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7" w:rsidRPr="008F6775" w:rsidRDefault="00364787" w:rsidP="003647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775">
        <w:rPr>
          <w:rFonts w:ascii="Times New Roman" w:hAnsi="Times New Roman" w:cs="Times New Roman"/>
          <w:b/>
          <w:sz w:val="28"/>
          <w:szCs w:val="28"/>
        </w:rPr>
        <w:t>Материал подготовил инструктор по ФК</w:t>
      </w:r>
    </w:p>
    <w:p w:rsidR="00364787" w:rsidRPr="008F6775" w:rsidRDefault="00364787" w:rsidP="003647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775">
        <w:rPr>
          <w:rFonts w:ascii="Times New Roman" w:hAnsi="Times New Roman" w:cs="Times New Roman"/>
          <w:b/>
          <w:sz w:val="28"/>
          <w:szCs w:val="28"/>
        </w:rPr>
        <w:t>Ященко А.В.</w:t>
      </w:r>
    </w:p>
    <w:p w:rsidR="008F1961" w:rsidRPr="0049309A" w:rsidRDefault="008F1961" w:rsidP="0049309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75" w:rsidRPr="00502002" w:rsidRDefault="00364787" w:rsidP="0050200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9A">
        <w:rPr>
          <w:rFonts w:ascii="Times New Roman" w:hAnsi="Times New Roman" w:cs="Times New Roman"/>
          <w:b/>
          <w:sz w:val="28"/>
          <w:szCs w:val="28"/>
        </w:rPr>
        <w:t>«</w:t>
      </w:r>
      <w:r w:rsidR="008F1961" w:rsidRPr="0049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961" w:rsidRPr="0049309A">
        <w:rPr>
          <w:rFonts w:ascii="Times New Roman" w:hAnsi="Times New Roman" w:cs="Times New Roman"/>
          <w:b/>
          <w:bCs/>
          <w:sz w:val="28"/>
          <w:szCs w:val="28"/>
        </w:rPr>
        <w:t>Значение игр и упражнений с мячом во всестороннем развитии ребенка»</w:t>
      </w:r>
    </w:p>
    <w:p w:rsidR="00364787" w:rsidRDefault="00364787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  <w:r w:rsidRPr="00364787">
        <w:rPr>
          <w:rFonts w:ascii="Times New Roman" w:hAnsi="Times New Roman" w:cs="Times New Roman"/>
          <w:sz w:val="26"/>
          <w:szCs w:val="26"/>
        </w:rPr>
        <w:br/>
        <w:t xml:space="preserve">Дети очень любят играть с мячами, особенно </w:t>
      </w:r>
      <w:proofErr w:type="gramStart"/>
      <w:r w:rsidRPr="003647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64787">
        <w:rPr>
          <w:rFonts w:ascii="Times New Roman" w:hAnsi="Times New Roman" w:cs="Times New Roman"/>
          <w:sz w:val="26"/>
          <w:szCs w:val="26"/>
        </w:rPr>
        <w:t xml:space="preserve"> ярк</w:t>
      </w:r>
      <w:r w:rsidR="0049309A">
        <w:rPr>
          <w:rFonts w:ascii="Times New Roman" w:hAnsi="Times New Roman" w:cs="Times New Roman"/>
          <w:sz w:val="26"/>
          <w:szCs w:val="26"/>
        </w:rPr>
        <w:t>ими и</w:t>
      </w:r>
      <w:r>
        <w:rPr>
          <w:rFonts w:ascii="Times New Roman" w:hAnsi="Times New Roman" w:cs="Times New Roman"/>
          <w:sz w:val="26"/>
          <w:szCs w:val="26"/>
        </w:rPr>
        <w:t xml:space="preserve"> прыгучими. Однако</w:t>
      </w:r>
      <w:proofErr w:type="gramStart"/>
      <w:r w:rsidRPr="0036478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64787">
        <w:rPr>
          <w:rFonts w:ascii="Times New Roman" w:hAnsi="Times New Roman" w:cs="Times New Roman"/>
          <w:sz w:val="26"/>
          <w:szCs w:val="26"/>
        </w:rPr>
        <w:t xml:space="preserve"> многие родители уделяют мало времени играм с мячами, и даже летом, на отдыхе, мяч остается незаслуженно забытым.</w:t>
      </w:r>
      <w:r w:rsidRPr="00364787">
        <w:rPr>
          <w:rFonts w:ascii="Times New Roman" w:hAnsi="Times New Roman" w:cs="Times New Roman"/>
          <w:sz w:val="26"/>
          <w:szCs w:val="26"/>
        </w:rPr>
        <w:br/>
        <w:t>Игры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364787">
        <w:rPr>
          <w:rFonts w:ascii="Times New Roman" w:hAnsi="Times New Roman" w:cs="Times New Roman"/>
          <w:sz w:val="26"/>
          <w:szCs w:val="26"/>
        </w:rPr>
        <w:t>упражнения с мячом развивают координац</w:t>
      </w:r>
      <w:r>
        <w:rPr>
          <w:rFonts w:ascii="Times New Roman" w:hAnsi="Times New Roman" w:cs="Times New Roman"/>
          <w:sz w:val="26"/>
          <w:szCs w:val="26"/>
        </w:rPr>
        <w:t>ию движений, укрепляют мышцы пле</w:t>
      </w:r>
      <w:r w:rsidRPr="00364787">
        <w:rPr>
          <w:rFonts w:ascii="Times New Roman" w:hAnsi="Times New Roman" w:cs="Times New Roman"/>
          <w:sz w:val="26"/>
          <w:szCs w:val="26"/>
        </w:rPr>
        <w:t>чевого пояса, развивают и укрепляют мелкие мышцы рук, способствуют развитию глазомера, меткости.</w:t>
      </w: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948690</wp:posOffset>
            </wp:positionH>
            <wp:positionV relativeFrom="line">
              <wp:posOffset>327660</wp:posOffset>
            </wp:positionV>
            <wp:extent cx="2381250" cy="1781175"/>
            <wp:effectExtent l="19050" t="0" r="0" b="0"/>
            <wp:wrapSquare wrapText="bothSides"/>
            <wp:docPr id="4" name="Рисунок 4" descr="691ec6b6-ebd9-4139-ac8e-4d04fe53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91ec6b6-ebd9-4139-ac8e-4d04fe5334b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1100AF" w:rsidRDefault="001100AF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8F6775" w:rsidRDefault="008F6775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</w:p>
    <w:p w:rsidR="00364787" w:rsidRDefault="00364787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br/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  <w:r w:rsidR="00981B46">
        <w:rPr>
          <w:rFonts w:ascii="Times New Roman" w:hAnsi="Times New Roman" w:cs="Times New Roman"/>
          <w:sz w:val="26"/>
          <w:szCs w:val="26"/>
        </w:rPr>
        <w:t xml:space="preserve"> </w:t>
      </w:r>
      <w:r w:rsidRPr="00364787">
        <w:rPr>
          <w:rFonts w:ascii="Times New Roman" w:hAnsi="Times New Roman" w:cs="Times New Roman"/>
          <w:sz w:val="26"/>
          <w:szCs w:val="26"/>
        </w:rPr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364787">
        <w:rPr>
          <w:rFonts w:ascii="Times New Roman" w:hAnsi="Times New Roman" w:cs="Times New Roman"/>
          <w:sz w:val="26"/>
          <w:szCs w:val="26"/>
        </w:rPr>
        <w:br/>
        <w:t>Особенно большое значение придается возникновению радостных эмоций. Положительные эмоции самые действенные!</w:t>
      </w:r>
      <w:r w:rsidRPr="00364787">
        <w:rPr>
          <w:rFonts w:ascii="Times New Roman" w:hAnsi="Times New Roman" w:cs="Times New Roman"/>
          <w:sz w:val="26"/>
          <w:szCs w:val="26"/>
        </w:rPr>
        <w:br/>
        <w:t xml:space="preserve"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</w:t>
      </w:r>
      <w:r w:rsidRPr="00364787">
        <w:rPr>
          <w:rFonts w:ascii="Times New Roman" w:hAnsi="Times New Roman" w:cs="Times New Roman"/>
          <w:sz w:val="26"/>
          <w:szCs w:val="26"/>
        </w:rPr>
        <w:lastRenderedPageBreak/>
        <w:t>полезно играть с мячом. В играх, которые проводятся в парах, команде, ребенок учится работать с партнером или партнерами.</w:t>
      </w:r>
    </w:p>
    <w:p w:rsidR="00981B46" w:rsidRDefault="00364787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br/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</w:r>
    </w:p>
    <w:p w:rsidR="00096324" w:rsidRDefault="00364787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br/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364787">
        <w:rPr>
          <w:rFonts w:ascii="Times New Roman" w:hAnsi="Times New Roman" w:cs="Times New Roman"/>
          <w:sz w:val="26"/>
          <w:szCs w:val="26"/>
        </w:rPr>
        <w:t>сенсорики</w:t>
      </w:r>
      <w:proofErr w:type="spellEnd"/>
      <w:r w:rsidRPr="00364787">
        <w:rPr>
          <w:rFonts w:ascii="Times New Roman" w:hAnsi="Times New Roman" w:cs="Times New Roman"/>
          <w:sz w:val="26"/>
          <w:szCs w:val="26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</w:t>
      </w:r>
      <w:r w:rsidR="00096324">
        <w:rPr>
          <w:rFonts w:ascii="Times New Roman" w:hAnsi="Times New Roman" w:cs="Times New Roman"/>
          <w:sz w:val="26"/>
          <w:szCs w:val="26"/>
        </w:rPr>
        <w:t>венной работоспособности.</w:t>
      </w:r>
      <w:r w:rsidR="00096324">
        <w:rPr>
          <w:rFonts w:ascii="Times New Roman" w:hAnsi="Times New Roman" w:cs="Times New Roman"/>
          <w:sz w:val="26"/>
          <w:szCs w:val="26"/>
        </w:rPr>
        <w:br/>
        <w:t>Мяч</w:t>
      </w:r>
      <w:r w:rsidRPr="00364787">
        <w:rPr>
          <w:rFonts w:ascii="Times New Roman" w:hAnsi="Times New Roman" w:cs="Times New Roman"/>
          <w:sz w:val="26"/>
          <w:szCs w:val="26"/>
        </w:rPr>
        <w:t xml:space="preserve"> по</w:t>
      </w:r>
      <w:r w:rsidR="00096324">
        <w:rPr>
          <w:rFonts w:ascii="Times New Roman" w:hAnsi="Times New Roman" w:cs="Times New Roman"/>
          <w:sz w:val="26"/>
          <w:szCs w:val="26"/>
        </w:rPr>
        <w:t xml:space="preserve"> по</w:t>
      </w:r>
      <w:r w:rsidRPr="00364787">
        <w:rPr>
          <w:rFonts w:ascii="Times New Roman" w:hAnsi="Times New Roman" w:cs="Times New Roman"/>
          <w:sz w:val="26"/>
          <w:szCs w:val="26"/>
        </w:rPr>
        <w:t>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  и играть с мячом.</w:t>
      </w:r>
    </w:p>
    <w:p w:rsidR="008F1961" w:rsidRDefault="008F1961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8F196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90825" cy="1860084"/>
            <wp:effectExtent l="19050" t="0" r="9525" b="0"/>
            <wp:docPr id="7" name="Рисунок 1" descr="F:\podvizhnye-igry-dlja-detei-dom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dvizhnye-igry-dlja-detei-doma-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78" cy="18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87" w:rsidRPr="00364787" w:rsidRDefault="00364787" w:rsidP="0049309A">
      <w:pPr>
        <w:spacing w:before="60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br/>
        <w:t>К сожалению, многие родители не знают игр с мячом, соответственно не могут научить этому своих детей.</w:t>
      </w:r>
    </w:p>
    <w:p w:rsidR="00364787" w:rsidRPr="00364787" w:rsidRDefault="00364787" w:rsidP="0049309A">
      <w:pPr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Если ваш ребенок совсем не владеет мячом, сделайте с ребенком несколько начальных упражнений:</w:t>
      </w:r>
    </w:p>
    <w:p w:rsidR="00096324" w:rsidRDefault="00364787" w:rsidP="0049309A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Покатать мяч по полу ладонью вправо – влево. Затем перекатывать мяч по полу из одной руки в другую.</w:t>
      </w:r>
    </w:p>
    <w:p w:rsidR="00364787" w:rsidRPr="00096324" w:rsidRDefault="00364787" w:rsidP="0049309A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324">
        <w:rPr>
          <w:rFonts w:ascii="Times New Roman" w:hAnsi="Times New Roman" w:cs="Times New Roman"/>
          <w:sz w:val="26"/>
          <w:szCs w:val="26"/>
        </w:rPr>
        <w:t>Покрутить мяч вокруг своей оси по часовой и против часовой стрелки.</w:t>
      </w:r>
      <w:proofErr w:type="gramEnd"/>
    </w:p>
    <w:p w:rsidR="00364787" w:rsidRPr="00364787" w:rsidRDefault="00364787" w:rsidP="0049309A">
      <w:pPr>
        <w:numPr>
          <w:ilvl w:val="0"/>
          <w:numId w:val="3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Толкнуть мяч по полу к стене и посмотреть, какова будет отдача от неё.</w:t>
      </w:r>
    </w:p>
    <w:p w:rsidR="00364787" w:rsidRPr="00364787" w:rsidRDefault="00364787" w:rsidP="0049309A">
      <w:pPr>
        <w:numPr>
          <w:ilvl w:val="0"/>
          <w:numId w:val="4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Толкнуть мяч так, чтобы он прокатился под столом или между ножками стула.</w:t>
      </w:r>
    </w:p>
    <w:p w:rsidR="00364787" w:rsidRPr="00364787" w:rsidRDefault="00364787" w:rsidP="0049309A">
      <w:pPr>
        <w:numPr>
          <w:ilvl w:val="0"/>
          <w:numId w:val="5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Толкнуть мяч вперед и сбить им какой-либо предмет (кеглю, мяч, кубик).</w:t>
      </w:r>
    </w:p>
    <w:p w:rsidR="00364787" w:rsidRPr="00364787" w:rsidRDefault="00364787" w:rsidP="0049309A">
      <w:pPr>
        <w:numPr>
          <w:ilvl w:val="0"/>
          <w:numId w:val="6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Подкинуть мяч вверх и поймать его. Затем, прежде чем поймать, надо успеть сделать хлопок в ладоши.</w:t>
      </w:r>
    </w:p>
    <w:p w:rsidR="00364787" w:rsidRPr="00364787" w:rsidRDefault="00364787" w:rsidP="0049309A">
      <w:pPr>
        <w:numPr>
          <w:ilvl w:val="0"/>
          <w:numId w:val="7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Ударить мячом об пол и поймать. Затем отбивать мяч от пола.</w:t>
      </w:r>
    </w:p>
    <w:p w:rsidR="00364787" w:rsidRPr="00364787" w:rsidRDefault="00364787" w:rsidP="0049309A">
      <w:pPr>
        <w:numPr>
          <w:ilvl w:val="0"/>
          <w:numId w:val="8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Перебрасывать мяч в парах с ударом об пол.</w:t>
      </w:r>
    </w:p>
    <w:p w:rsidR="00364787" w:rsidRPr="00364787" w:rsidRDefault="00364787" w:rsidP="0049309A">
      <w:pPr>
        <w:numPr>
          <w:ilvl w:val="0"/>
          <w:numId w:val="9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Метание малого мяча в вертикальную мишень.</w:t>
      </w:r>
    </w:p>
    <w:p w:rsidR="00364787" w:rsidRPr="00096324" w:rsidRDefault="00364787" w:rsidP="0049309A">
      <w:pPr>
        <w:numPr>
          <w:ilvl w:val="0"/>
          <w:numId w:val="10"/>
        </w:numPr>
        <w:spacing w:before="6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Забрасывание мяча в горизонтальную цель (коробка, корзина)</w:t>
      </w:r>
      <w:r w:rsidR="00096324">
        <w:rPr>
          <w:rFonts w:ascii="Times New Roman" w:hAnsi="Times New Roman" w:cs="Times New Roman"/>
          <w:sz w:val="26"/>
          <w:szCs w:val="26"/>
        </w:rPr>
        <w:t>.</w:t>
      </w:r>
    </w:p>
    <w:p w:rsidR="007B5DF5" w:rsidRDefault="00364787" w:rsidP="007B5DF5">
      <w:pPr>
        <w:spacing w:before="60" w:after="240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t>Когда упражнения с мячом сопровождаются стихами, ребенок вовлекается в нужную игру или движение ненавязчиво, без опасений,</w:t>
      </w:r>
      <w:r w:rsidR="008F6775">
        <w:rPr>
          <w:rFonts w:ascii="Times New Roman" w:hAnsi="Times New Roman" w:cs="Times New Roman"/>
          <w:sz w:val="26"/>
          <w:szCs w:val="26"/>
        </w:rPr>
        <w:t xml:space="preserve"> но в заданной форме и порядке.</w:t>
      </w:r>
    </w:p>
    <w:p w:rsidR="008F1961" w:rsidRDefault="00364787" w:rsidP="007B5DF5">
      <w:pPr>
        <w:spacing w:before="60" w:after="240"/>
        <w:jc w:val="both"/>
        <w:rPr>
          <w:rFonts w:ascii="Times New Roman" w:hAnsi="Times New Roman" w:cs="Times New Roman"/>
          <w:sz w:val="26"/>
          <w:szCs w:val="26"/>
        </w:rPr>
      </w:pPr>
      <w:r w:rsidRPr="00364787">
        <w:rPr>
          <w:rFonts w:ascii="Times New Roman" w:hAnsi="Times New Roman" w:cs="Times New Roman"/>
          <w:sz w:val="26"/>
          <w:szCs w:val="26"/>
        </w:rPr>
        <w:br/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</w:t>
      </w:r>
      <w:r w:rsidR="008F1961">
        <w:rPr>
          <w:rFonts w:ascii="Times New Roman" w:hAnsi="Times New Roman" w:cs="Times New Roman"/>
          <w:sz w:val="26"/>
          <w:szCs w:val="26"/>
        </w:rPr>
        <w:t>те море удовольствия и позитива.</w:t>
      </w:r>
    </w:p>
    <w:p w:rsidR="001100AF" w:rsidRPr="00364787" w:rsidRDefault="008F1961" w:rsidP="00364787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28975" cy="3228975"/>
            <wp:effectExtent l="19050" t="0" r="9525" b="0"/>
            <wp:docPr id="6" name="Рисунок 2" descr="F:\0eab4b7079bf9d62f0fbde6971d437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eab4b7079bf9d62f0fbde6971d437c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61" w:rsidRPr="008F1961" w:rsidRDefault="008F1961" w:rsidP="00364787">
      <w:pPr>
        <w:rPr>
          <w:rFonts w:ascii="Times New Roman" w:hAnsi="Times New Roman" w:cs="Times New Roman"/>
          <w:i/>
          <w:sz w:val="24"/>
          <w:szCs w:val="24"/>
        </w:rPr>
      </w:pPr>
      <w:r w:rsidRPr="008F1961">
        <w:rPr>
          <w:rFonts w:ascii="Times New Roman" w:hAnsi="Times New Roman" w:cs="Times New Roman"/>
          <w:i/>
          <w:sz w:val="24"/>
          <w:szCs w:val="24"/>
        </w:rPr>
        <w:t>*Материал подготовлен с помощью интернет источников.</w:t>
      </w:r>
    </w:p>
    <w:sectPr w:rsidR="008F1961" w:rsidRPr="008F1961" w:rsidSect="00F1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2C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19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84907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27EE5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013EB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30AE4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0502D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4097E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E2CD6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6445C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87"/>
    <w:rsid w:val="00096324"/>
    <w:rsid w:val="001100AF"/>
    <w:rsid w:val="00195C59"/>
    <w:rsid w:val="00364787"/>
    <w:rsid w:val="0049309A"/>
    <w:rsid w:val="00502002"/>
    <w:rsid w:val="00596998"/>
    <w:rsid w:val="0060752F"/>
    <w:rsid w:val="007B5DF5"/>
    <w:rsid w:val="00823DE0"/>
    <w:rsid w:val="008F1961"/>
    <w:rsid w:val="008F6775"/>
    <w:rsid w:val="00981B46"/>
    <w:rsid w:val="00A87164"/>
    <w:rsid w:val="00F16A87"/>
    <w:rsid w:val="00FB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2023-02-28T11:35:00Z</dcterms:created>
  <dcterms:modified xsi:type="dcterms:W3CDTF">2023-03-01T08:11:00Z</dcterms:modified>
</cp:coreProperties>
</file>