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E" w:rsidRDefault="007A5615" w:rsidP="007A5615">
      <w:pPr>
        <w:pStyle w:val="a3"/>
        <w:spacing w:before="76"/>
        <w:ind w:left="426" w:right="815"/>
        <w:jc w:val="center"/>
      </w:pPr>
      <w:r>
        <w:rPr>
          <w:noProof/>
          <w:lang w:eastAsia="ru-RU"/>
        </w:rPr>
        <w:drawing>
          <wp:inline distT="0" distB="0" distL="0" distR="0" wp14:anchorId="47EFEFB6" wp14:editId="5ACBEF95">
            <wp:extent cx="7513320" cy="10318540"/>
            <wp:effectExtent l="0" t="0" r="0" b="0"/>
            <wp:docPr id="1" name="Рисунок 1" descr="E:\САЙТ\Новая папка\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Новая папка\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96" cy="103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11" w:rsidRPr="00AC3A6B" w:rsidRDefault="003A0F11" w:rsidP="00AC3A6B">
      <w:pPr>
        <w:spacing w:before="120" w:after="120" w:line="276" w:lineRule="auto"/>
        <w:jc w:val="center"/>
        <w:rPr>
          <w:rFonts w:ascii="Bauhaus 93" w:hAnsi="Bauhaus 93"/>
          <w:b/>
          <w:bCs/>
          <w:color w:val="FF0000"/>
          <w:sz w:val="32"/>
          <w:szCs w:val="32"/>
        </w:rPr>
      </w:pPr>
      <w:r w:rsidRPr="00AC3A6B">
        <w:rPr>
          <w:b/>
          <w:bCs/>
          <w:color w:val="FF0000"/>
          <w:sz w:val="32"/>
          <w:szCs w:val="32"/>
        </w:rPr>
        <w:lastRenderedPageBreak/>
        <w:t>Аналитическая</w:t>
      </w:r>
      <w:r w:rsidRPr="00AC3A6B">
        <w:rPr>
          <w:rFonts w:ascii="Bauhaus 93" w:hAnsi="Bauhaus 93"/>
          <w:b/>
          <w:bCs/>
          <w:color w:val="FF0000"/>
          <w:sz w:val="32"/>
          <w:szCs w:val="32"/>
        </w:rPr>
        <w:t xml:space="preserve"> </w:t>
      </w:r>
      <w:r w:rsidRPr="00AC3A6B">
        <w:rPr>
          <w:b/>
          <w:bCs/>
          <w:color w:val="FF0000"/>
          <w:sz w:val="32"/>
          <w:szCs w:val="32"/>
        </w:rPr>
        <w:t>часть</w:t>
      </w:r>
    </w:p>
    <w:p w:rsidR="003A0F11" w:rsidRPr="00AC3A6B" w:rsidRDefault="003A0F11" w:rsidP="00AC3A6B">
      <w:pPr>
        <w:spacing w:before="120" w:after="120" w:line="276" w:lineRule="auto"/>
        <w:jc w:val="center"/>
        <w:rPr>
          <w:b/>
          <w:bCs/>
          <w:i/>
          <w:color w:val="000000" w:themeColor="text1"/>
          <w:sz w:val="24"/>
          <w:szCs w:val="24"/>
          <w:u w:val="single"/>
        </w:rPr>
      </w:pPr>
    </w:p>
    <w:p w:rsidR="003A0F11" w:rsidRPr="00AC3A6B" w:rsidRDefault="003A0F11" w:rsidP="00AC3A6B">
      <w:pPr>
        <w:spacing w:before="120" w:after="120" w:line="276" w:lineRule="auto"/>
        <w:jc w:val="center"/>
        <w:rPr>
          <w:b/>
          <w:bCs/>
          <w:color w:val="92D050"/>
          <w:sz w:val="24"/>
          <w:szCs w:val="24"/>
          <w:u w:val="single"/>
        </w:rPr>
      </w:pPr>
      <w:r w:rsidRPr="00AC3A6B">
        <w:rPr>
          <w:b/>
          <w:bCs/>
          <w:color w:val="92D050"/>
          <w:sz w:val="24"/>
          <w:szCs w:val="24"/>
          <w:u w:val="single"/>
        </w:rPr>
        <w:t>1.ОЦЕНКА ОБРАЗОВАТЕЛЬНОЙ ДЕЯТЕЛЬНОСТИ</w:t>
      </w:r>
    </w:p>
    <w:p w:rsidR="003A0F11" w:rsidRPr="00AC3A6B" w:rsidRDefault="003A0F11" w:rsidP="00CB7642">
      <w:pPr>
        <w:spacing w:before="120" w:after="120" w:line="276" w:lineRule="auto"/>
        <w:ind w:left="709" w:right="3"/>
        <w:jc w:val="both"/>
        <w:rPr>
          <w:bCs/>
          <w:sz w:val="24"/>
          <w:szCs w:val="24"/>
        </w:rPr>
      </w:pPr>
      <w:r w:rsidRPr="00AC3A6B">
        <w:rPr>
          <w:bCs/>
          <w:sz w:val="24"/>
          <w:szCs w:val="24"/>
        </w:rPr>
        <w:t>Образовательная деятельность в ДОУ организована соответствии с Федеральным законом от 29.12.2012г.№ 273 –ФЗ « Об образовании в Российской Федерации», ФГОС дошкольного образования. С 01.01.2021 детский сад функционирует в соответствии с требованиями СП 2.4.3648-20</w:t>
      </w:r>
    </w:p>
    <w:p w:rsidR="003A0F11" w:rsidRPr="00AC3A6B" w:rsidRDefault="003A0F11" w:rsidP="00CB7642">
      <w:pPr>
        <w:spacing w:before="120" w:after="120" w:line="276" w:lineRule="auto"/>
        <w:ind w:left="567" w:right="3" w:hanging="567"/>
        <w:jc w:val="both"/>
        <w:rPr>
          <w:b/>
          <w:bCs/>
          <w:i/>
          <w:color w:val="000000" w:themeColor="text1"/>
          <w:sz w:val="24"/>
          <w:szCs w:val="24"/>
          <w:u w:val="single"/>
        </w:rPr>
      </w:pPr>
      <w:r w:rsidRPr="00AC3A6B">
        <w:rPr>
          <w:bCs/>
          <w:sz w:val="24"/>
          <w:szCs w:val="24"/>
        </w:rPr>
        <w:t xml:space="preserve"> « Санитарн</w:t>
      </w:r>
      <w:proofErr w:type="gramStart"/>
      <w:r w:rsidRPr="00AC3A6B">
        <w:rPr>
          <w:bCs/>
          <w:sz w:val="24"/>
          <w:szCs w:val="24"/>
        </w:rPr>
        <w:t>о-</w:t>
      </w:r>
      <w:proofErr w:type="gramEnd"/>
      <w:r w:rsidRPr="00AC3A6B">
        <w:rPr>
          <w:bCs/>
          <w:sz w:val="24"/>
          <w:szCs w:val="24"/>
        </w:rPr>
        <w:t xml:space="preserve"> эпидемиологические  требованиями к организации воспитания и обучения, отдыха и оздоровления детей и молодёжи», а с 01.01.2021 – дополнительно с требованиями СанПиН 1.2.3685-21 «Гигиенические нормативы и требования к обеспечению безопасности и ( или) безвредности для человека факторов обитания».</w:t>
      </w:r>
    </w:p>
    <w:p w:rsidR="00D81172" w:rsidRPr="00AC3A6B" w:rsidRDefault="00613C60" w:rsidP="00CB7642">
      <w:pPr>
        <w:pStyle w:val="a3"/>
        <w:spacing w:before="76" w:line="276" w:lineRule="auto"/>
        <w:ind w:left="567" w:right="3" w:hanging="567"/>
      </w:pPr>
      <w:r w:rsidRPr="00AC3A6B"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 Для выполнения требований норм Федерального закона от 24.09.2022 № 371-ФЗ ДОО провела</w:t>
      </w:r>
      <w:r w:rsidR="00500014" w:rsidRPr="00AC3A6B">
        <w:t xml:space="preserve"> </w:t>
      </w:r>
      <w:r w:rsidRPr="00AC3A6B">
        <w:t xml:space="preserve">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AC3A6B">
        <w:t>Минпросвещения</w:t>
      </w:r>
      <w:proofErr w:type="spellEnd"/>
      <w:r w:rsidRPr="00AC3A6B">
        <w:t xml:space="preserve"> России от 25.11.2022 № 1028 (далее — ФОП ДО), в соответствии с утвержденной дорожной картой</w:t>
      </w:r>
      <w:proofErr w:type="gramStart"/>
      <w:r w:rsidRPr="00AC3A6B">
        <w:t>.Д</w:t>
      </w:r>
      <w:proofErr w:type="gramEnd"/>
      <w:r w:rsidRPr="00AC3A6B">
        <w:t>ляэтогосоздалирабочуюгруппувсоставезаведующего,старшеговоспитателя, воспитателя и методиста. Результаты:</w:t>
      </w:r>
    </w:p>
    <w:p w:rsidR="00D81172" w:rsidRPr="00AC3A6B" w:rsidRDefault="00613C60" w:rsidP="00CB7642">
      <w:pPr>
        <w:pStyle w:val="a4"/>
        <w:numPr>
          <w:ilvl w:val="0"/>
          <w:numId w:val="5"/>
        </w:numPr>
        <w:tabs>
          <w:tab w:val="left" w:pos="2422"/>
          <w:tab w:val="left" w:pos="2483"/>
        </w:tabs>
        <w:spacing w:line="276" w:lineRule="auto"/>
        <w:ind w:left="567" w:right="3" w:hanging="567"/>
        <w:rPr>
          <w:sz w:val="24"/>
          <w:szCs w:val="24"/>
        </w:rPr>
      </w:pPr>
      <w:r w:rsidRPr="00AC3A6B">
        <w:rPr>
          <w:sz w:val="24"/>
          <w:szCs w:val="24"/>
        </w:rPr>
        <w:t>утвердили новую образовательную про</w:t>
      </w:r>
      <w:r w:rsidR="00500014" w:rsidRPr="00AC3A6B">
        <w:rPr>
          <w:sz w:val="24"/>
          <w:szCs w:val="24"/>
        </w:rPr>
        <w:t>грамму дошкольного образования д</w:t>
      </w:r>
      <w:r w:rsidRPr="00AC3A6B">
        <w:rPr>
          <w:sz w:val="24"/>
          <w:szCs w:val="24"/>
        </w:rPr>
        <w:t>етского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сад</w:t>
      </w:r>
      <w:proofErr w:type="gramStart"/>
      <w:r w:rsidRPr="00AC3A6B">
        <w:rPr>
          <w:sz w:val="24"/>
          <w:szCs w:val="24"/>
        </w:rPr>
        <w:t>а(</w:t>
      </w:r>
      <w:proofErr w:type="gramEnd"/>
      <w:r w:rsidRPr="00AC3A6B">
        <w:rPr>
          <w:sz w:val="24"/>
          <w:szCs w:val="24"/>
        </w:rPr>
        <w:t>далее—ОПДО),разработанную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на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основе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ФОП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ДО,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и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ввели в действие с 01.09.2023;</w:t>
      </w:r>
    </w:p>
    <w:p w:rsidR="00D81172" w:rsidRPr="00AC3A6B" w:rsidRDefault="00613C60" w:rsidP="00CB7642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567" w:right="3" w:hanging="567"/>
        <w:rPr>
          <w:sz w:val="24"/>
          <w:szCs w:val="24"/>
        </w:rPr>
      </w:pPr>
      <w:r w:rsidRPr="00AC3A6B">
        <w:rPr>
          <w:sz w:val="24"/>
          <w:szCs w:val="24"/>
        </w:rPr>
        <w:t>скорректировали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план-график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повышения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квалификации</w:t>
      </w:r>
      <w:r w:rsidR="00500014" w:rsidRPr="00AC3A6B">
        <w:rPr>
          <w:sz w:val="24"/>
          <w:szCs w:val="24"/>
        </w:rPr>
        <w:t xml:space="preserve"> </w:t>
      </w:r>
      <w:proofErr w:type="gramStart"/>
      <w:r w:rsidRPr="00AC3A6B">
        <w:rPr>
          <w:spacing w:val="-2"/>
          <w:sz w:val="24"/>
          <w:szCs w:val="24"/>
        </w:rPr>
        <w:t>педагогических</w:t>
      </w:r>
      <w:proofErr w:type="gramEnd"/>
    </w:p>
    <w:p w:rsidR="00D81172" w:rsidRPr="00AC3A6B" w:rsidRDefault="00613C60" w:rsidP="00CB7642">
      <w:pPr>
        <w:pStyle w:val="a3"/>
        <w:spacing w:line="276" w:lineRule="auto"/>
        <w:ind w:left="567" w:right="3" w:hanging="567"/>
      </w:pPr>
      <w:r w:rsidRPr="00AC3A6B">
        <w:t>и</w:t>
      </w:r>
      <w:r w:rsidR="00500014" w:rsidRPr="00AC3A6B">
        <w:t xml:space="preserve"> </w:t>
      </w:r>
      <w:r w:rsidRPr="00AC3A6B">
        <w:t>управленческих</w:t>
      </w:r>
      <w:r w:rsidR="00500014" w:rsidRPr="00AC3A6B">
        <w:t xml:space="preserve"> </w:t>
      </w:r>
      <w:r w:rsidRPr="00AC3A6B">
        <w:t>кадров</w:t>
      </w:r>
      <w:r w:rsidR="00500014" w:rsidRPr="00AC3A6B">
        <w:t xml:space="preserve"> </w:t>
      </w:r>
      <w:r w:rsidRPr="00AC3A6B">
        <w:t>и</w:t>
      </w:r>
      <w:r w:rsidR="00500014" w:rsidRPr="00AC3A6B">
        <w:t xml:space="preserve"> </w:t>
      </w:r>
      <w:r w:rsidRPr="00AC3A6B">
        <w:t>запланировали</w:t>
      </w:r>
      <w:r w:rsidR="00500014" w:rsidRPr="00AC3A6B">
        <w:t xml:space="preserve"> </w:t>
      </w:r>
      <w:r w:rsidRPr="00AC3A6B">
        <w:t>обучение</w:t>
      </w:r>
      <w:r w:rsidR="00500014" w:rsidRPr="00AC3A6B">
        <w:t xml:space="preserve"> </w:t>
      </w:r>
      <w:r w:rsidRPr="00AC3A6B">
        <w:t>работников</w:t>
      </w:r>
      <w:r w:rsidR="00500014" w:rsidRPr="00AC3A6B">
        <w:t xml:space="preserve"> </w:t>
      </w:r>
      <w:r w:rsidRPr="00AC3A6B">
        <w:t>по</w:t>
      </w:r>
      <w:r w:rsidR="00500014" w:rsidRPr="00AC3A6B">
        <w:t xml:space="preserve"> </w:t>
      </w:r>
      <w:r w:rsidRPr="00AC3A6B">
        <w:t xml:space="preserve">вопросам применения ФОП </w:t>
      </w:r>
      <w:proofErr w:type="gramStart"/>
      <w:r w:rsidRPr="00AC3A6B">
        <w:t>ДО</w:t>
      </w:r>
      <w:proofErr w:type="gramEnd"/>
      <w:r w:rsidRPr="00AC3A6B">
        <w:t>;</w:t>
      </w:r>
    </w:p>
    <w:p w:rsidR="00D81172" w:rsidRPr="00AC3A6B" w:rsidRDefault="00613C60" w:rsidP="00CB7642">
      <w:pPr>
        <w:pStyle w:val="a4"/>
        <w:numPr>
          <w:ilvl w:val="0"/>
          <w:numId w:val="5"/>
        </w:numPr>
        <w:tabs>
          <w:tab w:val="left" w:pos="2422"/>
          <w:tab w:val="left" w:pos="2483"/>
        </w:tabs>
        <w:spacing w:line="276" w:lineRule="auto"/>
        <w:ind w:left="567" w:right="3" w:hanging="567"/>
        <w:jc w:val="both"/>
        <w:rPr>
          <w:sz w:val="24"/>
          <w:szCs w:val="24"/>
        </w:rPr>
      </w:pPr>
      <w:r w:rsidRPr="00AC3A6B">
        <w:rPr>
          <w:sz w:val="24"/>
          <w:szCs w:val="24"/>
        </w:rPr>
        <w:t>провели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информационно-разъяснительную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работу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с</w:t>
      </w:r>
      <w:r w:rsidR="00500014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родителям</w:t>
      </w:r>
      <w:proofErr w:type="gramStart"/>
      <w:r w:rsidRPr="00AC3A6B">
        <w:rPr>
          <w:sz w:val="24"/>
          <w:szCs w:val="24"/>
        </w:rPr>
        <w:t>и(</w:t>
      </w:r>
      <w:proofErr w:type="gramEnd"/>
      <w:r w:rsidRPr="00AC3A6B">
        <w:rPr>
          <w:sz w:val="24"/>
          <w:szCs w:val="24"/>
        </w:rPr>
        <w:t>законными представителями) воспитанников.</w:t>
      </w:r>
    </w:p>
    <w:p w:rsidR="00D81172" w:rsidRPr="00AC3A6B" w:rsidRDefault="00500014" w:rsidP="00AC3A6B">
      <w:pPr>
        <w:pStyle w:val="a3"/>
        <w:spacing w:line="276" w:lineRule="auto"/>
        <w:ind w:left="0" w:right="3"/>
        <w:jc w:val="both"/>
        <w:rPr>
          <w:spacing w:val="-4"/>
        </w:rPr>
      </w:pPr>
      <w:r w:rsidRPr="00AC3A6B">
        <w:t xml:space="preserve">Всего в ДОО воспитывается 470 </w:t>
      </w:r>
      <w:r w:rsidR="00613C60" w:rsidRPr="00AC3A6B">
        <w:t>воспитанни</w:t>
      </w:r>
      <w:r w:rsidRPr="00AC3A6B">
        <w:t>ков. Общее количество групп – 24</w:t>
      </w:r>
      <w:r w:rsidR="00613C60" w:rsidRPr="00AC3A6B">
        <w:t xml:space="preserve">. Из </w:t>
      </w:r>
      <w:r w:rsidR="00613C60" w:rsidRPr="00AC3A6B">
        <w:rPr>
          <w:spacing w:val="-4"/>
        </w:rPr>
        <w:t>них</w:t>
      </w:r>
    </w:p>
    <w:p w:rsidR="00500014" w:rsidRPr="00AC3A6B" w:rsidRDefault="00500014" w:rsidP="00AC3A6B">
      <w:pPr>
        <w:pStyle w:val="a3"/>
        <w:spacing w:line="276" w:lineRule="auto"/>
        <w:ind w:left="0" w:right="3" w:firstLine="567"/>
        <w:jc w:val="both"/>
      </w:pPr>
      <w:r w:rsidRPr="00AC3A6B">
        <w:rPr>
          <w:spacing w:val="-4"/>
        </w:rPr>
        <w:t>9 групп – комбинированной  направленности</w:t>
      </w:r>
    </w:p>
    <w:p w:rsidR="00D81172" w:rsidRPr="00AC3A6B" w:rsidRDefault="00613C60" w:rsidP="00AC3A6B">
      <w:pPr>
        <w:pStyle w:val="a3"/>
        <w:spacing w:line="276" w:lineRule="auto"/>
        <w:ind w:left="0" w:right="3" w:firstLine="567"/>
        <w:jc w:val="both"/>
      </w:pPr>
      <w:r w:rsidRPr="00AC3A6B">
        <w:t>1</w:t>
      </w:r>
      <w:r w:rsidR="00500014" w:rsidRPr="00AC3A6B">
        <w:t xml:space="preserve">1 </w:t>
      </w:r>
      <w:r w:rsidRPr="00AC3A6B">
        <w:t>групп–общеразвивающей</w:t>
      </w:r>
      <w:r w:rsidRPr="00AC3A6B">
        <w:rPr>
          <w:spacing w:val="-2"/>
        </w:rPr>
        <w:t xml:space="preserve"> направленности,</w:t>
      </w:r>
    </w:p>
    <w:p w:rsidR="00D81172" w:rsidRPr="00AC3A6B" w:rsidRDefault="00613C60" w:rsidP="00AC3A6B">
      <w:pPr>
        <w:pStyle w:val="a3"/>
        <w:spacing w:before="1" w:line="276" w:lineRule="auto"/>
        <w:ind w:left="0" w:right="3" w:firstLine="567"/>
        <w:jc w:val="both"/>
      </w:pPr>
      <w:r w:rsidRPr="00AC3A6B">
        <w:t>4 – компенсирующей. В компенсирующих группах воспитываются дети с ограниченными возможностями здоровья (общее недоразвитие речи). С 01.09.2022 года в ДОО открыта группа комбинированной направленности, для детей с ограниченными возможностями здоровья (ЗПР).</w:t>
      </w:r>
    </w:p>
    <w:p w:rsidR="00D81172" w:rsidRPr="00AC3A6B" w:rsidRDefault="00613C60" w:rsidP="00AC3A6B">
      <w:pPr>
        <w:pStyle w:val="a3"/>
        <w:spacing w:line="276" w:lineRule="auto"/>
        <w:ind w:left="0" w:right="3"/>
      </w:pPr>
      <w:r w:rsidRPr="00AC3A6B">
        <w:t>Все</w:t>
      </w:r>
      <w:r w:rsidR="00500014" w:rsidRPr="00AC3A6B">
        <w:t xml:space="preserve"> </w:t>
      </w:r>
      <w:r w:rsidRPr="00AC3A6B">
        <w:t>группы</w:t>
      </w:r>
      <w:r w:rsidR="00500014" w:rsidRPr="00AC3A6B">
        <w:t xml:space="preserve"> </w:t>
      </w:r>
      <w:r w:rsidRPr="00AC3A6B">
        <w:t>однородны по</w:t>
      </w:r>
      <w:r w:rsidR="00500014" w:rsidRPr="00AC3A6B">
        <w:t xml:space="preserve"> </w:t>
      </w:r>
      <w:r w:rsidRPr="00AC3A6B">
        <w:t>возрастному</w:t>
      </w:r>
      <w:r w:rsidR="00500014" w:rsidRPr="00AC3A6B">
        <w:t xml:space="preserve"> </w:t>
      </w:r>
      <w:r w:rsidRPr="00AC3A6B">
        <w:t>составу</w:t>
      </w:r>
      <w:r w:rsidRPr="00AC3A6B">
        <w:rPr>
          <w:spacing w:val="-2"/>
        </w:rPr>
        <w:t xml:space="preserve"> детей:</w:t>
      </w:r>
    </w:p>
    <w:p w:rsidR="00D81172" w:rsidRPr="00AC3A6B" w:rsidRDefault="00500014" w:rsidP="00AC3A6B">
      <w:pPr>
        <w:pStyle w:val="a3"/>
        <w:spacing w:before="5" w:line="276" w:lineRule="auto"/>
        <w:ind w:left="0" w:right="3" w:firstLine="567"/>
      </w:pPr>
      <w:r w:rsidRPr="00AC3A6B">
        <w:t>Г</w:t>
      </w:r>
      <w:r w:rsidR="00613C60" w:rsidRPr="00AC3A6B">
        <w:t>руппа</w:t>
      </w:r>
      <w:r w:rsidRPr="00AC3A6B">
        <w:t xml:space="preserve"> </w:t>
      </w:r>
      <w:r w:rsidR="00613C60" w:rsidRPr="00AC3A6B">
        <w:t>раннего</w:t>
      </w:r>
      <w:r w:rsidRPr="00AC3A6B">
        <w:t xml:space="preserve"> </w:t>
      </w:r>
      <w:r w:rsidR="00613C60" w:rsidRPr="00AC3A6B">
        <w:t>возраста–с1,5до3лет. вторая младшая группа – с 3-4 лет</w:t>
      </w:r>
      <w:proofErr w:type="gramStart"/>
      <w:r w:rsidR="00613C60" w:rsidRPr="00AC3A6B">
        <w:t>.</w:t>
      </w:r>
      <w:proofErr w:type="gramEnd"/>
      <w:r w:rsidR="00613C60" w:rsidRPr="00AC3A6B">
        <w:t xml:space="preserve"> </w:t>
      </w:r>
      <w:proofErr w:type="gramStart"/>
      <w:r w:rsidR="00613C60" w:rsidRPr="00AC3A6B">
        <w:t>с</w:t>
      </w:r>
      <w:proofErr w:type="gramEnd"/>
      <w:r w:rsidR="00613C60" w:rsidRPr="00AC3A6B">
        <w:t>редняя группа – с 4-5 лет.</w:t>
      </w:r>
    </w:p>
    <w:p w:rsidR="00D81172" w:rsidRPr="00AC3A6B" w:rsidRDefault="00613C60" w:rsidP="00AC3A6B">
      <w:pPr>
        <w:pStyle w:val="a3"/>
        <w:spacing w:line="276" w:lineRule="auto"/>
        <w:ind w:left="0" w:right="3" w:firstLine="567"/>
      </w:pPr>
      <w:r w:rsidRPr="00AC3A6B">
        <w:t>старшая группа, для детей с ограниченными возможностями здоровья,</w:t>
      </w:r>
      <w:r w:rsidR="00500014" w:rsidRPr="00AC3A6B">
        <w:t xml:space="preserve"> </w:t>
      </w:r>
      <w:r w:rsidRPr="00AC3A6B">
        <w:t>имеющих нарушение речи – 5-6 лет.</w:t>
      </w:r>
    </w:p>
    <w:p w:rsidR="00D81172" w:rsidRPr="00AC3A6B" w:rsidRDefault="00613C60" w:rsidP="00AC3A6B">
      <w:pPr>
        <w:pStyle w:val="a3"/>
        <w:spacing w:line="276" w:lineRule="auto"/>
        <w:ind w:left="0" w:right="3" w:firstLine="567"/>
      </w:pPr>
      <w:r w:rsidRPr="00AC3A6B">
        <w:t>старшаягруппа</w:t>
      </w:r>
      <w:proofErr w:type="gramStart"/>
      <w:r w:rsidRPr="00AC3A6B">
        <w:t>,д</w:t>
      </w:r>
      <w:proofErr w:type="gramEnd"/>
      <w:r w:rsidRPr="00AC3A6B">
        <w:t xml:space="preserve">лядетейсограниченнымивозможностямиздоровья(ЗПР)-5-6 </w:t>
      </w:r>
      <w:r w:rsidRPr="00AC3A6B">
        <w:rPr>
          <w:spacing w:val="-4"/>
        </w:rPr>
        <w:t>лет.</w:t>
      </w:r>
    </w:p>
    <w:p w:rsidR="00D81172" w:rsidRPr="00AC3A6B" w:rsidRDefault="00613C60" w:rsidP="00AC3A6B">
      <w:pPr>
        <w:pStyle w:val="a3"/>
        <w:spacing w:line="276" w:lineRule="auto"/>
        <w:ind w:left="0" w:right="3" w:firstLine="567"/>
      </w:pPr>
      <w:r w:rsidRPr="00AC3A6B">
        <w:t>Старшая группа–5-6</w:t>
      </w:r>
      <w:r w:rsidRPr="00AC3A6B">
        <w:rPr>
          <w:spacing w:val="-4"/>
        </w:rPr>
        <w:t>лет.</w:t>
      </w:r>
    </w:p>
    <w:p w:rsidR="00D81172" w:rsidRPr="00AC3A6B" w:rsidRDefault="00613C60" w:rsidP="00AC3A6B">
      <w:pPr>
        <w:pStyle w:val="a3"/>
        <w:spacing w:line="276" w:lineRule="auto"/>
        <w:ind w:left="0" w:right="3" w:firstLine="567"/>
      </w:pPr>
      <w:r w:rsidRPr="00AC3A6B">
        <w:t>Подготовительная к</w:t>
      </w:r>
      <w:r w:rsidR="00500014" w:rsidRPr="00AC3A6B">
        <w:t xml:space="preserve"> </w:t>
      </w:r>
      <w:r w:rsidRPr="00AC3A6B">
        <w:t>школе</w:t>
      </w:r>
      <w:r w:rsidR="00500014" w:rsidRPr="00AC3A6B">
        <w:t xml:space="preserve"> </w:t>
      </w:r>
      <w:r w:rsidRPr="00AC3A6B">
        <w:t>группа</w:t>
      </w:r>
      <w:r w:rsidR="00500014" w:rsidRPr="00AC3A6B">
        <w:t xml:space="preserve"> </w:t>
      </w:r>
      <w:r w:rsidRPr="00AC3A6B">
        <w:t>для</w:t>
      </w:r>
      <w:r w:rsidR="00500014" w:rsidRPr="00AC3A6B">
        <w:t xml:space="preserve"> </w:t>
      </w:r>
      <w:r w:rsidRPr="00AC3A6B">
        <w:t>детей</w:t>
      </w:r>
      <w:r w:rsidR="00500014" w:rsidRPr="00AC3A6B">
        <w:t xml:space="preserve"> </w:t>
      </w:r>
      <w:r w:rsidRPr="00AC3A6B">
        <w:t>с</w:t>
      </w:r>
      <w:r w:rsidR="00500014" w:rsidRPr="00AC3A6B">
        <w:t xml:space="preserve"> </w:t>
      </w:r>
      <w:r w:rsidRPr="00AC3A6B">
        <w:t>ограниченными</w:t>
      </w:r>
      <w:r w:rsidR="00500014" w:rsidRPr="00AC3A6B">
        <w:t xml:space="preserve"> </w:t>
      </w:r>
      <w:r w:rsidRPr="00AC3A6B">
        <w:t>возможностями здоровья, имеющих нарушение речи – 6-7 лет.</w:t>
      </w:r>
    </w:p>
    <w:p w:rsidR="00D81172" w:rsidRPr="00AC3A6B" w:rsidRDefault="00500014" w:rsidP="00AC3A6B">
      <w:pPr>
        <w:pStyle w:val="a3"/>
        <w:spacing w:line="276" w:lineRule="auto"/>
        <w:ind w:left="0" w:right="3" w:firstLine="567"/>
      </w:pPr>
      <w:proofErr w:type="gramStart"/>
      <w:r w:rsidRPr="00AC3A6B">
        <w:t>П</w:t>
      </w:r>
      <w:r w:rsidR="00613C60" w:rsidRPr="00AC3A6B">
        <w:t>одготовительная</w:t>
      </w:r>
      <w:proofErr w:type="gramEnd"/>
      <w:r w:rsidRPr="00AC3A6B">
        <w:t xml:space="preserve"> </w:t>
      </w:r>
      <w:r w:rsidR="00613C60" w:rsidRPr="00AC3A6B">
        <w:t>к</w:t>
      </w:r>
      <w:r w:rsidRPr="00AC3A6B">
        <w:t xml:space="preserve"> </w:t>
      </w:r>
      <w:r w:rsidR="00613C60" w:rsidRPr="00AC3A6B">
        <w:t>школе</w:t>
      </w:r>
      <w:r w:rsidRPr="00AC3A6B">
        <w:t xml:space="preserve"> </w:t>
      </w:r>
      <w:r w:rsidR="00613C60" w:rsidRPr="00AC3A6B">
        <w:t>группа–6-7</w:t>
      </w:r>
      <w:r w:rsidR="00613C60" w:rsidRPr="00AC3A6B">
        <w:rPr>
          <w:spacing w:val="-4"/>
        </w:rPr>
        <w:t>лет.</w:t>
      </w:r>
    </w:p>
    <w:p w:rsidR="00D81172" w:rsidRPr="00AC3A6B" w:rsidRDefault="00613C60" w:rsidP="00AC3A6B">
      <w:pPr>
        <w:pStyle w:val="11"/>
        <w:spacing w:before="271" w:line="276" w:lineRule="auto"/>
        <w:ind w:left="0"/>
        <w:jc w:val="center"/>
        <w:rPr>
          <w:color w:val="92D050"/>
          <w:sz w:val="40"/>
          <w:szCs w:val="40"/>
        </w:rPr>
      </w:pPr>
      <w:r w:rsidRPr="00AC3A6B">
        <w:rPr>
          <w:color w:val="92D050"/>
          <w:sz w:val="40"/>
          <w:szCs w:val="40"/>
        </w:rPr>
        <w:lastRenderedPageBreak/>
        <w:t xml:space="preserve">Воспитательная </w:t>
      </w:r>
      <w:r w:rsidRPr="00AC3A6B">
        <w:rPr>
          <w:color w:val="92D050"/>
          <w:spacing w:val="-2"/>
          <w:sz w:val="40"/>
          <w:szCs w:val="40"/>
        </w:rPr>
        <w:t>работа</w:t>
      </w:r>
    </w:p>
    <w:p w:rsidR="00D81172" w:rsidRPr="00AC3A6B" w:rsidRDefault="00D81172" w:rsidP="00AC3A6B">
      <w:pPr>
        <w:pStyle w:val="a3"/>
        <w:spacing w:line="276" w:lineRule="auto"/>
        <w:ind w:left="1134" w:right="853" w:firstLine="284"/>
        <w:rPr>
          <w:b/>
        </w:rPr>
      </w:pPr>
    </w:p>
    <w:p w:rsidR="00D81172" w:rsidRPr="00AC3A6B" w:rsidRDefault="00500014" w:rsidP="00AC3A6B">
      <w:pPr>
        <w:pStyle w:val="a3"/>
        <w:spacing w:line="276" w:lineRule="auto"/>
        <w:ind w:left="0" w:right="3"/>
        <w:jc w:val="both"/>
      </w:pPr>
      <w:r w:rsidRPr="00AC3A6B">
        <w:t>С01.09.2021 д</w:t>
      </w:r>
      <w:r w:rsidR="00613C60" w:rsidRPr="00AC3A6B">
        <w:t>етский</w:t>
      </w:r>
      <w:r w:rsidRPr="00AC3A6B">
        <w:t xml:space="preserve"> </w:t>
      </w:r>
      <w:r w:rsidR="00613C60" w:rsidRPr="00AC3A6B">
        <w:t>сад</w:t>
      </w:r>
      <w:r w:rsidRPr="00AC3A6B">
        <w:t xml:space="preserve"> </w:t>
      </w:r>
      <w:r w:rsidR="00613C60" w:rsidRPr="00AC3A6B">
        <w:t>реализует рабочую</w:t>
      </w:r>
      <w:r w:rsidRPr="00AC3A6B">
        <w:t xml:space="preserve"> </w:t>
      </w:r>
      <w:r w:rsidR="00613C60" w:rsidRPr="00AC3A6B">
        <w:t>программу воспитания</w:t>
      </w:r>
      <w:r w:rsidRPr="00AC3A6B">
        <w:t xml:space="preserve"> </w:t>
      </w:r>
      <w:r w:rsidR="00613C60" w:rsidRPr="00AC3A6B">
        <w:t>и календарный</w:t>
      </w:r>
      <w:r w:rsidRPr="00AC3A6B">
        <w:t xml:space="preserve"> </w:t>
      </w:r>
      <w:r w:rsidR="00613C60" w:rsidRPr="00AC3A6B">
        <w:t>план воспитательнойработы</w:t>
      </w:r>
      <w:proofErr w:type="gramStart"/>
      <w:r w:rsidR="00613C60" w:rsidRPr="00AC3A6B">
        <w:t>,к</w:t>
      </w:r>
      <w:proofErr w:type="gramEnd"/>
      <w:r w:rsidR="00613C60" w:rsidRPr="00AC3A6B">
        <w:t>оторыеявляютсячастьюосновнойобразовательнойпрограммы дошкольного образования.</w:t>
      </w:r>
    </w:p>
    <w:p w:rsidR="00D81172" w:rsidRPr="00AC3A6B" w:rsidRDefault="00613C60" w:rsidP="00AC3A6B">
      <w:pPr>
        <w:pStyle w:val="a3"/>
        <w:spacing w:line="276" w:lineRule="auto"/>
        <w:ind w:left="0" w:right="3"/>
      </w:pPr>
      <w:r w:rsidRPr="00AC3A6B">
        <w:t>За 2,5 года реализации программы воспитания родители выражают удовлетворенность воспитательнымпроцессомвДетскомсаду</w:t>
      </w:r>
      <w:proofErr w:type="gramStart"/>
      <w:r w:rsidRPr="00AC3A6B">
        <w:t>,ч</w:t>
      </w:r>
      <w:proofErr w:type="gramEnd"/>
      <w:r w:rsidRPr="00AC3A6B">
        <w:t>тоотразилосьнарезультатаханкетирования, проведенного 20.12.2023.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</w:t>
      </w:r>
      <w:r w:rsidR="00AC3A6B" w:rsidRPr="00AC3A6B">
        <w:t xml:space="preserve"> </w:t>
      </w:r>
      <w:r w:rsidR="00500014" w:rsidRPr="00AC3A6B">
        <w:t xml:space="preserve">с </w:t>
      </w:r>
      <w:r w:rsidRPr="00AC3A6B">
        <w:t>родителями.</w:t>
      </w:r>
      <w:r w:rsidR="00500014" w:rsidRPr="00AC3A6B">
        <w:t xml:space="preserve"> </w:t>
      </w:r>
      <w:r w:rsidRPr="00AC3A6B">
        <w:t>Предложения</w:t>
      </w:r>
      <w:r w:rsidR="00500014" w:rsidRPr="00AC3A6B">
        <w:t xml:space="preserve"> </w:t>
      </w:r>
      <w:r w:rsidRPr="00AC3A6B">
        <w:t>родителей</w:t>
      </w:r>
      <w:r w:rsidR="00500014" w:rsidRPr="00AC3A6B">
        <w:t xml:space="preserve"> </w:t>
      </w:r>
      <w:r w:rsidRPr="00AC3A6B">
        <w:t>будут</w:t>
      </w:r>
      <w:r w:rsidR="00500014" w:rsidRPr="00AC3A6B">
        <w:t xml:space="preserve"> </w:t>
      </w:r>
      <w:r w:rsidRPr="00AC3A6B">
        <w:t>рассмотрены</w:t>
      </w:r>
      <w:r w:rsidR="00500014" w:rsidRPr="00AC3A6B">
        <w:t xml:space="preserve"> </w:t>
      </w:r>
      <w:r w:rsidRPr="00AC3A6B">
        <w:t xml:space="preserve">и </w:t>
      </w:r>
      <w:proofErr w:type="spellStart"/>
      <w:r w:rsidRPr="00AC3A6B">
        <w:t>приналичии</w:t>
      </w:r>
      <w:proofErr w:type="spellEnd"/>
      <w:r w:rsidR="00500014" w:rsidRPr="00AC3A6B">
        <w:t xml:space="preserve"> </w:t>
      </w:r>
      <w:r w:rsidRPr="00AC3A6B">
        <w:t>возможностей ДОО включены в календарный план воспитательной работы на второе полугодие</w:t>
      </w:r>
      <w:r w:rsidR="00AC3A6B" w:rsidRPr="00AC3A6B">
        <w:t xml:space="preserve"> </w:t>
      </w:r>
      <w:r w:rsidRPr="00AC3A6B">
        <w:t xml:space="preserve">2024 </w:t>
      </w:r>
      <w:r w:rsidRPr="00AC3A6B">
        <w:rPr>
          <w:spacing w:val="-2"/>
        </w:rPr>
        <w:t>года.</w:t>
      </w:r>
    </w:p>
    <w:p w:rsidR="00D81172" w:rsidRPr="00AC3A6B" w:rsidRDefault="00613C60" w:rsidP="00AC3A6B">
      <w:pPr>
        <w:pStyle w:val="a3"/>
        <w:spacing w:line="276" w:lineRule="auto"/>
        <w:ind w:left="0" w:right="853"/>
      </w:pPr>
      <w:r w:rsidRPr="00AC3A6B">
        <w:t>Чтобы</w:t>
      </w:r>
      <w:r w:rsidR="00500014" w:rsidRPr="00AC3A6B">
        <w:t xml:space="preserve"> </w:t>
      </w:r>
      <w:r w:rsidRPr="00AC3A6B">
        <w:t>выбрать</w:t>
      </w:r>
      <w:r w:rsidR="00500014" w:rsidRPr="00AC3A6B">
        <w:t xml:space="preserve"> </w:t>
      </w:r>
      <w:r w:rsidRPr="00AC3A6B">
        <w:t>стратегию</w:t>
      </w:r>
      <w:r w:rsidR="00500014" w:rsidRPr="00AC3A6B">
        <w:t xml:space="preserve"> </w:t>
      </w:r>
      <w:r w:rsidRPr="00AC3A6B">
        <w:t>воспитательной</w:t>
      </w:r>
      <w:r w:rsidR="00500014" w:rsidRPr="00AC3A6B">
        <w:t xml:space="preserve"> </w:t>
      </w:r>
      <w:r w:rsidRPr="00AC3A6B">
        <w:t>работы,</w:t>
      </w:r>
      <w:r w:rsidR="00500014" w:rsidRPr="00AC3A6B">
        <w:t xml:space="preserve"> </w:t>
      </w:r>
      <w:r w:rsidRPr="00AC3A6B">
        <w:t>в</w:t>
      </w:r>
      <w:r w:rsidR="00500014" w:rsidRPr="00AC3A6B">
        <w:t xml:space="preserve"> </w:t>
      </w:r>
      <w:r w:rsidRPr="00AC3A6B">
        <w:t>2023году</w:t>
      </w:r>
      <w:r w:rsidR="00500014" w:rsidRPr="00AC3A6B">
        <w:t xml:space="preserve"> </w:t>
      </w:r>
      <w:r w:rsidRPr="00AC3A6B">
        <w:t>проводился</w:t>
      </w:r>
      <w:r w:rsidR="00500014" w:rsidRPr="00AC3A6B">
        <w:t xml:space="preserve"> </w:t>
      </w:r>
      <w:r w:rsidRPr="00AC3A6B">
        <w:t>анализ</w:t>
      </w:r>
      <w:r w:rsidR="00500014" w:rsidRPr="00AC3A6B">
        <w:t xml:space="preserve"> </w:t>
      </w:r>
      <w:r w:rsidRPr="00AC3A6B">
        <w:t>состава семей воспитанников.</w:t>
      </w:r>
    </w:p>
    <w:p w:rsidR="00D81172" w:rsidRPr="00AC3A6B" w:rsidRDefault="00AC3A6B" w:rsidP="00AC3A6B">
      <w:pPr>
        <w:pStyle w:val="a3"/>
        <w:spacing w:before="76" w:line="276" w:lineRule="auto"/>
        <w:ind w:left="284"/>
        <w:rPr>
          <w:spacing w:val="-2"/>
        </w:rPr>
      </w:pPr>
      <w:r>
        <w:t>Х</w:t>
      </w:r>
      <w:r w:rsidR="00613C60" w:rsidRPr="00AC3A6B">
        <w:t>арактеристика</w:t>
      </w:r>
      <w:r w:rsidR="00500014" w:rsidRPr="00AC3A6B">
        <w:t xml:space="preserve"> </w:t>
      </w:r>
      <w:r w:rsidR="00613C60" w:rsidRPr="00AC3A6B">
        <w:t>семей</w:t>
      </w:r>
      <w:r w:rsidR="00500014" w:rsidRPr="00AC3A6B">
        <w:t xml:space="preserve"> </w:t>
      </w:r>
      <w:r w:rsidR="00613C60" w:rsidRPr="00AC3A6B">
        <w:t>по</w:t>
      </w:r>
      <w:r w:rsidR="00500014" w:rsidRPr="00AC3A6B">
        <w:t xml:space="preserve"> </w:t>
      </w:r>
      <w:r w:rsidR="00613C60" w:rsidRPr="00AC3A6B">
        <w:rPr>
          <w:spacing w:val="-2"/>
        </w:rPr>
        <w:t>составу</w:t>
      </w:r>
    </w:p>
    <w:p w:rsidR="00436D53" w:rsidRPr="00AC3A6B" w:rsidRDefault="00436D53" w:rsidP="00AC3A6B">
      <w:pPr>
        <w:pStyle w:val="a3"/>
        <w:spacing w:before="76" w:line="276" w:lineRule="auto"/>
        <w:ind w:left="284"/>
      </w:pPr>
    </w:p>
    <w:tbl>
      <w:tblPr>
        <w:tblStyle w:val="TableNormal"/>
        <w:tblW w:w="9214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936"/>
        <w:gridCol w:w="3710"/>
      </w:tblGrid>
      <w:tr w:rsidR="00D81172" w:rsidRPr="00AC3A6B" w:rsidTr="00AC3A6B">
        <w:trPr>
          <w:trHeight w:val="702"/>
        </w:trPr>
        <w:tc>
          <w:tcPr>
            <w:tcW w:w="3568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z w:val="24"/>
                <w:szCs w:val="24"/>
              </w:rPr>
              <w:t>Состав</w:t>
            </w:r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1936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 w:right="9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2"/>
                <w:sz w:val="24"/>
                <w:szCs w:val="24"/>
              </w:rPr>
              <w:t>Количество семей</w:t>
            </w:r>
          </w:p>
        </w:tc>
        <w:tc>
          <w:tcPr>
            <w:tcW w:w="3710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z w:val="24"/>
                <w:szCs w:val="24"/>
              </w:rPr>
              <w:t>Процент</w:t>
            </w:r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>от</w:t>
            </w:r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>общего</w:t>
            </w:r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>количества</w:t>
            </w:r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 xml:space="preserve">семей </w:t>
            </w:r>
            <w:r w:rsidRPr="00AC3A6B">
              <w:rPr>
                <w:color w:val="FF0000"/>
                <w:spacing w:val="-2"/>
                <w:sz w:val="24"/>
                <w:szCs w:val="24"/>
              </w:rPr>
              <w:t>воспитанников</w:t>
            </w:r>
          </w:p>
        </w:tc>
      </w:tr>
      <w:tr w:rsidR="00D81172" w:rsidRPr="00AC3A6B" w:rsidTr="00AC3A6B">
        <w:trPr>
          <w:trHeight w:val="425"/>
        </w:trPr>
        <w:tc>
          <w:tcPr>
            <w:tcW w:w="3568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2"/>
                <w:sz w:val="24"/>
                <w:szCs w:val="24"/>
              </w:rPr>
              <w:t>Полная</w:t>
            </w:r>
          </w:p>
        </w:tc>
        <w:tc>
          <w:tcPr>
            <w:tcW w:w="1936" w:type="dxa"/>
          </w:tcPr>
          <w:p w:rsidR="00D81172" w:rsidRPr="00AC3A6B" w:rsidRDefault="00436D53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5"/>
                <w:sz w:val="24"/>
                <w:szCs w:val="24"/>
              </w:rPr>
              <w:t>236</w:t>
            </w:r>
          </w:p>
        </w:tc>
        <w:tc>
          <w:tcPr>
            <w:tcW w:w="371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5"/>
                <w:sz w:val="24"/>
                <w:szCs w:val="24"/>
              </w:rPr>
              <w:t>5</w:t>
            </w:r>
            <w:r w:rsidR="00436D53" w:rsidRPr="00AC3A6B">
              <w:rPr>
                <w:color w:val="FF0000"/>
                <w:spacing w:val="-5"/>
                <w:sz w:val="24"/>
                <w:szCs w:val="24"/>
              </w:rPr>
              <w:t>0</w:t>
            </w:r>
            <w:r w:rsidRPr="00AC3A6B">
              <w:rPr>
                <w:color w:val="FF0000"/>
                <w:spacing w:val="-5"/>
                <w:sz w:val="24"/>
                <w:szCs w:val="24"/>
              </w:rPr>
              <w:t>%</w:t>
            </w:r>
          </w:p>
        </w:tc>
      </w:tr>
      <w:tr w:rsidR="00D81172" w:rsidRPr="00AC3A6B" w:rsidTr="00AC3A6B">
        <w:trPr>
          <w:trHeight w:val="427"/>
        </w:trPr>
        <w:tc>
          <w:tcPr>
            <w:tcW w:w="3568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proofErr w:type="gramStart"/>
            <w:r w:rsidRPr="00AC3A6B">
              <w:rPr>
                <w:color w:val="FF0000"/>
                <w:sz w:val="24"/>
                <w:szCs w:val="24"/>
              </w:rPr>
              <w:t>Неполная</w:t>
            </w:r>
            <w:proofErr w:type="gramEnd"/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>с</w:t>
            </w:r>
            <w:r w:rsidRPr="00AC3A6B">
              <w:rPr>
                <w:color w:val="FF0000"/>
                <w:spacing w:val="-2"/>
                <w:sz w:val="24"/>
                <w:szCs w:val="24"/>
              </w:rPr>
              <w:t xml:space="preserve"> матерью</w:t>
            </w:r>
          </w:p>
        </w:tc>
        <w:tc>
          <w:tcPr>
            <w:tcW w:w="1936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5"/>
                <w:sz w:val="24"/>
                <w:szCs w:val="24"/>
              </w:rPr>
              <w:t>2</w:t>
            </w:r>
            <w:r w:rsidR="00436D53" w:rsidRPr="00AC3A6B">
              <w:rPr>
                <w:color w:val="FF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D81172" w:rsidRPr="00AC3A6B" w:rsidRDefault="00436D53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5"/>
                <w:sz w:val="24"/>
                <w:szCs w:val="24"/>
              </w:rPr>
              <w:t>5.5</w:t>
            </w:r>
            <w:r w:rsidR="00613C60" w:rsidRPr="00AC3A6B">
              <w:rPr>
                <w:color w:val="FF0000"/>
                <w:spacing w:val="-5"/>
                <w:sz w:val="24"/>
                <w:szCs w:val="24"/>
              </w:rPr>
              <w:t>%</w:t>
            </w:r>
          </w:p>
        </w:tc>
      </w:tr>
      <w:tr w:rsidR="00D81172" w:rsidRPr="00AC3A6B" w:rsidTr="00AC3A6B">
        <w:trPr>
          <w:trHeight w:val="425"/>
        </w:trPr>
        <w:tc>
          <w:tcPr>
            <w:tcW w:w="3568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proofErr w:type="gramStart"/>
            <w:r w:rsidRPr="00AC3A6B">
              <w:rPr>
                <w:color w:val="FF0000"/>
                <w:sz w:val="24"/>
                <w:szCs w:val="24"/>
              </w:rPr>
              <w:t>Неполна</w:t>
            </w:r>
            <w:proofErr w:type="gramEnd"/>
            <w:r w:rsidR="00500014" w:rsidRPr="00AC3A6B">
              <w:rPr>
                <w:color w:val="FF0000"/>
                <w:sz w:val="24"/>
                <w:szCs w:val="24"/>
              </w:rPr>
              <w:t xml:space="preserve"> </w:t>
            </w:r>
            <w:r w:rsidRPr="00AC3A6B">
              <w:rPr>
                <w:color w:val="FF0000"/>
                <w:sz w:val="24"/>
                <w:szCs w:val="24"/>
              </w:rPr>
              <w:t>с</w:t>
            </w:r>
            <w:r w:rsidRPr="00AC3A6B">
              <w:rPr>
                <w:color w:val="FF0000"/>
                <w:spacing w:val="-2"/>
                <w:sz w:val="24"/>
                <w:szCs w:val="24"/>
              </w:rPr>
              <w:t xml:space="preserve"> отцом</w:t>
            </w:r>
          </w:p>
        </w:tc>
        <w:tc>
          <w:tcPr>
            <w:tcW w:w="1936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4"/>
                <w:sz w:val="24"/>
                <w:szCs w:val="24"/>
              </w:rPr>
              <w:t>0,7%</w:t>
            </w:r>
          </w:p>
        </w:tc>
      </w:tr>
      <w:tr w:rsidR="00D81172" w:rsidRPr="00AC3A6B" w:rsidTr="00AC3A6B">
        <w:trPr>
          <w:trHeight w:val="702"/>
        </w:trPr>
        <w:tc>
          <w:tcPr>
            <w:tcW w:w="3568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284" w:right="3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2"/>
                <w:sz w:val="24"/>
                <w:szCs w:val="24"/>
              </w:rPr>
              <w:t>Оформлено опекунство</w:t>
            </w:r>
          </w:p>
        </w:tc>
        <w:tc>
          <w:tcPr>
            <w:tcW w:w="1936" w:type="dxa"/>
          </w:tcPr>
          <w:p w:rsidR="00D81172" w:rsidRPr="00AC3A6B" w:rsidRDefault="00436D53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D81172" w:rsidRPr="00AC3A6B" w:rsidRDefault="00436D53" w:rsidP="00AC3A6B">
            <w:pPr>
              <w:pStyle w:val="TableParagraph"/>
              <w:spacing w:before="74" w:line="276" w:lineRule="auto"/>
              <w:ind w:left="284"/>
              <w:jc w:val="both"/>
              <w:rPr>
                <w:color w:val="FF0000"/>
                <w:sz w:val="24"/>
                <w:szCs w:val="24"/>
              </w:rPr>
            </w:pPr>
            <w:r w:rsidRPr="00AC3A6B">
              <w:rPr>
                <w:color w:val="FF0000"/>
                <w:spacing w:val="-4"/>
                <w:sz w:val="24"/>
                <w:szCs w:val="24"/>
              </w:rPr>
              <w:t>0,4</w:t>
            </w:r>
            <w:r w:rsidR="00613C60" w:rsidRPr="00AC3A6B">
              <w:rPr>
                <w:color w:val="FF0000"/>
                <w:spacing w:val="-4"/>
                <w:sz w:val="24"/>
                <w:szCs w:val="24"/>
              </w:rPr>
              <w:t>%</w:t>
            </w:r>
          </w:p>
        </w:tc>
      </w:tr>
    </w:tbl>
    <w:p w:rsidR="00436D53" w:rsidRPr="00AC3A6B" w:rsidRDefault="00436D53" w:rsidP="00AC3A6B">
      <w:pPr>
        <w:pStyle w:val="a3"/>
        <w:spacing w:line="276" w:lineRule="auto"/>
        <w:ind w:left="284"/>
      </w:pPr>
    </w:p>
    <w:p w:rsidR="00D81172" w:rsidRPr="00AC3A6B" w:rsidRDefault="00613C60" w:rsidP="00AC3A6B">
      <w:pPr>
        <w:pStyle w:val="a3"/>
        <w:spacing w:line="276" w:lineRule="auto"/>
        <w:ind w:left="284"/>
        <w:rPr>
          <w:spacing w:val="-2"/>
        </w:rPr>
      </w:pPr>
      <w:r w:rsidRPr="00AC3A6B">
        <w:t>Характеристика</w:t>
      </w:r>
      <w:r w:rsidR="00500014" w:rsidRPr="00AC3A6B">
        <w:t xml:space="preserve"> </w:t>
      </w:r>
      <w:r w:rsidRPr="00AC3A6B">
        <w:t>семей</w:t>
      </w:r>
      <w:r w:rsidR="00500014" w:rsidRPr="00AC3A6B">
        <w:t xml:space="preserve"> </w:t>
      </w:r>
      <w:r w:rsidRPr="00AC3A6B">
        <w:t>по</w:t>
      </w:r>
      <w:r w:rsidR="00500014" w:rsidRPr="00AC3A6B">
        <w:t xml:space="preserve"> </w:t>
      </w:r>
      <w:r w:rsidRPr="00AC3A6B">
        <w:t>количеству</w:t>
      </w:r>
      <w:r w:rsidR="00500014" w:rsidRPr="00AC3A6B">
        <w:t xml:space="preserve"> </w:t>
      </w:r>
      <w:r w:rsidRPr="00AC3A6B">
        <w:rPr>
          <w:spacing w:val="-2"/>
        </w:rPr>
        <w:t>детей</w:t>
      </w:r>
    </w:p>
    <w:p w:rsidR="00436D53" w:rsidRPr="00AC3A6B" w:rsidRDefault="00436D53" w:rsidP="00AC3A6B">
      <w:pPr>
        <w:pStyle w:val="a3"/>
        <w:spacing w:line="276" w:lineRule="auto"/>
        <w:ind w:left="284"/>
      </w:pPr>
    </w:p>
    <w:tbl>
      <w:tblPr>
        <w:tblStyle w:val="TableNormal"/>
        <w:tblW w:w="9214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1912"/>
        <w:gridCol w:w="3584"/>
      </w:tblGrid>
      <w:tr w:rsidR="00D81172" w:rsidRPr="00A07714" w:rsidTr="00AC3A6B">
        <w:trPr>
          <w:trHeight w:val="703"/>
        </w:trPr>
        <w:tc>
          <w:tcPr>
            <w:tcW w:w="3718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 w:right="653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Количество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детей в семье</w:t>
            </w:r>
          </w:p>
        </w:tc>
        <w:tc>
          <w:tcPr>
            <w:tcW w:w="1912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 w:right="70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Количество семей</w:t>
            </w:r>
          </w:p>
        </w:tc>
        <w:tc>
          <w:tcPr>
            <w:tcW w:w="3584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Процент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от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общего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количества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 xml:space="preserve">семей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воспитанников</w:t>
            </w:r>
          </w:p>
        </w:tc>
      </w:tr>
      <w:tr w:rsidR="00D81172" w:rsidRPr="00A07714" w:rsidTr="00AC3A6B">
        <w:trPr>
          <w:trHeight w:val="425"/>
        </w:trPr>
        <w:tc>
          <w:tcPr>
            <w:tcW w:w="3718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Один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ребенок</w:t>
            </w:r>
          </w:p>
        </w:tc>
        <w:tc>
          <w:tcPr>
            <w:tcW w:w="1912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3584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41%</w:t>
            </w:r>
          </w:p>
        </w:tc>
      </w:tr>
      <w:tr w:rsidR="00D81172" w:rsidRPr="00A07714" w:rsidTr="00AC3A6B">
        <w:trPr>
          <w:trHeight w:val="426"/>
        </w:trPr>
        <w:tc>
          <w:tcPr>
            <w:tcW w:w="3718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Два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912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64</w:t>
            </w:r>
          </w:p>
        </w:tc>
        <w:tc>
          <w:tcPr>
            <w:tcW w:w="3584" w:type="dxa"/>
          </w:tcPr>
          <w:p w:rsidR="00D81172" w:rsidRPr="00A07714" w:rsidRDefault="00613C60" w:rsidP="00AC3A6B">
            <w:pPr>
              <w:pStyle w:val="TableParagraph"/>
              <w:spacing w:before="74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44%</w:t>
            </w:r>
          </w:p>
        </w:tc>
      </w:tr>
      <w:tr w:rsidR="00D81172" w:rsidRPr="00A07714" w:rsidTr="00AC3A6B">
        <w:trPr>
          <w:trHeight w:val="425"/>
        </w:trPr>
        <w:tc>
          <w:tcPr>
            <w:tcW w:w="3718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Три</w:t>
            </w:r>
            <w:r w:rsidR="00500014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ребенка</w:t>
            </w:r>
            <w:r w:rsidR="008464D5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 xml:space="preserve">и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912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3584" w:type="dxa"/>
          </w:tcPr>
          <w:p w:rsidR="00D81172" w:rsidRPr="00A07714" w:rsidRDefault="00613C60" w:rsidP="00AC3A6B">
            <w:pPr>
              <w:pStyle w:val="TableParagraph"/>
              <w:spacing w:before="73"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15%</w:t>
            </w:r>
          </w:p>
        </w:tc>
      </w:tr>
    </w:tbl>
    <w:p w:rsidR="00D81172" w:rsidRPr="00AC3A6B" w:rsidRDefault="00613C60" w:rsidP="00AC3A6B">
      <w:pPr>
        <w:pStyle w:val="a3"/>
        <w:spacing w:line="276" w:lineRule="auto"/>
        <w:ind w:left="284"/>
      </w:pPr>
      <w:r w:rsidRPr="00AC3A6B">
        <w:t>Воспитательная</w:t>
      </w:r>
      <w:r w:rsidR="00500014" w:rsidRPr="00AC3A6B">
        <w:t xml:space="preserve"> </w:t>
      </w:r>
      <w:r w:rsidRPr="00AC3A6B">
        <w:t>работа</w:t>
      </w:r>
      <w:r w:rsidR="00500014" w:rsidRPr="00AC3A6B">
        <w:t xml:space="preserve"> </w:t>
      </w:r>
      <w:r w:rsidRPr="00AC3A6B">
        <w:t>строится</w:t>
      </w:r>
      <w:r w:rsidR="00500014" w:rsidRPr="00AC3A6B">
        <w:t xml:space="preserve">  </w:t>
      </w:r>
      <w:r w:rsidRPr="00AC3A6B">
        <w:t>с учетом</w:t>
      </w:r>
      <w:r w:rsidR="00500014" w:rsidRPr="00AC3A6B">
        <w:t xml:space="preserve"> </w:t>
      </w:r>
      <w:r w:rsidRPr="00AC3A6B">
        <w:t>индивидуальных</w:t>
      </w:r>
      <w:r w:rsidR="00500014" w:rsidRPr="00AC3A6B">
        <w:t xml:space="preserve"> </w:t>
      </w:r>
      <w:r w:rsidRPr="00AC3A6B">
        <w:t>особенностей</w:t>
      </w:r>
      <w:r w:rsidR="00500014" w:rsidRPr="00AC3A6B">
        <w:t xml:space="preserve"> </w:t>
      </w:r>
      <w:r w:rsidRPr="00AC3A6B">
        <w:rPr>
          <w:spacing w:val="-2"/>
        </w:rPr>
        <w:t>детей,</w:t>
      </w:r>
    </w:p>
    <w:p w:rsidR="00D81172" w:rsidRPr="00AC3A6B" w:rsidRDefault="004D33EF" w:rsidP="00AC3A6B">
      <w:pPr>
        <w:pStyle w:val="a3"/>
        <w:spacing w:line="276" w:lineRule="auto"/>
        <w:ind w:left="284" w:right="815"/>
      </w:pPr>
      <w:r w:rsidRPr="00AC3A6B">
        <w:t>с</w:t>
      </w:r>
      <w:r w:rsidR="00500014" w:rsidRPr="00AC3A6B">
        <w:t xml:space="preserve"> </w:t>
      </w:r>
      <w:r w:rsidR="00613C60" w:rsidRPr="00AC3A6B">
        <w:t>использованием</w:t>
      </w:r>
      <w:r w:rsidR="00500014" w:rsidRPr="00AC3A6B">
        <w:t xml:space="preserve"> </w:t>
      </w:r>
      <w:r w:rsidR="00613C60" w:rsidRPr="00AC3A6B">
        <w:t>разнообразных</w:t>
      </w:r>
      <w:r w:rsidR="00500014" w:rsidRPr="00AC3A6B">
        <w:t xml:space="preserve"> </w:t>
      </w:r>
      <w:r w:rsidR="00613C60" w:rsidRPr="00AC3A6B">
        <w:t>форм</w:t>
      </w:r>
      <w:r w:rsidR="00500014" w:rsidRPr="00AC3A6B">
        <w:t xml:space="preserve"> </w:t>
      </w:r>
      <w:r w:rsidR="00613C60" w:rsidRPr="00AC3A6B">
        <w:t>и методов,</w:t>
      </w:r>
      <w:r w:rsidR="00500014" w:rsidRPr="00AC3A6B">
        <w:t xml:space="preserve"> </w:t>
      </w:r>
      <w:r w:rsidR="00613C60" w:rsidRPr="00AC3A6B">
        <w:t>в</w:t>
      </w:r>
      <w:r w:rsidR="00500014" w:rsidRPr="00AC3A6B">
        <w:t xml:space="preserve"> </w:t>
      </w:r>
      <w:r w:rsidR="00613C60" w:rsidRPr="00AC3A6B">
        <w:t>тесной</w:t>
      </w:r>
      <w:r w:rsidR="00500014" w:rsidRPr="00AC3A6B">
        <w:t xml:space="preserve"> </w:t>
      </w:r>
      <w:r w:rsidR="00613C60" w:rsidRPr="00AC3A6B">
        <w:t>взаимосвязи</w:t>
      </w:r>
      <w:r w:rsidRPr="00AC3A6B">
        <w:t xml:space="preserve"> </w:t>
      </w:r>
      <w:r w:rsidR="00613C60" w:rsidRPr="00AC3A6B">
        <w:t>воспитателей, специалистов и родителей.</w:t>
      </w:r>
    </w:p>
    <w:p w:rsidR="00D81172" w:rsidRPr="00AC3A6B" w:rsidRDefault="00D81172" w:rsidP="00AC3A6B">
      <w:pPr>
        <w:pStyle w:val="a3"/>
        <w:spacing w:line="276" w:lineRule="auto"/>
        <w:ind w:left="284"/>
      </w:pPr>
    </w:p>
    <w:p w:rsidR="00D81172" w:rsidRPr="00AC3A6B" w:rsidRDefault="00613C60" w:rsidP="00AC3A6B">
      <w:pPr>
        <w:pStyle w:val="11"/>
        <w:spacing w:line="276" w:lineRule="auto"/>
        <w:ind w:left="284"/>
        <w:jc w:val="center"/>
        <w:rPr>
          <w:color w:val="92D050"/>
          <w:spacing w:val="-2"/>
        </w:rPr>
      </w:pPr>
      <w:r w:rsidRPr="00AC3A6B">
        <w:rPr>
          <w:color w:val="92D050"/>
        </w:rPr>
        <w:t>Дополнительное</w:t>
      </w:r>
      <w:r w:rsidR="004D33EF" w:rsidRPr="00AC3A6B">
        <w:rPr>
          <w:color w:val="92D050"/>
        </w:rPr>
        <w:t xml:space="preserve"> </w:t>
      </w:r>
      <w:r w:rsidRPr="00AC3A6B">
        <w:rPr>
          <w:color w:val="92D050"/>
          <w:spacing w:val="-2"/>
        </w:rPr>
        <w:t>образование</w:t>
      </w:r>
    </w:p>
    <w:p w:rsidR="004D33EF" w:rsidRPr="00AC3A6B" w:rsidRDefault="004D33EF" w:rsidP="00AC3A6B">
      <w:pPr>
        <w:pStyle w:val="11"/>
        <w:spacing w:line="276" w:lineRule="auto"/>
        <w:ind w:left="284"/>
        <w:jc w:val="center"/>
        <w:rPr>
          <w:color w:val="00B050"/>
        </w:rPr>
      </w:pPr>
    </w:p>
    <w:p w:rsidR="00D81172" w:rsidRPr="00AC3A6B" w:rsidRDefault="00613C60" w:rsidP="00AC3A6B">
      <w:pPr>
        <w:pStyle w:val="a3"/>
        <w:spacing w:before="4" w:line="276" w:lineRule="auto"/>
        <w:ind w:left="284" w:right="805"/>
        <w:jc w:val="both"/>
      </w:pPr>
      <w:r w:rsidRPr="00AC3A6B">
        <w:t>В ДОО в 2023 году дополнительные общеразвивающие программы реализовались по следующим направлениям: художественному, естественно-научному, социальн</w:t>
      </w:r>
      <w:proofErr w:type="gramStart"/>
      <w:r w:rsidRPr="00AC3A6B">
        <w:t>о-</w:t>
      </w:r>
      <w:proofErr w:type="gramEnd"/>
      <w:r w:rsidRPr="00AC3A6B">
        <w:t xml:space="preserve"> коммуникативному, спортивному , техническому.</w:t>
      </w:r>
    </w:p>
    <w:p w:rsidR="00D81172" w:rsidRPr="00AC3A6B" w:rsidRDefault="00D81172" w:rsidP="00AC3A6B">
      <w:pPr>
        <w:pStyle w:val="a3"/>
        <w:spacing w:before="5" w:line="276" w:lineRule="auto"/>
        <w:ind w:left="284"/>
      </w:pPr>
    </w:p>
    <w:p w:rsidR="00D81172" w:rsidRPr="00AC3A6B" w:rsidRDefault="00613C60" w:rsidP="00AC3A6B">
      <w:pPr>
        <w:pStyle w:val="a3"/>
        <w:spacing w:line="276" w:lineRule="auto"/>
        <w:ind w:left="284"/>
      </w:pPr>
      <w:proofErr w:type="gramStart"/>
      <w:r w:rsidRPr="00AC3A6B">
        <w:t>Подробная</w:t>
      </w:r>
      <w:proofErr w:type="gramEnd"/>
      <w:r w:rsidR="00436D53" w:rsidRPr="00AC3A6B">
        <w:t xml:space="preserve"> </w:t>
      </w:r>
      <w:r w:rsidRPr="00AC3A6B">
        <w:t>характеристика—в</w:t>
      </w:r>
      <w:r w:rsidR="00436D53" w:rsidRPr="00AC3A6B">
        <w:t xml:space="preserve"> </w:t>
      </w:r>
      <w:r w:rsidRPr="00AC3A6B">
        <w:rPr>
          <w:spacing w:val="-2"/>
        </w:rPr>
        <w:t>таблице.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89"/>
        <w:gridCol w:w="1706"/>
        <w:gridCol w:w="2268"/>
      </w:tblGrid>
      <w:tr w:rsidR="00DC397E" w:rsidRPr="00AC3A6B" w:rsidTr="00AC3A6B">
        <w:trPr>
          <w:trHeight w:val="1138"/>
        </w:trPr>
        <w:tc>
          <w:tcPr>
            <w:tcW w:w="992" w:type="dxa"/>
            <w:vMerge w:val="restart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89" w:type="dxa"/>
            <w:vMerge w:val="restart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1706" w:type="dxa"/>
            <w:vMerge w:val="restart"/>
            <w:tcBorders>
              <w:right w:val="nil"/>
            </w:tcBorders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 w:right="117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Форма организации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</w:p>
        </w:tc>
      </w:tr>
      <w:tr w:rsidR="00DC397E" w:rsidRPr="00AC3A6B" w:rsidTr="00946114">
        <w:trPr>
          <w:trHeight w:val="84"/>
        </w:trPr>
        <w:tc>
          <w:tcPr>
            <w:tcW w:w="992" w:type="dxa"/>
            <w:vMerge/>
            <w:tcBorders>
              <w:top w:val="nil"/>
            </w:tcBorders>
          </w:tcPr>
          <w:p w:rsidR="00DC397E" w:rsidRPr="00A07714" w:rsidRDefault="00DC397E" w:rsidP="00AC3A6B">
            <w:pPr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DC397E" w:rsidRPr="00A07714" w:rsidRDefault="00DC397E" w:rsidP="00AC3A6B">
            <w:pPr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nil"/>
            </w:tcBorders>
          </w:tcPr>
          <w:p w:rsidR="00DC397E" w:rsidRPr="00A07714" w:rsidRDefault="00DC397E" w:rsidP="00AC3A6B">
            <w:pPr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DC397E" w:rsidRPr="00A07714" w:rsidRDefault="00DC397E" w:rsidP="00AC3A6B">
            <w:pPr>
              <w:pStyle w:val="TableParagraph"/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81172" w:rsidRPr="00AC3A6B" w:rsidTr="00AC3A6B">
        <w:trPr>
          <w:trHeight w:val="256"/>
        </w:trPr>
        <w:tc>
          <w:tcPr>
            <w:tcW w:w="992" w:type="dxa"/>
          </w:tcPr>
          <w:p w:rsidR="00D81172" w:rsidRPr="00A07714" w:rsidRDefault="00613C60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3"/>
          </w:tcPr>
          <w:p w:rsidR="00D81172" w:rsidRPr="00A07714" w:rsidRDefault="00613C60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Художественная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направленность.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«Умелые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ладошки»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мастерская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3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«Сказки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соленого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теста»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C397E" w:rsidRPr="00AC3A6B" w:rsidTr="00AC3A6B">
        <w:trPr>
          <w:trHeight w:val="253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«Волшебный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мир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рисования»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81172" w:rsidRPr="00AC3A6B" w:rsidTr="00AC3A6B">
        <w:trPr>
          <w:trHeight w:val="256"/>
        </w:trPr>
        <w:tc>
          <w:tcPr>
            <w:tcW w:w="992" w:type="dxa"/>
          </w:tcPr>
          <w:p w:rsidR="00D81172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5</w:t>
            </w:r>
            <w:r w:rsidR="00613C60" w:rsidRPr="00A07714">
              <w:rPr>
                <w:color w:val="FF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</w:tcPr>
          <w:p w:rsidR="00D81172" w:rsidRPr="00A07714" w:rsidRDefault="00613C60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proofErr w:type="gramStart"/>
            <w:r w:rsidRPr="00A07714">
              <w:rPr>
                <w:color w:val="FF0000"/>
                <w:sz w:val="24"/>
                <w:szCs w:val="24"/>
              </w:rPr>
              <w:t>Естественно-научная</w:t>
            </w:r>
            <w:proofErr w:type="gramEnd"/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направленность.</w:t>
            </w:r>
          </w:p>
        </w:tc>
      </w:tr>
      <w:tr w:rsidR="00DC397E" w:rsidRPr="00AC3A6B" w:rsidTr="00AC3A6B">
        <w:trPr>
          <w:trHeight w:val="255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6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«</w:t>
            </w:r>
            <w:proofErr w:type="spellStart"/>
            <w:r w:rsidRPr="00A07714">
              <w:rPr>
                <w:color w:val="FF0000"/>
                <w:spacing w:val="-2"/>
                <w:sz w:val="24"/>
                <w:szCs w:val="24"/>
              </w:rPr>
              <w:t>Заниматика</w:t>
            </w:r>
            <w:proofErr w:type="spellEnd"/>
            <w:r w:rsidRPr="00A07714">
              <w:rPr>
                <w:color w:val="FF0000"/>
                <w:spacing w:val="-2"/>
                <w:sz w:val="24"/>
                <w:szCs w:val="24"/>
              </w:rPr>
              <w:t>.»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7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«АБВГД-</w:t>
            </w:r>
            <w:proofErr w:type="spellStart"/>
            <w:r w:rsidRPr="00A07714">
              <w:rPr>
                <w:color w:val="FF0000"/>
                <w:spacing w:val="-4"/>
                <w:sz w:val="24"/>
                <w:szCs w:val="24"/>
              </w:rPr>
              <w:t>йка</w:t>
            </w:r>
            <w:proofErr w:type="spellEnd"/>
            <w:r w:rsidRPr="00A07714">
              <w:rPr>
                <w:color w:val="FF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8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«Ментальная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арифметика»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9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«Цифровая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лаборатория»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лаборатория</w:t>
            </w:r>
          </w:p>
        </w:tc>
      </w:tr>
      <w:tr w:rsidR="00DC397E" w:rsidRPr="00AC3A6B" w:rsidTr="00AC3A6B">
        <w:trPr>
          <w:trHeight w:val="255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10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81172" w:rsidRPr="00AC3A6B" w:rsidTr="00AC3A6B">
        <w:trPr>
          <w:trHeight w:val="256"/>
        </w:trPr>
        <w:tc>
          <w:tcPr>
            <w:tcW w:w="992" w:type="dxa"/>
          </w:tcPr>
          <w:p w:rsidR="00D81172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11</w:t>
            </w:r>
            <w:r w:rsidR="00613C60" w:rsidRPr="00A07714">
              <w:rPr>
                <w:color w:val="FF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</w:tcPr>
          <w:p w:rsidR="00D81172" w:rsidRPr="00A07714" w:rsidRDefault="00613C60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Спортивная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направленность.</w:t>
            </w:r>
          </w:p>
        </w:tc>
      </w:tr>
      <w:tr w:rsidR="00DC397E" w:rsidRPr="00AC3A6B" w:rsidTr="00AC3A6B">
        <w:trPr>
          <w:trHeight w:val="255"/>
        </w:trPr>
        <w:tc>
          <w:tcPr>
            <w:tcW w:w="992" w:type="dxa"/>
          </w:tcPr>
          <w:p w:rsidR="00DC397E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12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«Шахматы»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  <w:tr w:rsidR="00D81172" w:rsidRPr="00AC3A6B" w:rsidTr="00AC3A6B">
        <w:trPr>
          <w:trHeight w:val="255"/>
        </w:trPr>
        <w:tc>
          <w:tcPr>
            <w:tcW w:w="992" w:type="dxa"/>
          </w:tcPr>
          <w:p w:rsidR="00D81172" w:rsidRPr="00A07714" w:rsidRDefault="00AC3A6B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5"/>
                <w:sz w:val="24"/>
                <w:szCs w:val="24"/>
              </w:rPr>
              <w:t>1</w:t>
            </w:r>
            <w:r w:rsidR="00946114" w:rsidRPr="00A07714">
              <w:rPr>
                <w:color w:val="FF0000"/>
                <w:spacing w:val="-5"/>
                <w:sz w:val="24"/>
                <w:szCs w:val="24"/>
              </w:rPr>
              <w:t>3</w:t>
            </w:r>
            <w:r w:rsidR="00613C60" w:rsidRPr="00A07714">
              <w:rPr>
                <w:color w:val="FF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</w:tcPr>
          <w:p w:rsidR="00D81172" w:rsidRPr="00A07714" w:rsidRDefault="00613C60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Социально-коммуникативная</w:t>
            </w:r>
            <w:r w:rsidR="00AC3A6B" w:rsidRPr="00A07714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направленность.</w:t>
            </w:r>
          </w:p>
        </w:tc>
      </w:tr>
      <w:tr w:rsidR="00DC397E" w:rsidRPr="00AC3A6B" w:rsidTr="00AC3A6B">
        <w:trPr>
          <w:trHeight w:val="256"/>
        </w:trPr>
        <w:tc>
          <w:tcPr>
            <w:tcW w:w="992" w:type="dxa"/>
          </w:tcPr>
          <w:p w:rsidR="00DC397E" w:rsidRPr="00A07714" w:rsidRDefault="00946114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4"/>
                <w:sz w:val="24"/>
                <w:szCs w:val="24"/>
              </w:rPr>
              <w:t>14</w:t>
            </w:r>
            <w:r w:rsidR="00DC397E" w:rsidRPr="00A07714">
              <w:rPr>
                <w:color w:val="FF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z w:val="24"/>
                <w:szCs w:val="24"/>
              </w:rPr>
              <w:t>«Сказки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z w:val="24"/>
                <w:szCs w:val="24"/>
              </w:rPr>
              <w:t>фиолетового</w:t>
            </w:r>
            <w:r w:rsidR="00AC3A6B" w:rsidRPr="00A07714">
              <w:rPr>
                <w:color w:val="FF0000"/>
                <w:sz w:val="24"/>
                <w:szCs w:val="24"/>
              </w:rPr>
              <w:t xml:space="preserve"> </w:t>
            </w:r>
            <w:r w:rsidRPr="00A07714">
              <w:rPr>
                <w:color w:val="FF0000"/>
                <w:spacing w:val="-2"/>
                <w:sz w:val="24"/>
                <w:szCs w:val="24"/>
              </w:rPr>
              <w:t>леса»</w:t>
            </w:r>
          </w:p>
        </w:tc>
        <w:tc>
          <w:tcPr>
            <w:tcW w:w="3974" w:type="dxa"/>
            <w:gridSpan w:val="2"/>
          </w:tcPr>
          <w:p w:rsidR="00DC397E" w:rsidRPr="00A07714" w:rsidRDefault="00DC397E" w:rsidP="00AC3A6B">
            <w:pPr>
              <w:pStyle w:val="TableParagraph"/>
              <w:spacing w:line="276" w:lineRule="auto"/>
              <w:ind w:left="284"/>
              <w:rPr>
                <w:color w:val="FF0000"/>
                <w:sz w:val="24"/>
                <w:szCs w:val="24"/>
              </w:rPr>
            </w:pPr>
            <w:r w:rsidRPr="00A07714">
              <w:rPr>
                <w:color w:val="FF0000"/>
                <w:spacing w:val="-2"/>
                <w:sz w:val="24"/>
                <w:szCs w:val="24"/>
              </w:rPr>
              <w:t>кружок</w:t>
            </w:r>
          </w:p>
        </w:tc>
      </w:tr>
    </w:tbl>
    <w:p w:rsidR="00D81172" w:rsidRPr="00AC3A6B" w:rsidRDefault="00D81172" w:rsidP="00AC3A6B">
      <w:pPr>
        <w:pStyle w:val="a3"/>
        <w:spacing w:line="276" w:lineRule="auto"/>
        <w:ind w:left="284"/>
      </w:pPr>
    </w:p>
    <w:p w:rsidR="00D81172" w:rsidRPr="00AC3A6B" w:rsidRDefault="00D81172" w:rsidP="00AC3A6B">
      <w:pPr>
        <w:pStyle w:val="a3"/>
        <w:spacing w:before="2" w:line="276" w:lineRule="auto"/>
        <w:ind w:left="284"/>
      </w:pPr>
    </w:p>
    <w:p w:rsidR="00D81172" w:rsidRPr="00AC3A6B" w:rsidRDefault="00613C60" w:rsidP="00AC3A6B">
      <w:pPr>
        <w:pStyle w:val="a3"/>
        <w:spacing w:line="276" w:lineRule="auto"/>
        <w:ind w:left="284" w:right="941"/>
        <w:jc w:val="both"/>
      </w:pPr>
      <w:r w:rsidRPr="00AC3A6B">
        <w:t>Анализ родительского опроса, проведенного в ноябре 2023 года, показывает, что дополнительное образование в ДОО реализуется активно, наблюдается значительное</w:t>
      </w:r>
      <w:r w:rsidR="00AC3A6B">
        <w:t xml:space="preserve"> п</w:t>
      </w:r>
      <w:r w:rsidRPr="00AC3A6B">
        <w:t>овышение</w:t>
      </w:r>
      <w:r w:rsidR="00AC3A6B">
        <w:t xml:space="preserve"> </w:t>
      </w:r>
      <w:r w:rsidRPr="00AC3A6B">
        <w:t>посещаемости</w:t>
      </w:r>
      <w:r w:rsidR="00AC3A6B">
        <w:t xml:space="preserve"> </w:t>
      </w:r>
      <w:r w:rsidRPr="00AC3A6B">
        <w:t>занятий</w:t>
      </w:r>
      <w:r w:rsidR="00AC3A6B">
        <w:t xml:space="preserve"> </w:t>
      </w:r>
      <w:r w:rsidRPr="00AC3A6B">
        <w:t>в</w:t>
      </w:r>
      <w:r w:rsidR="00AC3A6B">
        <w:t xml:space="preserve"> </w:t>
      </w:r>
      <w:r w:rsidRPr="00AC3A6B">
        <w:t>сравнениис2022годом</w:t>
      </w:r>
      <w:proofErr w:type="gramStart"/>
      <w:r w:rsidRPr="00AC3A6B">
        <w:t>.Д</w:t>
      </w:r>
      <w:proofErr w:type="gramEnd"/>
      <w:r w:rsidRPr="00AC3A6B">
        <w:t>ОО</w:t>
      </w:r>
      <w:r w:rsidR="00AC3A6B">
        <w:t xml:space="preserve"> </w:t>
      </w:r>
      <w:r w:rsidRPr="00AC3A6B">
        <w:t>начала</w:t>
      </w:r>
      <w:r w:rsidR="00AC3A6B">
        <w:t xml:space="preserve"> </w:t>
      </w:r>
      <w:r w:rsidRPr="00AC3A6B">
        <w:t>реализовывать новые</w:t>
      </w:r>
      <w:r w:rsidR="00AC3A6B">
        <w:t xml:space="preserve"> </w:t>
      </w:r>
      <w:r w:rsidRPr="00AC3A6B">
        <w:t>программы</w:t>
      </w:r>
      <w:r w:rsidR="00AC3A6B">
        <w:t xml:space="preserve"> </w:t>
      </w:r>
      <w:r w:rsidRPr="00AC3A6B">
        <w:t>дополнительного</w:t>
      </w:r>
      <w:r w:rsidR="00AC3A6B">
        <w:t xml:space="preserve"> </w:t>
      </w:r>
      <w:r w:rsidRPr="00AC3A6B">
        <w:t>образования</w:t>
      </w:r>
      <w:r w:rsidR="00AC3A6B">
        <w:t xml:space="preserve"> </w:t>
      </w:r>
      <w:r w:rsidRPr="00AC3A6B">
        <w:t>по</w:t>
      </w:r>
      <w:r w:rsidR="00AC3A6B">
        <w:t xml:space="preserve"> </w:t>
      </w:r>
      <w:r w:rsidRPr="00AC3A6B">
        <w:t>технической</w:t>
      </w:r>
      <w:r w:rsidR="00AC3A6B">
        <w:t xml:space="preserve"> </w:t>
      </w:r>
      <w:r w:rsidRPr="00AC3A6B">
        <w:t>направленности</w:t>
      </w:r>
    </w:p>
    <w:p w:rsidR="00D81172" w:rsidRPr="00AC3A6B" w:rsidRDefault="00613C60" w:rsidP="00AC3A6B">
      <w:pPr>
        <w:pStyle w:val="a3"/>
        <w:spacing w:before="61" w:line="276" w:lineRule="auto"/>
      </w:pPr>
      <w:r w:rsidRPr="00AC3A6B">
        <w:t>«</w:t>
      </w:r>
      <w:proofErr w:type="spellStart"/>
      <w:r w:rsidRPr="00AC3A6B">
        <w:t>Лего</w:t>
      </w:r>
      <w:proofErr w:type="spellEnd"/>
      <w:r w:rsidR="004D33EF" w:rsidRPr="00AC3A6B">
        <w:t xml:space="preserve"> </w:t>
      </w:r>
      <w:proofErr w:type="gramStart"/>
      <w:r w:rsidR="004D33EF" w:rsidRPr="00AC3A6B">
        <w:t>-</w:t>
      </w:r>
      <w:proofErr w:type="spellStart"/>
      <w:r w:rsidRPr="00AC3A6B">
        <w:t>к</w:t>
      </w:r>
      <w:proofErr w:type="gramEnd"/>
      <w:r w:rsidRPr="00AC3A6B">
        <w:t>онструирование»,</w:t>
      </w:r>
      <w:r w:rsidRPr="00AC3A6B">
        <w:rPr>
          <w:spacing w:val="-2"/>
        </w:rPr>
        <w:t>«Робототехника</w:t>
      </w:r>
      <w:proofErr w:type="spellEnd"/>
      <w:r w:rsidRPr="00AC3A6B">
        <w:rPr>
          <w:spacing w:val="-2"/>
        </w:rPr>
        <w:t>».</w:t>
      </w:r>
    </w:p>
    <w:p w:rsidR="00CB7642" w:rsidRDefault="00613C60" w:rsidP="007A5615">
      <w:pPr>
        <w:pStyle w:val="a3"/>
        <w:spacing w:before="273" w:line="276" w:lineRule="auto"/>
        <w:ind w:right="948"/>
        <w:jc w:val="both"/>
      </w:pPr>
      <w:r w:rsidRPr="00AC3A6B">
        <w:t>Вывод: все нормативные локальные акты в части содержания, организации образовательного процесса в ДОО имеются в наличии. Все возрастные группы укомплектованы полностью. Вакантных мест не имеется. В 2023 учебном году в ДОО организованы дополнительные образовательные услуги.</w:t>
      </w:r>
    </w:p>
    <w:p w:rsidR="00D81172" w:rsidRPr="00AC3A6B" w:rsidRDefault="00613C60" w:rsidP="00AC3A6B">
      <w:pPr>
        <w:pStyle w:val="11"/>
        <w:numPr>
          <w:ilvl w:val="0"/>
          <w:numId w:val="1"/>
        </w:numPr>
        <w:tabs>
          <w:tab w:val="left" w:pos="4226"/>
        </w:tabs>
        <w:spacing w:before="268" w:line="276" w:lineRule="auto"/>
        <w:ind w:hanging="306"/>
        <w:jc w:val="left"/>
        <w:rPr>
          <w:color w:val="00B050"/>
          <w:sz w:val="32"/>
          <w:szCs w:val="32"/>
        </w:rPr>
      </w:pPr>
      <w:r w:rsidRPr="00AC3A6B">
        <w:rPr>
          <w:color w:val="00B050"/>
          <w:sz w:val="32"/>
          <w:szCs w:val="32"/>
        </w:rPr>
        <w:t>Оце</w:t>
      </w:r>
      <w:r w:rsidR="00CB7642">
        <w:rPr>
          <w:color w:val="00B050"/>
          <w:sz w:val="32"/>
          <w:szCs w:val="32"/>
        </w:rPr>
        <w:t>н</w:t>
      </w:r>
      <w:r w:rsidRPr="00AC3A6B">
        <w:rPr>
          <w:color w:val="00B050"/>
          <w:sz w:val="32"/>
          <w:szCs w:val="32"/>
        </w:rPr>
        <w:t>ка</w:t>
      </w:r>
      <w:r w:rsidR="004D33EF" w:rsidRPr="00AC3A6B">
        <w:rPr>
          <w:color w:val="00B050"/>
          <w:sz w:val="32"/>
          <w:szCs w:val="32"/>
        </w:rPr>
        <w:t xml:space="preserve"> </w:t>
      </w:r>
      <w:r w:rsidRPr="00AC3A6B">
        <w:rPr>
          <w:color w:val="00B050"/>
          <w:sz w:val="32"/>
          <w:szCs w:val="32"/>
        </w:rPr>
        <w:t>системы</w:t>
      </w:r>
      <w:r w:rsidR="004D33EF" w:rsidRPr="00AC3A6B">
        <w:rPr>
          <w:color w:val="00B050"/>
          <w:sz w:val="32"/>
          <w:szCs w:val="32"/>
        </w:rPr>
        <w:t xml:space="preserve"> </w:t>
      </w:r>
      <w:r w:rsidRPr="00AC3A6B">
        <w:rPr>
          <w:color w:val="00B050"/>
          <w:sz w:val="32"/>
          <w:szCs w:val="32"/>
        </w:rPr>
        <w:t>управления</w:t>
      </w:r>
      <w:r w:rsidRPr="00AC3A6B">
        <w:rPr>
          <w:color w:val="00B050"/>
          <w:spacing w:val="-2"/>
          <w:sz w:val="32"/>
          <w:szCs w:val="32"/>
        </w:rPr>
        <w:t xml:space="preserve"> организации</w:t>
      </w:r>
    </w:p>
    <w:p w:rsidR="00D81172" w:rsidRPr="00AC3A6B" w:rsidRDefault="00D81172" w:rsidP="00AC3A6B">
      <w:pPr>
        <w:pStyle w:val="a3"/>
        <w:spacing w:line="276" w:lineRule="auto"/>
        <w:ind w:left="0"/>
        <w:rPr>
          <w:b/>
        </w:rPr>
      </w:pPr>
    </w:p>
    <w:p w:rsidR="00D81172" w:rsidRPr="00AC3A6B" w:rsidRDefault="00613C60" w:rsidP="00AC3A6B">
      <w:pPr>
        <w:pStyle w:val="a3"/>
        <w:spacing w:line="276" w:lineRule="auto"/>
        <w:ind w:right="1333"/>
      </w:pPr>
      <w:r w:rsidRPr="00AC3A6B">
        <w:t>Управление</w:t>
      </w:r>
      <w:r w:rsidR="00AC3A6B">
        <w:t xml:space="preserve">  ДОУ </w:t>
      </w:r>
      <w:r w:rsidRPr="00AC3A6B">
        <w:t>осуществляется</w:t>
      </w:r>
      <w:r w:rsidR="00AC3A6B">
        <w:t xml:space="preserve"> </w:t>
      </w:r>
      <w:r w:rsidRPr="00AC3A6B">
        <w:t>в</w:t>
      </w:r>
      <w:r w:rsidR="00AC3A6B">
        <w:t xml:space="preserve"> </w:t>
      </w:r>
      <w:r w:rsidRPr="00AC3A6B">
        <w:t>соответствии</w:t>
      </w:r>
      <w:r w:rsidR="00AC3A6B">
        <w:t xml:space="preserve"> </w:t>
      </w:r>
      <w:r w:rsidRPr="00AC3A6B">
        <w:t>с</w:t>
      </w:r>
      <w:r w:rsidR="00AC3A6B">
        <w:t xml:space="preserve"> </w:t>
      </w:r>
      <w:r w:rsidRPr="00AC3A6B">
        <w:t>действующим</w:t>
      </w:r>
      <w:r w:rsidR="00AC3A6B">
        <w:t xml:space="preserve"> законодательством и Уставом д</w:t>
      </w:r>
      <w:r w:rsidRPr="00AC3A6B">
        <w:t>етского сада.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Управление Детским садом строится на принципах единоначалия и коллегиальности. Коллегиальными</w:t>
      </w:r>
      <w:r w:rsidR="001C728E">
        <w:t xml:space="preserve"> </w:t>
      </w:r>
      <w:r w:rsidRPr="00AC3A6B">
        <w:t>органами</w:t>
      </w:r>
      <w:r w:rsidR="001C728E">
        <w:t xml:space="preserve"> </w:t>
      </w:r>
      <w:r w:rsidRPr="00AC3A6B">
        <w:t>управления</w:t>
      </w:r>
      <w:r w:rsidR="001C728E">
        <w:t xml:space="preserve"> </w:t>
      </w:r>
      <w:r w:rsidRPr="00AC3A6B">
        <w:t>являются:</w:t>
      </w:r>
      <w:r w:rsidR="001C728E">
        <w:t xml:space="preserve">  </w:t>
      </w:r>
      <w:r w:rsidRPr="00AC3A6B">
        <w:t>педагогический совет, общее собрание работников. Единоличным исполнительным органом является руководитель — заведующий.</w:t>
      </w:r>
    </w:p>
    <w:p w:rsidR="00D81172" w:rsidRDefault="00613C60" w:rsidP="00AC3A6B">
      <w:pPr>
        <w:pStyle w:val="a3"/>
        <w:spacing w:after="2" w:line="276" w:lineRule="auto"/>
        <w:ind w:left="3796"/>
        <w:rPr>
          <w:spacing w:val="-4"/>
        </w:rPr>
      </w:pPr>
      <w:r w:rsidRPr="00AC3A6B">
        <w:t>Органы</w:t>
      </w:r>
      <w:r w:rsidR="004D33EF" w:rsidRPr="00AC3A6B">
        <w:t xml:space="preserve"> </w:t>
      </w:r>
      <w:r w:rsidRPr="00AC3A6B">
        <w:t>управления,</w:t>
      </w:r>
      <w:r w:rsidR="004D33EF" w:rsidRPr="00AC3A6B">
        <w:t xml:space="preserve"> </w:t>
      </w:r>
      <w:r w:rsidRPr="00AC3A6B">
        <w:t>действующие</w:t>
      </w:r>
      <w:r w:rsidR="004D33EF" w:rsidRPr="00AC3A6B">
        <w:t xml:space="preserve"> в д</w:t>
      </w:r>
      <w:r w:rsidRPr="00AC3A6B">
        <w:t>етском</w:t>
      </w:r>
      <w:r w:rsidR="004D33EF" w:rsidRPr="00AC3A6B">
        <w:t xml:space="preserve"> </w:t>
      </w:r>
      <w:r w:rsidRPr="00AC3A6B">
        <w:rPr>
          <w:spacing w:val="-4"/>
        </w:rPr>
        <w:t>саду</w:t>
      </w:r>
    </w:p>
    <w:p w:rsidR="007A5615" w:rsidRPr="00AC3A6B" w:rsidRDefault="007A5615" w:rsidP="00AC3A6B">
      <w:pPr>
        <w:pStyle w:val="a3"/>
        <w:spacing w:after="2" w:line="276" w:lineRule="auto"/>
        <w:ind w:left="3796"/>
        <w:rPr>
          <w:spacing w:val="-4"/>
        </w:rPr>
      </w:pPr>
    </w:p>
    <w:p w:rsidR="004D33EF" w:rsidRPr="00AC3A6B" w:rsidRDefault="004D33EF" w:rsidP="00AC3A6B">
      <w:pPr>
        <w:pStyle w:val="a3"/>
        <w:spacing w:after="2" w:line="276" w:lineRule="auto"/>
        <w:ind w:left="3796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06"/>
        <w:gridCol w:w="6426"/>
        <w:gridCol w:w="1023"/>
      </w:tblGrid>
      <w:tr w:rsidR="00D81172" w:rsidRPr="00AC3A6B" w:rsidTr="007A5615">
        <w:trPr>
          <w:trHeight w:val="701"/>
        </w:trPr>
        <w:tc>
          <w:tcPr>
            <w:tcW w:w="1142" w:type="pct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b/>
                <w:sz w:val="24"/>
                <w:szCs w:val="24"/>
              </w:rPr>
            </w:pPr>
            <w:r w:rsidRPr="00AC3A6B">
              <w:rPr>
                <w:b/>
                <w:spacing w:val="-2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3858" w:type="pct"/>
            <w:gridSpan w:val="2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b/>
                <w:sz w:val="24"/>
                <w:szCs w:val="24"/>
              </w:rPr>
            </w:pPr>
            <w:r w:rsidRPr="00AC3A6B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D81172" w:rsidRPr="00AC3A6B" w:rsidTr="007A5615">
        <w:trPr>
          <w:gridAfter w:val="1"/>
          <w:wAfter w:w="530" w:type="pct"/>
          <w:trHeight w:val="1254"/>
        </w:trPr>
        <w:tc>
          <w:tcPr>
            <w:tcW w:w="1142" w:type="pc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3328" w:type="pc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Контролирует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работу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обеспечивает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эффективное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взаимодействие структурных подразделений организации,</w:t>
            </w:r>
          </w:p>
          <w:p w:rsidR="00D81172" w:rsidRPr="00AC3A6B" w:rsidRDefault="004D33EF" w:rsidP="00AC3A6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У</w:t>
            </w:r>
            <w:r w:rsidR="00613C60" w:rsidRPr="00AC3A6B">
              <w:rPr>
                <w:sz w:val="24"/>
                <w:szCs w:val="24"/>
              </w:rPr>
              <w:t>тверждает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>штатное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>расписание,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>отчетные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>документы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>организации, осуществляет общее руководство Детским садом</w:t>
            </w:r>
          </w:p>
        </w:tc>
      </w:tr>
      <w:tr w:rsidR="00D81172" w:rsidRPr="00AC3A6B" w:rsidTr="007A5615">
        <w:trPr>
          <w:gridAfter w:val="1"/>
          <w:wAfter w:w="530" w:type="pct"/>
          <w:trHeight w:val="3739"/>
        </w:trPr>
        <w:tc>
          <w:tcPr>
            <w:tcW w:w="1142" w:type="pc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2"/>
                <w:sz w:val="24"/>
                <w:szCs w:val="24"/>
              </w:rPr>
              <w:t>Педагогический совет</w:t>
            </w:r>
          </w:p>
        </w:tc>
        <w:tc>
          <w:tcPr>
            <w:tcW w:w="3328" w:type="pc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right="506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Осуществляет текущее руководство образовательной деятельностью</w:t>
            </w:r>
            <w:r w:rsidR="004D33EF" w:rsidRPr="00AC3A6B">
              <w:rPr>
                <w:sz w:val="24"/>
                <w:szCs w:val="24"/>
              </w:rPr>
              <w:t xml:space="preserve"> д</w:t>
            </w:r>
            <w:r w:rsidRPr="00AC3A6B">
              <w:rPr>
                <w:sz w:val="24"/>
                <w:szCs w:val="24"/>
              </w:rPr>
              <w:t>етского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сада,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в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том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числе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 xml:space="preserve">рассматривает </w:t>
            </w:r>
            <w:r w:rsidRPr="00AC3A6B">
              <w:rPr>
                <w:spacing w:val="-2"/>
                <w:sz w:val="24"/>
                <w:szCs w:val="24"/>
              </w:rPr>
              <w:t>вопросы: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76" w:lineRule="auto"/>
              <w:ind w:left="795" w:hanging="299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развития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образовательных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pacing w:val="-2"/>
                <w:sz w:val="24"/>
                <w:szCs w:val="24"/>
              </w:rPr>
              <w:t>услуг;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76" w:lineRule="auto"/>
              <w:ind w:left="795" w:hanging="299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регламентации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образовательных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pacing w:val="-2"/>
                <w:sz w:val="24"/>
                <w:szCs w:val="24"/>
              </w:rPr>
              <w:t>отношений;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76" w:lineRule="auto"/>
              <w:ind w:left="795" w:hanging="299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разработки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образовательных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pacing w:val="-2"/>
                <w:sz w:val="24"/>
                <w:szCs w:val="24"/>
              </w:rPr>
              <w:t>программ;</w:t>
            </w:r>
          </w:p>
          <w:p w:rsidR="004D33EF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spacing w:line="276" w:lineRule="auto"/>
              <w:ind w:right="627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выбор</w:t>
            </w:r>
            <w:r w:rsidR="004D33EF" w:rsidRPr="00AC3A6B">
              <w:rPr>
                <w:sz w:val="24"/>
                <w:szCs w:val="24"/>
              </w:rPr>
              <w:t xml:space="preserve">а </w:t>
            </w:r>
            <w:r w:rsidRPr="00AC3A6B">
              <w:rPr>
                <w:sz w:val="24"/>
                <w:szCs w:val="24"/>
              </w:rPr>
              <w:t>учебников,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учебных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пособий,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средст</w:t>
            </w:r>
            <w:r w:rsidR="004D33EF" w:rsidRPr="00AC3A6B">
              <w:rPr>
                <w:sz w:val="24"/>
                <w:szCs w:val="24"/>
              </w:rPr>
              <w:t>в</w:t>
            </w:r>
          </w:p>
          <w:p w:rsidR="00D81172" w:rsidRPr="00AC3A6B" w:rsidRDefault="004D33EF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spacing w:line="276" w:lineRule="auto"/>
              <w:ind w:right="627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 xml:space="preserve">  о</w:t>
            </w:r>
            <w:r w:rsidR="00613C60" w:rsidRPr="00AC3A6B">
              <w:rPr>
                <w:sz w:val="24"/>
                <w:szCs w:val="24"/>
              </w:rPr>
              <w:t>бучения</w:t>
            </w:r>
            <w:r w:rsidRPr="00AC3A6B">
              <w:rPr>
                <w:sz w:val="24"/>
                <w:szCs w:val="24"/>
              </w:rPr>
              <w:t xml:space="preserve"> </w:t>
            </w:r>
            <w:r w:rsidR="00613C60" w:rsidRPr="00AC3A6B">
              <w:rPr>
                <w:sz w:val="24"/>
                <w:szCs w:val="24"/>
              </w:rPr>
              <w:t xml:space="preserve">и </w:t>
            </w:r>
            <w:r w:rsidR="00613C60" w:rsidRPr="00AC3A6B">
              <w:rPr>
                <w:spacing w:val="-2"/>
                <w:sz w:val="24"/>
                <w:szCs w:val="24"/>
              </w:rPr>
              <w:t>воспитания;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spacing w:line="276" w:lineRule="auto"/>
              <w:ind w:right="2419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материально-технического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обеспечения образовательного процесса;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spacing w:line="276" w:lineRule="auto"/>
              <w:ind w:right="871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аттестации,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повышении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квалификации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 xml:space="preserve">педагогических </w:t>
            </w:r>
            <w:r w:rsidRPr="00AC3A6B">
              <w:rPr>
                <w:spacing w:val="-2"/>
                <w:sz w:val="24"/>
                <w:szCs w:val="24"/>
              </w:rPr>
              <w:t>работников;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76" w:lineRule="auto"/>
              <w:ind w:left="795" w:hanging="299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координации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деятельности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методических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pacing w:val="-2"/>
                <w:sz w:val="24"/>
                <w:szCs w:val="24"/>
              </w:rPr>
              <w:t>объединений</w:t>
            </w:r>
          </w:p>
        </w:tc>
      </w:tr>
      <w:tr w:rsidR="00D81172" w:rsidRPr="00AC3A6B" w:rsidTr="007A5615">
        <w:trPr>
          <w:gridAfter w:val="1"/>
          <w:wAfter w:w="530" w:type="pct"/>
          <w:trHeight w:val="3185"/>
        </w:trPr>
        <w:tc>
          <w:tcPr>
            <w:tcW w:w="1142" w:type="pct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384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Общее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 xml:space="preserve">собрание </w:t>
            </w:r>
            <w:r w:rsidRPr="00AC3A6B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3328" w:type="pct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1612"/>
              <w:jc w:val="both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Реализует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право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работников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участвовать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в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управлении образовательной организацией, в том числе: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6"/>
              </w:tabs>
              <w:spacing w:line="276" w:lineRule="auto"/>
              <w:ind w:right="1121" w:hanging="360"/>
              <w:jc w:val="both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участвовать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в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разработке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принятии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коллективного договора,</w:t>
            </w:r>
            <w:r w:rsidR="004D33EF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Правил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трудового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распорядка,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изменений и дополнений к ним;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6"/>
              </w:tabs>
              <w:spacing w:line="276" w:lineRule="auto"/>
              <w:ind w:right="914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принимать локальные акты, которые регламентируют деятельность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образовательной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proofErr w:type="gramStart"/>
            <w:r w:rsidR="008333B5" w:rsidRPr="00AC3A6B">
              <w:rPr>
                <w:sz w:val="24"/>
                <w:szCs w:val="24"/>
              </w:rPr>
              <w:t>организации</w:t>
            </w:r>
            <w:proofErr w:type="gramEnd"/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связаны с правами и обязанностями работников;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6"/>
              </w:tabs>
              <w:spacing w:line="276" w:lineRule="auto"/>
              <w:ind w:right="892" w:hanging="360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разрешать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конфликтные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ситуации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между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работниками и администрацией образовательной организации;</w:t>
            </w:r>
          </w:p>
          <w:p w:rsidR="00D81172" w:rsidRPr="00AC3A6B" w:rsidRDefault="00613C60" w:rsidP="00AC3A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276" w:lineRule="auto"/>
              <w:ind w:left="795" w:hanging="299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вносить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предложения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по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корректировке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плана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pacing w:val="-2"/>
                <w:sz w:val="24"/>
                <w:szCs w:val="24"/>
              </w:rPr>
              <w:t>мероприятий</w:t>
            </w:r>
          </w:p>
        </w:tc>
      </w:tr>
      <w:tr w:rsidR="00D81172" w:rsidRPr="00AC3A6B" w:rsidTr="007A5615">
        <w:trPr>
          <w:gridAfter w:val="1"/>
          <w:wAfter w:w="530" w:type="pct"/>
          <w:trHeight w:val="702"/>
        </w:trPr>
        <w:tc>
          <w:tcPr>
            <w:tcW w:w="1142" w:type="pct"/>
          </w:tcPr>
          <w:p w:rsidR="00D81172" w:rsidRPr="00AC3A6B" w:rsidRDefault="00D81172" w:rsidP="00AC3A6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28" w:type="pc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856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организации,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совершенствованию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ее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работы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и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развитию материальной базы</w:t>
            </w:r>
          </w:p>
        </w:tc>
      </w:tr>
    </w:tbl>
    <w:p w:rsidR="00D81172" w:rsidRPr="00AC3A6B" w:rsidRDefault="00613C60" w:rsidP="00AC3A6B">
      <w:pPr>
        <w:pStyle w:val="a3"/>
        <w:spacing w:before="16" w:line="276" w:lineRule="auto"/>
      </w:pPr>
      <w:r w:rsidRPr="00AC3A6B">
        <w:t>Структура</w:t>
      </w:r>
      <w:r w:rsidR="008464D5" w:rsidRPr="00AC3A6B">
        <w:t xml:space="preserve"> </w:t>
      </w:r>
      <w:r w:rsidRPr="00AC3A6B">
        <w:t>и</w:t>
      </w:r>
      <w:r w:rsidR="008464D5" w:rsidRPr="00AC3A6B">
        <w:t xml:space="preserve"> </w:t>
      </w:r>
      <w:r w:rsidRPr="00AC3A6B">
        <w:t>система</w:t>
      </w:r>
      <w:r w:rsidR="008464D5" w:rsidRPr="00AC3A6B">
        <w:t xml:space="preserve"> </w:t>
      </w:r>
      <w:r w:rsidRPr="00AC3A6B">
        <w:t>у</w:t>
      </w:r>
      <w:r w:rsidR="008464D5" w:rsidRPr="00AC3A6B">
        <w:t>пр</w:t>
      </w:r>
      <w:r w:rsidRPr="00AC3A6B">
        <w:t>авления</w:t>
      </w:r>
      <w:r w:rsidR="008464D5" w:rsidRPr="00AC3A6B">
        <w:t xml:space="preserve"> </w:t>
      </w:r>
      <w:r w:rsidRPr="00AC3A6B">
        <w:t>соответствуют</w:t>
      </w:r>
      <w:r w:rsidR="008464D5" w:rsidRPr="00AC3A6B">
        <w:t xml:space="preserve"> </w:t>
      </w:r>
      <w:r w:rsidRPr="00AC3A6B">
        <w:t>специфике</w:t>
      </w:r>
      <w:r w:rsidR="008464D5" w:rsidRPr="00AC3A6B">
        <w:t xml:space="preserve"> </w:t>
      </w:r>
      <w:r w:rsidRPr="00AC3A6B">
        <w:t>деятельности</w:t>
      </w:r>
      <w:r w:rsidR="008464D5" w:rsidRPr="00AC3A6B">
        <w:t xml:space="preserve"> д</w:t>
      </w:r>
      <w:r w:rsidRPr="00AC3A6B">
        <w:t>етского</w:t>
      </w:r>
      <w:r w:rsidR="008464D5" w:rsidRPr="00AC3A6B">
        <w:t xml:space="preserve"> </w:t>
      </w:r>
      <w:r w:rsidRPr="00AC3A6B">
        <w:rPr>
          <w:spacing w:val="-2"/>
        </w:rPr>
        <w:t>сада.</w:t>
      </w:r>
    </w:p>
    <w:p w:rsidR="00D81172" w:rsidRDefault="00D81172" w:rsidP="00AC3A6B">
      <w:pPr>
        <w:pStyle w:val="a3"/>
        <w:spacing w:line="276" w:lineRule="auto"/>
        <w:ind w:left="0"/>
      </w:pPr>
    </w:p>
    <w:p w:rsidR="007A5615" w:rsidRDefault="007A5615" w:rsidP="00AC3A6B">
      <w:pPr>
        <w:pStyle w:val="a3"/>
        <w:spacing w:line="276" w:lineRule="auto"/>
        <w:ind w:left="0"/>
      </w:pPr>
    </w:p>
    <w:p w:rsidR="007A5615" w:rsidRDefault="007A5615" w:rsidP="00AC3A6B">
      <w:pPr>
        <w:pStyle w:val="a3"/>
        <w:spacing w:line="276" w:lineRule="auto"/>
        <w:ind w:left="0"/>
      </w:pPr>
    </w:p>
    <w:p w:rsidR="007A5615" w:rsidRDefault="007A5615" w:rsidP="00AC3A6B">
      <w:pPr>
        <w:pStyle w:val="a3"/>
        <w:spacing w:line="276" w:lineRule="auto"/>
        <w:ind w:left="0"/>
      </w:pPr>
    </w:p>
    <w:p w:rsidR="007A5615" w:rsidRPr="00AC3A6B" w:rsidRDefault="007A5615" w:rsidP="00AC3A6B">
      <w:pPr>
        <w:pStyle w:val="a3"/>
        <w:spacing w:line="276" w:lineRule="auto"/>
        <w:ind w:left="0"/>
      </w:pPr>
    </w:p>
    <w:p w:rsidR="00D81172" w:rsidRPr="001C728E" w:rsidRDefault="00613C60" w:rsidP="00AC3A6B">
      <w:pPr>
        <w:pStyle w:val="11"/>
        <w:numPr>
          <w:ilvl w:val="0"/>
          <w:numId w:val="1"/>
        </w:numPr>
        <w:tabs>
          <w:tab w:val="left" w:pos="3439"/>
        </w:tabs>
        <w:spacing w:line="276" w:lineRule="auto"/>
        <w:ind w:left="3439" w:hanging="397"/>
        <w:jc w:val="left"/>
        <w:rPr>
          <w:color w:val="00B050"/>
          <w:sz w:val="28"/>
          <w:szCs w:val="28"/>
        </w:rPr>
      </w:pPr>
      <w:r w:rsidRPr="001C728E">
        <w:rPr>
          <w:color w:val="00B050"/>
          <w:sz w:val="28"/>
          <w:szCs w:val="28"/>
        </w:rPr>
        <w:lastRenderedPageBreak/>
        <w:t>Оценка</w:t>
      </w:r>
      <w:r w:rsidR="008333B5" w:rsidRPr="001C728E">
        <w:rPr>
          <w:color w:val="00B050"/>
          <w:sz w:val="28"/>
          <w:szCs w:val="28"/>
        </w:rPr>
        <w:t xml:space="preserve"> </w:t>
      </w:r>
      <w:r w:rsidRPr="001C728E">
        <w:rPr>
          <w:color w:val="00B050"/>
          <w:sz w:val="28"/>
          <w:szCs w:val="28"/>
        </w:rPr>
        <w:t>содержания</w:t>
      </w:r>
      <w:r w:rsidR="008333B5" w:rsidRPr="001C728E">
        <w:rPr>
          <w:color w:val="00B050"/>
          <w:sz w:val="28"/>
          <w:szCs w:val="28"/>
        </w:rPr>
        <w:t xml:space="preserve"> </w:t>
      </w:r>
      <w:r w:rsidRPr="001C728E">
        <w:rPr>
          <w:color w:val="00B050"/>
          <w:sz w:val="28"/>
          <w:szCs w:val="28"/>
        </w:rPr>
        <w:t>и</w:t>
      </w:r>
      <w:r w:rsidR="008333B5" w:rsidRPr="001C728E">
        <w:rPr>
          <w:color w:val="00B050"/>
          <w:sz w:val="28"/>
          <w:szCs w:val="28"/>
        </w:rPr>
        <w:t xml:space="preserve"> </w:t>
      </w:r>
      <w:r w:rsidRPr="001C728E">
        <w:rPr>
          <w:color w:val="00B050"/>
          <w:sz w:val="28"/>
          <w:szCs w:val="28"/>
        </w:rPr>
        <w:t>качества</w:t>
      </w:r>
      <w:r w:rsidR="008333B5" w:rsidRPr="001C728E">
        <w:rPr>
          <w:color w:val="00B050"/>
          <w:sz w:val="28"/>
          <w:szCs w:val="28"/>
        </w:rPr>
        <w:t xml:space="preserve"> </w:t>
      </w:r>
      <w:r w:rsidRPr="001C728E">
        <w:rPr>
          <w:color w:val="00B050"/>
          <w:sz w:val="28"/>
          <w:szCs w:val="28"/>
        </w:rPr>
        <w:t>подготовки</w:t>
      </w:r>
      <w:r w:rsidRPr="001C728E">
        <w:rPr>
          <w:color w:val="00B050"/>
          <w:spacing w:val="-2"/>
          <w:sz w:val="28"/>
          <w:szCs w:val="28"/>
        </w:rPr>
        <w:t xml:space="preserve"> </w:t>
      </w:r>
      <w:proofErr w:type="gramStart"/>
      <w:r w:rsidRPr="001C728E">
        <w:rPr>
          <w:color w:val="00B050"/>
          <w:spacing w:val="-2"/>
          <w:sz w:val="28"/>
          <w:szCs w:val="28"/>
        </w:rPr>
        <w:t>обучающихся</w:t>
      </w:r>
      <w:proofErr w:type="gramEnd"/>
    </w:p>
    <w:p w:rsidR="00D81172" w:rsidRPr="00AC3A6B" w:rsidRDefault="00D81172" w:rsidP="00AC3A6B">
      <w:pPr>
        <w:pStyle w:val="a3"/>
        <w:spacing w:line="276" w:lineRule="auto"/>
        <w:ind w:left="0"/>
        <w:rPr>
          <w:b/>
        </w:rPr>
      </w:pP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Уровень</w:t>
      </w:r>
      <w:r w:rsidR="008333B5" w:rsidRPr="00AC3A6B">
        <w:t xml:space="preserve"> </w:t>
      </w:r>
      <w:r w:rsidRPr="00AC3A6B">
        <w:t>развития</w:t>
      </w:r>
      <w:r w:rsidR="008333B5" w:rsidRPr="00AC3A6B">
        <w:t xml:space="preserve"> </w:t>
      </w:r>
      <w:r w:rsidRPr="00AC3A6B">
        <w:t>детей</w:t>
      </w:r>
      <w:r w:rsidR="008333B5" w:rsidRPr="00AC3A6B">
        <w:t xml:space="preserve"> </w:t>
      </w:r>
      <w:r w:rsidRPr="00AC3A6B">
        <w:t>анализируется</w:t>
      </w:r>
      <w:r w:rsidR="008333B5" w:rsidRPr="00AC3A6B">
        <w:t xml:space="preserve"> </w:t>
      </w:r>
      <w:r w:rsidRPr="00AC3A6B">
        <w:t>по итогам</w:t>
      </w:r>
      <w:r w:rsidR="008333B5" w:rsidRPr="00AC3A6B">
        <w:t xml:space="preserve"> </w:t>
      </w:r>
      <w:r w:rsidRPr="00AC3A6B">
        <w:t>педагогической</w:t>
      </w:r>
      <w:r w:rsidR="008333B5" w:rsidRPr="00AC3A6B">
        <w:t xml:space="preserve"> </w:t>
      </w:r>
      <w:r w:rsidRPr="00AC3A6B">
        <w:t>диагностики</w:t>
      </w:r>
      <w:proofErr w:type="gramStart"/>
      <w:r w:rsidR="008333B5" w:rsidRPr="00AC3A6B">
        <w:t xml:space="preserve"> </w:t>
      </w:r>
      <w:r w:rsidRPr="00AC3A6B">
        <w:t>.</w:t>
      </w:r>
      <w:proofErr w:type="gramEnd"/>
      <w:r w:rsidRPr="00AC3A6B">
        <w:t>Формы проведения диагностики:</w:t>
      </w:r>
    </w:p>
    <w:p w:rsidR="00D81172" w:rsidRPr="00AC3A6B" w:rsidRDefault="008333B5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иагностические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заняти</w:t>
      </w:r>
      <w:proofErr w:type="gramStart"/>
      <w:r w:rsidR="00613C60" w:rsidRPr="00AC3A6B">
        <w:rPr>
          <w:sz w:val="24"/>
          <w:szCs w:val="24"/>
        </w:rPr>
        <w:t>я(</w:t>
      </w:r>
      <w:proofErr w:type="gramEnd"/>
      <w:r w:rsidR="00613C60" w:rsidRPr="00AC3A6B">
        <w:rPr>
          <w:sz w:val="24"/>
          <w:szCs w:val="24"/>
        </w:rPr>
        <w:t>по каждому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разделу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pacing w:val="-2"/>
          <w:sz w:val="24"/>
          <w:szCs w:val="24"/>
        </w:rPr>
        <w:t>программы);</w:t>
      </w:r>
    </w:p>
    <w:p w:rsidR="00D81172" w:rsidRPr="00AC3A6B" w:rsidRDefault="008333B5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иагностические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pacing w:val="-2"/>
          <w:sz w:val="24"/>
          <w:szCs w:val="24"/>
        </w:rPr>
        <w:t>срезы;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наблюдения,</w:t>
      </w:r>
      <w:r w:rsidR="008333B5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итоговые</w:t>
      </w:r>
      <w:r w:rsidR="008333B5" w:rsidRPr="00AC3A6B">
        <w:rPr>
          <w:sz w:val="24"/>
          <w:szCs w:val="24"/>
        </w:rPr>
        <w:t xml:space="preserve"> </w:t>
      </w:r>
      <w:r w:rsidRPr="00AC3A6B">
        <w:rPr>
          <w:spacing w:val="-2"/>
          <w:sz w:val="24"/>
          <w:szCs w:val="24"/>
        </w:rPr>
        <w:t>занятия.</w:t>
      </w:r>
    </w:p>
    <w:p w:rsidR="00D81172" w:rsidRPr="00AC3A6B" w:rsidRDefault="00613C60" w:rsidP="00AC3A6B">
      <w:pPr>
        <w:pStyle w:val="a3"/>
        <w:spacing w:line="276" w:lineRule="auto"/>
        <w:ind w:right="914"/>
      </w:pPr>
      <w:r w:rsidRPr="00AC3A6B">
        <w:t>Разработаны</w:t>
      </w:r>
      <w:r w:rsidR="008333B5" w:rsidRPr="00AC3A6B">
        <w:t xml:space="preserve"> </w:t>
      </w:r>
      <w:r w:rsidRPr="00AC3A6B">
        <w:t>диагностические</w:t>
      </w:r>
      <w:r w:rsidR="008333B5" w:rsidRPr="00AC3A6B">
        <w:t xml:space="preserve"> </w:t>
      </w:r>
      <w:r w:rsidRPr="00AC3A6B">
        <w:t>карты</w:t>
      </w:r>
      <w:r w:rsidR="008333B5" w:rsidRPr="00AC3A6B">
        <w:t xml:space="preserve"> </w:t>
      </w:r>
      <w:r w:rsidRPr="00AC3A6B">
        <w:t>освоения</w:t>
      </w:r>
      <w:r w:rsidR="008333B5" w:rsidRPr="00AC3A6B">
        <w:t xml:space="preserve"> </w:t>
      </w:r>
      <w:r w:rsidRPr="00AC3A6B">
        <w:t>ОПДО в</w:t>
      </w:r>
      <w:r w:rsidR="008333B5" w:rsidRPr="00AC3A6B">
        <w:t xml:space="preserve"> </w:t>
      </w:r>
      <w:r w:rsidRPr="00AC3A6B">
        <w:t>каждой</w:t>
      </w:r>
      <w:r w:rsidR="008333B5" w:rsidRPr="00AC3A6B">
        <w:t xml:space="preserve"> </w:t>
      </w:r>
      <w:r w:rsidRPr="00AC3A6B">
        <w:t>возрастной</w:t>
      </w:r>
      <w:r w:rsidR="008333B5" w:rsidRPr="00AC3A6B">
        <w:t xml:space="preserve"> </w:t>
      </w:r>
      <w:r w:rsidRPr="00AC3A6B">
        <w:t>группе</w:t>
      </w:r>
      <w:proofErr w:type="gramStart"/>
      <w:r w:rsidR="008333B5" w:rsidRPr="00AC3A6B">
        <w:t xml:space="preserve"> </w:t>
      </w:r>
      <w:r w:rsidRPr="00AC3A6B">
        <w:t>.</w:t>
      </w:r>
      <w:proofErr w:type="gramEnd"/>
      <w:r w:rsidRPr="00AC3A6B">
        <w:t xml:space="preserve"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ОП </w:t>
      </w:r>
      <w:proofErr w:type="gramStart"/>
      <w:r w:rsidRPr="00AC3A6B">
        <w:t>ДО</w:t>
      </w:r>
      <w:proofErr w:type="gramEnd"/>
      <w:r w:rsidRPr="00AC3A6B">
        <w:t xml:space="preserve"> </w:t>
      </w:r>
      <w:proofErr w:type="gramStart"/>
      <w:r w:rsidRPr="00AC3A6B">
        <w:t>на</w:t>
      </w:r>
      <w:proofErr w:type="gramEnd"/>
      <w:r w:rsidRPr="00AC3A6B">
        <w:t xml:space="preserve"> конец 2023 года выглядят следующим образом:</w:t>
      </w:r>
    </w:p>
    <w:p w:rsidR="00D81172" w:rsidRPr="00AC3A6B" w:rsidRDefault="00D81172" w:rsidP="00AC3A6B">
      <w:pPr>
        <w:pStyle w:val="a3"/>
        <w:spacing w:before="47" w:line="276" w:lineRule="auto"/>
        <w:ind w:left="0"/>
      </w:pPr>
    </w:p>
    <w:tbl>
      <w:tblPr>
        <w:tblStyle w:val="TableNormal"/>
        <w:tblW w:w="8641" w:type="dxa"/>
        <w:tblInd w:w="1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92"/>
        <w:gridCol w:w="576"/>
        <w:gridCol w:w="680"/>
        <w:gridCol w:w="570"/>
        <w:gridCol w:w="702"/>
        <w:gridCol w:w="462"/>
        <w:gridCol w:w="682"/>
        <w:gridCol w:w="1317"/>
      </w:tblGrid>
      <w:tr w:rsidR="00D81172" w:rsidRPr="00AC3A6B" w:rsidTr="00CB7642">
        <w:trPr>
          <w:trHeight w:val="702"/>
        </w:trPr>
        <w:tc>
          <w:tcPr>
            <w:tcW w:w="2960" w:type="dxa"/>
            <w:vMerge w:val="restart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right="135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Уровень развития воспитанников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в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рамках целевых ориентиров</w:t>
            </w:r>
          </w:p>
        </w:tc>
        <w:tc>
          <w:tcPr>
            <w:tcW w:w="1268" w:type="dxa"/>
            <w:gridSpan w:val="2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right="493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Выше </w:t>
            </w:r>
            <w:r w:rsidRPr="00AC3A6B">
              <w:rPr>
                <w:spacing w:val="-2"/>
                <w:sz w:val="24"/>
                <w:szCs w:val="24"/>
              </w:rPr>
              <w:t>нормы</w:t>
            </w:r>
          </w:p>
        </w:tc>
        <w:tc>
          <w:tcPr>
            <w:tcW w:w="1250" w:type="dxa"/>
            <w:gridSpan w:val="2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2"/>
                <w:sz w:val="24"/>
                <w:szCs w:val="24"/>
              </w:rPr>
              <w:t>Норма</w:t>
            </w:r>
          </w:p>
        </w:tc>
        <w:tc>
          <w:tcPr>
            <w:tcW w:w="1164" w:type="dxa"/>
            <w:gridSpan w:val="2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right="389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Ниже </w:t>
            </w:r>
            <w:r w:rsidRPr="00AC3A6B">
              <w:rPr>
                <w:spacing w:val="-2"/>
                <w:sz w:val="24"/>
                <w:szCs w:val="24"/>
              </w:rPr>
              <w:t>нормы</w:t>
            </w:r>
          </w:p>
        </w:tc>
        <w:tc>
          <w:tcPr>
            <w:tcW w:w="1999" w:type="dxa"/>
            <w:gridSpan w:val="2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2"/>
                <w:sz w:val="24"/>
                <w:szCs w:val="24"/>
              </w:rPr>
              <w:t>Итого</w:t>
            </w:r>
          </w:p>
        </w:tc>
      </w:tr>
      <w:tr w:rsidR="00D81172" w:rsidRPr="00AC3A6B" w:rsidTr="00CB7642">
        <w:trPr>
          <w:trHeight w:val="977"/>
        </w:trPr>
        <w:tc>
          <w:tcPr>
            <w:tcW w:w="2960" w:type="dxa"/>
            <w:vMerge/>
            <w:tcBorders>
              <w:top w:val="nil"/>
            </w:tcBorders>
          </w:tcPr>
          <w:p w:rsidR="00D81172" w:rsidRPr="00AC3A6B" w:rsidRDefault="00D81172" w:rsidP="00AC3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117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AC3A6B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76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105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AC3A6B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7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127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AC3A6B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6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75" w:right="108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AC3A6B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317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75" w:right="283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%воспитанников в пределе</w:t>
            </w:r>
          </w:p>
          <w:p w:rsidR="00D81172" w:rsidRPr="00AC3A6B" w:rsidRDefault="00613C60" w:rsidP="00AC3A6B">
            <w:pPr>
              <w:pStyle w:val="TableParagraph"/>
              <w:spacing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2"/>
                <w:sz w:val="24"/>
                <w:szCs w:val="24"/>
              </w:rPr>
              <w:t>нормы</w:t>
            </w:r>
          </w:p>
        </w:tc>
      </w:tr>
      <w:tr w:rsidR="00D81172" w:rsidRPr="00AC3A6B" w:rsidTr="00CB7642">
        <w:trPr>
          <w:trHeight w:val="426"/>
        </w:trPr>
        <w:tc>
          <w:tcPr>
            <w:tcW w:w="2960" w:type="dxa"/>
            <w:vMerge/>
            <w:tcBorders>
              <w:top w:val="nil"/>
            </w:tcBorders>
          </w:tcPr>
          <w:p w:rsidR="00D81172" w:rsidRPr="00AC3A6B" w:rsidRDefault="00D81172" w:rsidP="00AC3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576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>36,7</w:t>
            </w:r>
          </w:p>
        </w:tc>
        <w:tc>
          <w:tcPr>
            <w:tcW w:w="680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570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>57,5</w:t>
            </w:r>
          </w:p>
        </w:tc>
        <w:tc>
          <w:tcPr>
            <w:tcW w:w="702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62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5,8</w:t>
            </w:r>
          </w:p>
        </w:tc>
        <w:tc>
          <w:tcPr>
            <w:tcW w:w="682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317" w:type="dxa"/>
          </w:tcPr>
          <w:p w:rsidR="00D81172" w:rsidRPr="00AC3A6B" w:rsidRDefault="00613C60" w:rsidP="00AC3A6B">
            <w:pPr>
              <w:pStyle w:val="TableParagraph"/>
              <w:spacing w:before="74"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4"/>
                <w:sz w:val="24"/>
                <w:szCs w:val="24"/>
              </w:rPr>
              <w:t>94,2</w:t>
            </w:r>
          </w:p>
        </w:tc>
      </w:tr>
      <w:tr w:rsidR="00D81172" w:rsidRPr="00AC3A6B" w:rsidTr="00CB7642">
        <w:trPr>
          <w:trHeight w:val="701"/>
        </w:trPr>
        <w:tc>
          <w:tcPr>
            <w:tcW w:w="296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right="135"/>
              <w:rPr>
                <w:sz w:val="24"/>
                <w:szCs w:val="24"/>
              </w:rPr>
            </w:pPr>
            <w:r w:rsidRPr="00AC3A6B">
              <w:rPr>
                <w:sz w:val="24"/>
                <w:szCs w:val="24"/>
              </w:rPr>
              <w:t>Качество освоения образовательных</w:t>
            </w:r>
            <w:r w:rsidR="008333B5" w:rsidRPr="00AC3A6B">
              <w:rPr>
                <w:sz w:val="24"/>
                <w:szCs w:val="24"/>
              </w:rPr>
              <w:t xml:space="preserve"> </w:t>
            </w:r>
            <w:r w:rsidRPr="00AC3A6B">
              <w:rPr>
                <w:sz w:val="24"/>
                <w:szCs w:val="24"/>
              </w:rPr>
              <w:t>областей</w:t>
            </w:r>
          </w:p>
        </w:tc>
        <w:tc>
          <w:tcPr>
            <w:tcW w:w="69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570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0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rPr>
                <w:sz w:val="24"/>
                <w:szCs w:val="24"/>
              </w:rPr>
            </w:pPr>
            <w:r w:rsidRPr="00AC3A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317" w:type="dxa"/>
          </w:tcPr>
          <w:p w:rsidR="00D81172" w:rsidRPr="00AC3A6B" w:rsidRDefault="00613C60" w:rsidP="00AC3A6B">
            <w:pPr>
              <w:pStyle w:val="TableParagraph"/>
              <w:spacing w:before="73" w:line="276" w:lineRule="auto"/>
              <w:ind w:left="75"/>
              <w:rPr>
                <w:sz w:val="24"/>
                <w:szCs w:val="24"/>
              </w:rPr>
            </w:pPr>
            <w:r w:rsidRPr="00AC3A6B">
              <w:rPr>
                <w:spacing w:val="-5"/>
                <w:sz w:val="24"/>
                <w:szCs w:val="24"/>
              </w:rPr>
              <w:t>98</w:t>
            </w:r>
          </w:p>
        </w:tc>
      </w:tr>
    </w:tbl>
    <w:p w:rsidR="00D81172" w:rsidRPr="00AC3A6B" w:rsidRDefault="00613C60" w:rsidP="00AC3A6B">
      <w:pPr>
        <w:pStyle w:val="a3"/>
        <w:spacing w:before="1" w:line="276" w:lineRule="auto"/>
        <w:ind w:right="815"/>
      </w:pPr>
      <w:r w:rsidRPr="00AC3A6B">
        <w:t>В июне 2023 года педагоги ДОО</w:t>
      </w:r>
      <w:r w:rsidR="008333B5" w:rsidRPr="00AC3A6B">
        <w:t xml:space="preserve"> </w:t>
      </w:r>
      <w:r w:rsidRPr="00AC3A6B">
        <w:t>проводили обследование воспитанников подготовительной</w:t>
      </w:r>
      <w:r w:rsidR="001C728E">
        <w:t xml:space="preserve"> </w:t>
      </w:r>
      <w:r w:rsidRPr="00AC3A6B">
        <w:t>группы</w:t>
      </w:r>
      <w:r w:rsidR="001C728E">
        <w:t xml:space="preserve"> </w:t>
      </w:r>
      <w:r w:rsidRPr="00AC3A6B">
        <w:t>на</w:t>
      </w:r>
      <w:r w:rsidR="001C728E">
        <w:t xml:space="preserve"> </w:t>
      </w:r>
      <w:r w:rsidRPr="00AC3A6B">
        <w:t>предмет</w:t>
      </w:r>
      <w:r w:rsidR="001C728E">
        <w:t xml:space="preserve"> </w:t>
      </w:r>
      <w:r w:rsidRPr="00AC3A6B">
        <w:t>оценки</w:t>
      </w:r>
      <w:r w:rsidR="001C728E">
        <w:t xml:space="preserve"> </w:t>
      </w:r>
      <w:r w:rsidRPr="00AC3A6B">
        <w:t>сформированности</w:t>
      </w:r>
      <w:r w:rsidR="001C728E">
        <w:t xml:space="preserve"> </w:t>
      </w:r>
      <w:r w:rsidRPr="00AC3A6B">
        <w:t>предпосылок</w:t>
      </w:r>
      <w:r w:rsidR="001C728E">
        <w:t xml:space="preserve"> </w:t>
      </w:r>
      <w:r w:rsidRPr="00AC3A6B">
        <w:t>к</w:t>
      </w:r>
      <w:r w:rsidR="001C728E">
        <w:t xml:space="preserve"> </w:t>
      </w:r>
      <w:r w:rsidRPr="00AC3A6B">
        <w:t>учебной деятельности в количестве 108 человек. Задания позволили оценить уровень сформированности предпосылок к учебной деятельности: возможность работать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в соответствии с фронтальной инструкцией (удержание алгоритма деятельности), умение самостоятельно</w:t>
      </w:r>
      <w:r w:rsidR="001C728E">
        <w:t xml:space="preserve"> </w:t>
      </w:r>
      <w:r w:rsidRPr="00AC3A6B">
        <w:t>действовать</w:t>
      </w:r>
      <w:r w:rsidR="001C728E">
        <w:t xml:space="preserve"> </w:t>
      </w:r>
      <w:r w:rsidRPr="00AC3A6B">
        <w:t>по</w:t>
      </w:r>
      <w:r w:rsidR="001C728E">
        <w:t xml:space="preserve"> </w:t>
      </w:r>
      <w:r w:rsidRPr="00AC3A6B">
        <w:t>образцу</w:t>
      </w:r>
      <w:r w:rsidR="001C728E">
        <w:t xml:space="preserve"> </w:t>
      </w:r>
      <w:r w:rsidRPr="00AC3A6B">
        <w:t>и</w:t>
      </w:r>
      <w:r w:rsidR="001C728E">
        <w:t xml:space="preserve"> </w:t>
      </w:r>
      <w:r w:rsidRPr="00AC3A6B">
        <w:t>осуществлять</w:t>
      </w:r>
      <w:r w:rsidR="001C728E">
        <w:t xml:space="preserve"> </w:t>
      </w:r>
      <w:r w:rsidRPr="00AC3A6B">
        <w:t>контроль,</w:t>
      </w:r>
      <w:r w:rsidR="001C728E">
        <w:t xml:space="preserve"> </w:t>
      </w:r>
      <w:r w:rsidRPr="00AC3A6B">
        <w:t>обладать</w:t>
      </w:r>
      <w:r w:rsidR="001C728E">
        <w:t xml:space="preserve"> </w:t>
      </w:r>
      <w:r w:rsidRPr="00AC3A6B">
        <w:t>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</w:t>
      </w:r>
    </w:p>
    <w:p w:rsidR="00D81172" w:rsidRPr="00AC3A6B" w:rsidRDefault="00613C60" w:rsidP="00AC3A6B">
      <w:pPr>
        <w:pStyle w:val="a3"/>
        <w:spacing w:line="276" w:lineRule="auto"/>
        <w:ind w:right="941"/>
      </w:pPr>
      <w:r w:rsidRPr="00AC3A6B">
        <w:t>и</w:t>
      </w:r>
      <w:r w:rsidR="001C728E">
        <w:t xml:space="preserve"> переключения </w:t>
      </w:r>
      <w:r w:rsidRPr="00AC3A6B">
        <w:t>внимания,</w:t>
      </w:r>
      <w:r w:rsidR="001C728E">
        <w:t xml:space="preserve"> </w:t>
      </w:r>
      <w:r w:rsidRPr="00AC3A6B">
        <w:t>работоспособности,</w:t>
      </w:r>
      <w:r w:rsidR="001C728E">
        <w:t xml:space="preserve"> </w:t>
      </w:r>
      <w:r w:rsidRPr="00AC3A6B">
        <w:t>темпа,</w:t>
      </w:r>
      <w:r w:rsidR="001C728E">
        <w:t xml:space="preserve"> </w:t>
      </w:r>
      <w:r w:rsidRPr="00AC3A6B">
        <w:t>целенаправленности</w:t>
      </w:r>
      <w:r w:rsidR="001C728E">
        <w:t xml:space="preserve"> </w:t>
      </w:r>
      <w:r w:rsidRPr="00AC3A6B">
        <w:t>деятельности и самоконтроля.</w:t>
      </w:r>
    </w:p>
    <w:p w:rsidR="00D81172" w:rsidRPr="00AC3A6B" w:rsidRDefault="00613C60" w:rsidP="00AC3A6B">
      <w:pPr>
        <w:pStyle w:val="a3"/>
        <w:spacing w:line="276" w:lineRule="auto"/>
      </w:pPr>
      <w:r w:rsidRPr="00AC3A6B">
        <w:t>Результаты</w:t>
      </w:r>
      <w:r w:rsidR="008333B5" w:rsidRPr="00AC3A6B">
        <w:t xml:space="preserve"> </w:t>
      </w:r>
      <w:r w:rsidRPr="00AC3A6B">
        <w:t>педагогического</w:t>
      </w:r>
      <w:r w:rsidR="008333B5" w:rsidRPr="00AC3A6B">
        <w:t xml:space="preserve"> </w:t>
      </w:r>
      <w:r w:rsidRPr="00AC3A6B">
        <w:t>анализа</w:t>
      </w:r>
      <w:r w:rsidR="008333B5" w:rsidRPr="00AC3A6B">
        <w:t xml:space="preserve"> </w:t>
      </w:r>
      <w:r w:rsidRPr="00AC3A6B">
        <w:t>показывают</w:t>
      </w:r>
      <w:r w:rsidR="008333B5" w:rsidRPr="00AC3A6B">
        <w:t xml:space="preserve"> </w:t>
      </w:r>
      <w:r w:rsidRPr="00AC3A6B">
        <w:t>преобладание</w:t>
      </w:r>
      <w:r w:rsidR="008333B5" w:rsidRPr="00AC3A6B">
        <w:t xml:space="preserve"> </w:t>
      </w:r>
      <w:r w:rsidRPr="00AC3A6B">
        <w:t>детей</w:t>
      </w:r>
      <w:r w:rsidR="008333B5" w:rsidRPr="00AC3A6B">
        <w:t xml:space="preserve"> </w:t>
      </w:r>
      <w:r w:rsidRPr="00AC3A6B">
        <w:t>с</w:t>
      </w:r>
      <w:r w:rsidR="008333B5" w:rsidRPr="00AC3A6B">
        <w:t xml:space="preserve"> </w:t>
      </w:r>
      <w:proofErr w:type="gramStart"/>
      <w:r w:rsidRPr="00AC3A6B">
        <w:rPr>
          <w:spacing w:val="-2"/>
        </w:rPr>
        <w:t>высоким</w:t>
      </w:r>
      <w:proofErr w:type="gramEnd"/>
    </w:p>
    <w:p w:rsidR="00D81172" w:rsidRPr="00AC3A6B" w:rsidRDefault="001C728E" w:rsidP="00AC3A6B">
      <w:pPr>
        <w:pStyle w:val="a3"/>
        <w:spacing w:line="276" w:lineRule="auto"/>
        <w:ind w:right="914"/>
      </w:pPr>
      <w:r>
        <w:t>и</w:t>
      </w:r>
      <w:r w:rsidR="008333B5" w:rsidRPr="00AC3A6B">
        <w:t xml:space="preserve"> </w:t>
      </w:r>
      <w:r w:rsidR="00613C60" w:rsidRPr="00AC3A6B">
        <w:t>средним</w:t>
      </w:r>
      <w:r w:rsidR="008333B5" w:rsidRPr="00AC3A6B">
        <w:t xml:space="preserve"> </w:t>
      </w:r>
      <w:r w:rsidR="00613C60" w:rsidRPr="00AC3A6B">
        <w:t>уровнями</w:t>
      </w:r>
      <w:r w:rsidR="008333B5" w:rsidRPr="00AC3A6B">
        <w:t xml:space="preserve"> </w:t>
      </w:r>
      <w:r w:rsidR="00613C60" w:rsidRPr="00AC3A6B">
        <w:t>развития</w:t>
      </w:r>
      <w:r w:rsidR="008333B5" w:rsidRPr="00AC3A6B">
        <w:t xml:space="preserve"> </w:t>
      </w:r>
      <w:r w:rsidR="00613C60" w:rsidRPr="00AC3A6B">
        <w:t>при</w:t>
      </w:r>
      <w:r w:rsidR="008333B5" w:rsidRPr="00AC3A6B">
        <w:t xml:space="preserve"> </w:t>
      </w:r>
      <w:r w:rsidR="00613C60" w:rsidRPr="00AC3A6B">
        <w:t>прогрессирующей</w:t>
      </w:r>
      <w:r w:rsidR="008333B5" w:rsidRPr="00AC3A6B">
        <w:t xml:space="preserve"> </w:t>
      </w:r>
      <w:r w:rsidR="00613C60" w:rsidRPr="00AC3A6B">
        <w:t>динамике</w:t>
      </w:r>
      <w:r w:rsidR="008333B5" w:rsidRPr="00AC3A6B">
        <w:t xml:space="preserve"> на конец </w:t>
      </w:r>
      <w:r w:rsidR="00613C60" w:rsidRPr="00AC3A6B">
        <w:t>учебного</w:t>
      </w:r>
      <w:r w:rsidR="00E35439" w:rsidRPr="00AC3A6B">
        <w:t xml:space="preserve"> </w:t>
      </w:r>
      <w:r w:rsidR="00613C60" w:rsidRPr="00AC3A6B">
        <w:t>года, что говорит о результативности образовательной деятельности в ДОО.</w:t>
      </w:r>
    </w:p>
    <w:p w:rsidR="00D81172" w:rsidRDefault="00D81172" w:rsidP="00AC3A6B">
      <w:pPr>
        <w:pStyle w:val="a3"/>
        <w:spacing w:line="276" w:lineRule="auto"/>
        <w:ind w:left="0"/>
      </w:pPr>
    </w:p>
    <w:p w:rsidR="007A5615" w:rsidRDefault="007A5615" w:rsidP="00AC3A6B">
      <w:pPr>
        <w:pStyle w:val="a3"/>
        <w:spacing w:line="276" w:lineRule="auto"/>
        <w:ind w:left="0"/>
      </w:pPr>
    </w:p>
    <w:p w:rsidR="007A5615" w:rsidRPr="00AC3A6B" w:rsidRDefault="007A5615" w:rsidP="00AC3A6B">
      <w:pPr>
        <w:pStyle w:val="a3"/>
        <w:spacing w:line="276" w:lineRule="auto"/>
        <w:ind w:left="0"/>
      </w:pPr>
      <w:bookmarkStart w:id="0" w:name="_GoBack"/>
      <w:bookmarkEnd w:id="0"/>
    </w:p>
    <w:p w:rsidR="00D81172" w:rsidRPr="00AC3A6B" w:rsidRDefault="00613C60" w:rsidP="00AC3A6B">
      <w:pPr>
        <w:pStyle w:val="11"/>
        <w:numPr>
          <w:ilvl w:val="0"/>
          <w:numId w:val="1"/>
        </w:numPr>
        <w:tabs>
          <w:tab w:val="left" w:pos="2520"/>
          <w:tab w:val="left" w:pos="5856"/>
        </w:tabs>
        <w:spacing w:line="276" w:lineRule="auto"/>
        <w:ind w:left="5856" w:right="1277" w:hanging="3721"/>
        <w:jc w:val="left"/>
        <w:rPr>
          <w:color w:val="00B050"/>
        </w:rPr>
      </w:pPr>
      <w:r w:rsidRPr="00AC3A6B">
        <w:rPr>
          <w:color w:val="00B050"/>
        </w:rPr>
        <w:lastRenderedPageBreak/>
        <w:t>Оценка</w:t>
      </w:r>
      <w:r w:rsidR="00E35439" w:rsidRPr="00AC3A6B">
        <w:rPr>
          <w:color w:val="00B050"/>
        </w:rPr>
        <w:t xml:space="preserve"> </w:t>
      </w:r>
      <w:r w:rsidRPr="00AC3A6B">
        <w:rPr>
          <w:color w:val="00B050"/>
        </w:rPr>
        <w:t>организации</w:t>
      </w:r>
      <w:r w:rsidR="00E35439" w:rsidRPr="00AC3A6B">
        <w:rPr>
          <w:color w:val="00B050"/>
        </w:rPr>
        <w:t xml:space="preserve"> </w:t>
      </w:r>
      <w:r w:rsidRPr="00AC3A6B">
        <w:rPr>
          <w:color w:val="00B050"/>
        </w:rPr>
        <w:t>учебного</w:t>
      </w:r>
      <w:r w:rsidR="00E35439" w:rsidRPr="00AC3A6B">
        <w:rPr>
          <w:color w:val="00B050"/>
        </w:rPr>
        <w:t xml:space="preserve"> </w:t>
      </w:r>
      <w:r w:rsidRPr="00AC3A6B">
        <w:rPr>
          <w:color w:val="00B050"/>
        </w:rPr>
        <w:t>процесса</w:t>
      </w:r>
    </w:p>
    <w:p w:rsidR="00D81172" w:rsidRPr="00AC3A6B" w:rsidRDefault="00613C60" w:rsidP="00AC3A6B">
      <w:pPr>
        <w:pStyle w:val="a3"/>
        <w:spacing w:before="1" w:line="276" w:lineRule="auto"/>
        <w:ind w:right="815"/>
      </w:pPr>
      <w:r w:rsidRPr="00AC3A6B">
        <w:t>В основе образовательного процесса в ДОО лежит взаимодействие педагогических работников,администрациииродителей</w:t>
      </w:r>
      <w:proofErr w:type="gramStart"/>
      <w:r w:rsidRPr="00AC3A6B">
        <w:t>.О</w:t>
      </w:r>
      <w:proofErr w:type="gramEnd"/>
      <w:r w:rsidRPr="00AC3A6B">
        <w:t>сновнымиучастникамиобразовательного процесса являются дети, родители, педагоги.</w:t>
      </w:r>
    </w:p>
    <w:p w:rsidR="00D81172" w:rsidRPr="00AC3A6B" w:rsidRDefault="00613C60" w:rsidP="00AC3A6B">
      <w:pPr>
        <w:pStyle w:val="a3"/>
        <w:spacing w:line="276" w:lineRule="auto"/>
      </w:pPr>
      <w:r w:rsidRPr="00AC3A6B">
        <w:t>Основные</w:t>
      </w:r>
      <w:r w:rsidR="00E35439" w:rsidRPr="00AC3A6B">
        <w:t xml:space="preserve"> формы </w:t>
      </w:r>
      <w:r w:rsidRPr="00AC3A6B">
        <w:t>организации</w:t>
      </w:r>
      <w:r w:rsidR="00E35439" w:rsidRPr="00AC3A6B">
        <w:t xml:space="preserve"> </w:t>
      </w:r>
      <w:r w:rsidRPr="00AC3A6B">
        <w:t>образовательного</w:t>
      </w:r>
      <w:r w:rsidR="00E35439" w:rsidRPr="00AC3A6B">
        <w:t xml:space="preserve"> </w:t>
      </w:r>
      <w:r w:rsidRPr="00AC3A6B">
        <w:rPr>
          <w:spacing w:val="-2"/>
        </w:rPr>
        <w:t>процесса: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  <w:tab w:val="left" w:pos="2483"/>
        </w:tabs>
        <w:spacing w:line="276" w:lineRule="auto"/>
        <w:ind w:right="1297" w:hanging="360"/>
        <w:rPr>
          <w:sz w:val="24"/>
          <w:szCs w:val="24"/>
        </w:rPr>
      </w:pPr>
      <w:r w:rsidRPr="00AC3A6B">
        <w:rPr>
          <w:sz w:val="24"/>
          <w:szCs w:val="24"/>
        </w:rPr>
        <w:t>совместнаядеятельностьпедагогическогоработникаивоспитанниковврамках организованной образовательной деятельности по освоению основной общеобразовательной программы;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  <w:tab w:val="left" w:pos="2483"/>
        </w:tabs>
        <w:spacing w:line="276" w:lineRule="auto"/>
        <w:ind w:right="1114" w:hanging="360"/>
        <w:rPr>
          <w:sz w:val="24"/>
          <w:szCs w:val="24"/>
        </w:rPr>
      </w:pPr>
      <w:r w:rsidRPr="00AC3A6B">
        <w:rPr>
          <w:sz w:val="24"/>
          <w:szCs w:val="24"/>
        </w:rPr>
        <w:t xml:space="preserve">самостоятельнаядеятельностьвоспитанниковподнаблюдениемпедагогического </w:t>
      </w:r>
      <w:r w:rsidRPr="00AC3A6B">
        <w:rPr>
          <w:spacing w:val="-2"/>
          <w:sz w:val="24"/>
          <w:szCs w:val="24"/>
        </w:rPr>
        <w:t>работника.</w:t>
      </w:r>
    </w:p>
    <w:p w:rsidR="00D81172" w:rsidRPr="00AC3A6B" w:rsidRDefault="00613C60" w:rsidP="00AC3A6B">
      <w:pPr>
        <w:pStyle w:val="a3"/>
        <w:spacing w:before="76" w:line="276" w:lineRule="auto"/>
        <w:ind w:right="815"/>
      </w:pPr>
      <w:r w:rsidRPr="00AC3A6B">
        <w:t>Занятия в рамках образовательной деятельности ведутся по подгруппам. ПродолжительностьзанятийсоответствуетСанПиН1.2.3685-21исоставляет: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в</w:t>
      </w:r>
      <w:r w:rsidR="00E35439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группах сдетьмиот</w:t>
      </w:r>
      <w:proofErr w:type="gramStart"/>
      <w:r w:rsidRPr="00AC3A6B">
        <w:rPr>
          <w:sz w:val="24"/>
          <w:szCs w:val="24"/>
        </w:rPr>
        <w:t>1</w:t>
      </w:r>
      <w:proofErr w:type="gramEnd"/>
      <w:r w:rsidRPr="00AC3A6B">
        <w:rPr>
          <w:sz w:val="24"/>
          <w:szCs w:val="24"/>
        </w:rPr>
        <w:t xml:space="preserve">,5 до3лет—до10 </w:t>
      </w:r>
      <w:r w:rsidRPr="00AC3A6B">
        <w:rPr>
          <w:spacing w:val="-4"/>
          <w:sz w:val="24"/>
          <w:szCs w:val="24"/>
        </w:rPr>
        <w:t>мин;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в</w:t>
      </w:r>
      <w:r w:rsidR="00E35439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 xml:space="preserve">группах сдетьмиот3 до4лет—до15 </w:t>
      </w:r>
      <w:r w:rsidRPr="00AC3A6B">
        <w:rPr>
          <w:spacing w:val="-4"/>
          <w:sz w:val="24"/>
          <w:szCs w:val="24"/>
        </w:rPr>
        <w:t>мин;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в</w:t>
      </w:r>
      <w:r w:rsidR="00E35439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группах сдетьмиот</w:t>
      </w:r>
      <w:proofErr w:type="gramStart"/>
      <w:r w:rsidRPr="00AC3A6B">
        <w:rPr>
          <w:sz w:val="24"/>
          <w:szCs w:val="24"/>
        </w:rPr>
        <w:t>4</w:t>
      </w:r>
      <w:proofErr w:type="gramEnd"/>
      <w:r w:rsidRPr="00AC3A6B">
        <w:rPr>
          <w:sz w:val="24"/>
          <w:szCs w:val="24"/>
        </w:rPr>
        <w:t xml:space="preserve"> до5лет—до20 </w:t>
      </w:r>
      <w:r w:rsidRPr="00AC3A6B">
        <w:rPr>
          <w:spacing w:val="-4"/>
          <w:sz w:val="24"/>
          <w:szCs w:val="24"/>
        </w:rPr>
        <w:t>мин;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в</w:t>
      </w:r>
      <w:r w:rsidR="00E35439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 xml:space="preserve">группах сдетьмиот5 до6лет—до25 </w:t>
      </w:r>
      <w:r w:rsidRPr="00AC3A6B">
        <w:rPr>
          <w:spacing w:val="-4"/>
          <w:sz w:val="24"/>
          <w:szCs w:val="24"/>
        </w:rPr>
        <w:t>мин;</w:t>
      </w:r>
    </w:p>
    <w:p w:rsidR="00D81172" w:rsidRPr="00AC3A6B" w:rsidRDefault="00613C60" w:rsidP="00AC3A6B">
      <w:pPr>
        <w:pStyle w:val="a4"/>
        <w:numPr>
          <w:ilvl w:val="0"/>
          <w:numId w:val="5"/>
        </w:numPr>
        <w:tabs>
          <w:tab w:val="left" w:pos="2422"/>
        </w:tabs>
        <w:spacing w:line="276" w:lineRule="auto"/>
        <w:ind w:left="2422" w:hanging="299"/>
        <w:rPr>
          <w:sz w:val="24"/>
          <w:szCs w:val="24"/>
        </w:rPr>
      </w:pPr>
      <w:r w:rsidRPr="00AC3A6B">
        <w:rPr>
          <w:sz w:val="24"/>
          <w:szCs w:val="24"/>
        </w:rPr>
        <w:t>в</w:t>
      </w:r>
      <w:r w:rsidR="00E35439" w:rsidRPr="00AC3A6B">
        <w:rPr>
          <w:sz w:val="24"/>
          <w:szCs w:val="24"/>
        </w:rPr>
        <w:t xml:space="preserve"> </w:t>
      </w:r>
      <w:r w:rsidRPr="00AC3A6B">
        <w:rPr>
          <w:sz w:val="24"/>
          <w:szCs w:val="24"/>
        </w:rPr>
        <w:t>группах сдетьмиот</w:t>
      </w:r>
      <w:proofErr w:type="gramStart"/>
      <w:r w:rsidRPr="00AC3A6B">
        <w:rPr>
          <w:sz w:val="24"/>
          <w:szCs w:val="24"/>
        </w:rPr>
        <w:t>6</w:t>
      </w:r>
      <w:proofErr w:type="gramEnd"/>
      <w:r w:rsidRPr="00AC3A6B">
        <w:rPr>
          <w:sz w:val="24"/>
          <w:szCs w:val="24"/>
        </w:rPr>
        <w:t xml:space="preserve"> до7лет—до30 </w:t>
      </w:r>
      <w:r w:rsidRPr="00AC3A6B">
        <w:rPr>
          <w:spacing w:val="-4"/>
          <w:sz w:val="24"/>
          <w:szCs w:val="24"/>
        </w:rPr>
        <w:t>мин.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Междузанятиямиврамкахобразовательнойдеятельностипредусмотреныперерывы продолжительностью не менее 10 минут.</w:t>
      </w:r>
    </w:p>
    <w:p w:rsidR="00D81172" w:rsidRPr="00AC3A6B" w:rsidRDefault="00613C60" w:rsidP="00AC3A6B">
      <w:pPr>
        <w:pStyle w:val="a3"/>
        <w:spacing w:line="276" w:lineRule="auto"/>
        <w:ind w:right="1189"/>
      </w:pPr>
      <w:r w:rsidRPr="00AC3A6B">
        <w:t>Основной формой занятия является игра. Образовательная деятельность с детьми строитсясучётоминдивидуальныхособенностейдетейиихспособностей</w:t>
      </w:r>
      <w:proofErr w:type="gramStart"/>
      <w:r w:rsidRPr="00AC3A6B">
        <w:t>.В</w:t>
      </w:r>
      <w:proofErr w:type="gramEnd"/>
      <w:r w:rsidRPr="00AC3A6B">
        <w:t>ыявление и развитие способностей воспитанников осуществляется в любых формах образовательного процесса.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В Детском саду для решения образовательных задач используются как новые формы организации</w:t>
      </w:r>
      <w:r w:rsidR="00E35439" w:rsidRPr="00AC3A6B">
        <w:t xml:space="preserve"> </w:t>
      </w:r>
      <w:r w:rsidRPr="00AC3A6B">
        <w:t>процесса</w:t>
      </w:r>
      <w:r w:rsidR="00E35439" w:rsidRPr="00AC3A6B">
        <w:t xml:space="preserve"> </w:t>
      </w:r>
      <w:r w:rsidRPr="00AC3A6B">
        <w:t>образовани</w:t>
      </w:r>
      <w:proofErr w:type="gramStart"/>
      <w:r w:rsidRPr="00AC3A6B">
        <w:t>я(</w:t>
      </w:r>
      <w:proofErr w:type="gramEnd"/>
      <w:r w:rsidRPr="00AC3A6B">
        <w:t>проектная</w:t>
      </w:r>
      <w:r w:rsidR="00E35439" w:rsidRPr="00AC3A6B">
        <w:t xml:space="preserve"> </w:t>
      </w:r>
      <w:r w:rsidRPr="00AC3A6B">
        <w:t>деятельность,</w:t>
      </w:r>
      <w:r w:rsidR="00E35439" w:rsidRPr="00AC3A6B">
        <w:t xml:space="preserve"> </w:t>
      </w:r>
      <w:r w:rsidRPr="00AC3A6B">
        <w:t>образовательная</w:t>
      </w:r>
      <w:r w:rsidR="00E35439" w:rsidRPr="00AC3A6B">
        <w:t xml:space="preserve"> </w:t>
      </w:r>
      <w:r w:rsidRPr="00AC3A6B">
        <w:t>ситуация, образовательное событие, обогащенные игры детей в центрах активности, проблемно- обучающие ситуации в рамках интеграции образовательных областей и другое), так</w:t>
      </w:r>
    </w:p>
    <w:p w:rsidR="00D81172" w:rsidRPr="00AC3A6B" w:rsidRDefault="00E35439" w:rsidP="00AC3A6B">
      <w:pPr>
        <w:pStyle w:val="a3"/>
        <w:spacing w:line="276" w:lineRule="auto"/>
      </w:pPr>
      <w:r w:rsidRPr="00AC3A6B">
        <w:t xml:space="preserve">и </w:t>
      </w:r>
      <w:r w:rsidR="00613C60" w:rsidRPr="00AC3A6B">
        <w:t>традиционных</w:t>
      </w:r>
      <w:r w:rsidRPr="00AC3A6B">
        <w:t xml:space="preserve"> </w:t>
      </w:r>
      <w:r w:rsidR="00613C60" w:rsidRPr="00AC3A6B">
        <w:t>(фронтальные</w:t>
      </w:r>
      <w:proofErr w:type="gramStart"/>
      <w:r w:rsidRPr="00AC3A6B">
        <w:t xml:space="preserve"> </w:t>
      </w:r>
      <w:r w:rsidR="00613C60" w:rsidRPr="00AC3A6B">
        <w:t>,</w:t>
      </w:r>
      <w:proofErr w:type="gramEnd"/>
      <w:r w:rsidR="00613C60" w:rsidRPr="00AC3A6B">
        <w:t>подгрупповые,</w:t>
      </w:r>
      <w:r w:rsidRPr="00AC3A6B">
        <w:t xml:space="preserve"> </w:t>
      </w:r>
      <w:r w:rsidR="00613C60" w:rsidRPr="00AC3A6B">
        <w:t>индивидуальны</w:t>
      </w:r>
      <w:r w:rsidRPr="00AC3A6B">
        <w:t xml:space="preserve">) </w:t>
      </w:r>
      <w:r w:rsidRPr="00AC3A6B">
        <w:rPr>
          <w:spacing w:val="-2"/>
        </w:rPr>
        <w:t>занятий</w:t>
      </w:r>
      <w:r w:rsidR="00613C60" w:rsidRPr="00AC3A6B">
        <w:rPr>
          <w:spacing w:val="-2"/>
        </w:rPr>
        <w:t>.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Занятие рассматривается как дело, занимательное и интересное детям, развивающее их; деятельность</w:t>
      </w:r>
      <w:proofErr w:type="gramStart"/>
      <w:r w:rsidRPr="00AC3A6B">
        <w:t>,н</w:t>
      </w:r>
      <w:proofErr w:type="gramEnd"/>
      <w:r w:rsidRPr="00AC3A6B">
        <w:t>аправленнаянаосвоениедетьмиоднойилинесколькихобразовательных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</w:t>
      </w:r>
      <w:r w:rsidR="00E35439" w:rsidRPr="00AC3A6B">
        <w:t xml:space="preserve"> </w:t>
      </w:r>
      <w:r w:rsidRPr="00AC3A6B">
        <w:t>педагогом.</w:t>
      </w: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D81172" w:rsidRPr="00AC3A6B" w:rsidRDefault="00613C60" w:rsidP="00AC3A6B">
      <w:pPr>
        <w:pStyle w:val="11"/>
        <w:numPr>
          <w:ilvl w:val="0"/>
          <w:numId w:val="1"/>
        </w:numPr>
        <w:tabs>
          <w:tab w:val="left" w:pos="1995"/>
        </w:tabs>
        <w:spacing w:line="276" w:lineRule="auto"/>
        <w:ind w:left="1995" w:hanging="292"/>
        <w:jc w:val="center"/>
        <w:rPr>
          <w:color w:val="00B050"/>
        </w:rPr>
      </w:pPr>
      <w:r w:rsidRPr="00AC3A6B">
        <w:rPr>
          <w:color w:val="00B050"/>
        </w:rPr>
        <w:t xml:space="preserve">Оценка качества кадрового </w:t>
      </w:r>
      <w:r w:rsidRPr="00AC3A6B">
        <w:rPr>
          <w:color w:val="00B050"/>
          <w:spacing w:val="-2"/>
        </w:rPr>
        <w:t>обеспечения.</w:t>
      </w:r>
    </w:p>
    <w:p w:rsidR="00D81172" w:rsidRPr="00AC3A6B" w:rsidRDefault="00613C60" w:rsidP="00A07714">
      <w:pPr>
        <w:pStyle w:val="a3"/>
        <w:tabs>
          <w:tab w:val="left" w:pos="2147"/>
          <w:tab w:val="left" w:pos="3793"/>
          <w:tab w:val="left" w:pos="4306"/>
          <w:tab w:val="left" w:pos="5537"/>
          <w:tab w:val="left" w:pos="7145"/>
          <w:tab w:val="left" w:pos="7942"/>
        </w:tabs>
        <w:spacing w:before="270" w:line="276" w:lineRule="auto"/>
        <w:ind w:right="2287"/>
      </w:pPr>
      <w:r w:rsidRPr="00AC3A6B">
        <w:rPr>
          <w:spacing w:val="-10"/>
        </w:rPr>
        <w:t>В</w:t>
      </w:r>
      <w:r w:rsidRPr="00AC3A6B">
        <w:tab/>
      </w:r>
      <w:r w:rsidRPr="00AC3A6B">
        <w:rPr>
          <w:spacing w:val="-2"/>
        </w:rPr>
        <w:t>соответствии</w:t>
      </w:r>
      <w:r w:rsidRPr="00AC3A6B">
        <w:tab/>
      </w:r>
      <w:r w:rsidRPr="00AC3A6B">
        <w:rPr>
          <w:spacing w:val="-6"/>
        </w:rPr>
        <w:t>со</w:t>
      </w:r>
      <w:r w:rsidRPr="00AC3A6B">
        <w:tab/>
      </w:r>
      <w:r w:rsidRPr="00AC3A6B">
        <w:rPr>
          <w:spacing w:val="-2"/>
        </w:rPr>
        <w:t>штатным</w:t>
      </w:r>
      <w:r w:rsidRPr="00AC3A6B">
        <w:tab/>
      </w:r>
      <w:r w:rsidRPr="00AC3A6B">
        <w:rPr>
          <w:spacing w:val="-2"/>
        </w:rPr>
        <w:t>расписанием</w:t>
      </w:r>
      <w:r w:rsidRPr="00AC3A6B">
        <w:tab/>
      </w:r>
      <w:r w:rsidRPr="00AC3A6B">
        <w:rPr>
          <w:spacing w:val="-4"/>
        </w:rPr>
        <w:t>ДОО</w:t>
      </w:r>
      <w:r w:rsidRPr="00AC3A6B">
        <w:tab/>
      </w:r>
      <w:r w:rsidRPr="00AC3A6B">
        <w:rPr>
          <w:spacing w:val="-2"/>
        </w:rPr>
        <w:t xml:space="preserve">укомплектовано </w:t>
      </w:r>
      <w:r w:rsidRPr="00AC3A6B">
        <w:t>работниками на 100%. Из них:</w:t>
      </w:r>
      <w:r w:rsidR="00A07714">
        <w:t xml:space="preserve"> </w:t>
      </w:r>
      <w:r w:rsidRPr="00AC3A6B">
        <w:t>админист</w:t>
      </w:r>
      <w:r w:rsidR="00A07714">
        <w:t>р</w:t>
      </w:r>
      <w:r w:rsidRPr="00AC3A6B">
        <w:t>ация–3человека; педагог</w:t>
      </w:r>
      <w:r w:rsidR="001C728E">
        <w:t>и – 63</w:t>
      </w:r>
      <w:r w:rsidRPr="00AC3A6B">
        <w:t xml:space="preserve"> человек; воспитатели – 38,ст. воспитатель – 3, </w:t>
      </w:r>
      <w:r w:rsidR="00A07714">
        <w:lastRenderedPageBreak/>
        <w:t>м</w:t>
      </w:r>
      <w:r w:rsidRPr="00AC3A6B">
        <w:t>узыкальные</w:t>
      </w:r>
      <w:r w:rsidR="00E35439" w:rsidRPr="00AC3A6B">
        <w:t xml:space="preserve"> руководители–4</w:t>
      </w:r>
      <w:r w:rsidRPr="00AC3A6B">
        <w:t>,инструкто</w:t>
      </w:r>
      <w:r w:rsidR="00E35439" w:rsidRPr="00AC3A6B">
        <w:t xml:space="preserve">р </w:t>
      </w:r>
      <w:r w:rsidRPr="00AC3A6B">
        <w:t>по</w:t>
      </w:r>
      <w:r w:rsidR="00E35439" w:rsidRPr="00AC3A6B">
        <w:t xml:space="preserve"> </w:t>
      </w:r>
      <w:r w:rsidR="00A07714">
        <w:t>ф</w:t>
      </w:r>
      <w:r w:rsidRPr="00AC3A6B">
        <w:t>изической</w:t>
      </w:r>
      <w:r w:rsidR="001C728E">
        <w:t xml:space="preserve"> культуре–3</w:t>
      </w:r>
      <w:r w:rsidR="00A07714">
        <w:t>,</w:t>
      </w:r>
      <w:r w:rsidR="00E35439" w:rsidRPr="00AC3A6B">
        <w:t xml:space="preserve"> учитель - логопед – </w:t>
      </w:r>
      <w:r w:rsidR="00A07714">
        <w:t>9</w:t>
      </w:r>
      <w:r w:rsidRPr="00AC3A6B">
        <w:t>,учитель-дефекто</w:t>
      </w:r>
      <w:r w:rsidR="00E35439" w:rsidRPr="00AC3A6B">
        <w:t>лог–1</w:t>
      </w:r>
      <w:r w:rsidRPr="00AC3A6B">
        <w:t xml:space="preserve">, педагог </w:t>
      </w:r>
      <w:proofErr w:type="gramStart"/>
      <w:r w:rsidRPr="00AC3A6B">
        <w:t>-п</w:t>
      </w:r>
      <w:proofErr w:type="gramEnd"/>
      <w:r w:rsidRPr="00AC3A6B">
        <w:t>сихолог – 3,</w:t>
      </w:r>
    </w:p>
    <w:p w:rsidR="00A07714" w:rsidRDefault="00613C60" w:rsidP="00A07714">
      <w:pPr>
        <w:pStyle w:val="a3"/>
        <w:spacing w:line="276" w:lineRule="auto"/>
        <w:ind w:left="1763" w:right="5126" w:hanging="60"/>
      </w:pPr>
      <w:r w:rsidRPr="00AC3A6B">
        <w:t>учебно-вспомогательный</w:t>
      </w:r>
      <w:r w:rsidR="00E35439" w:rsidRPr="00AC3A6B">
        <w:t xml:space="preserve"> </w:t>
      </w:r>
      <w:r w:rsidR="00A07714">
        <w:t>п</w:t>
      </w:r>
      <w:r w:rsidRPr="00AC3A6B">
        <w:t>ерсон</w:t>
      </w:r>
      <w:r w:rsidR="00E35439" w:rsidRPr="00AC3A6B">
        <w:t xml:space="preserve">ал–23. технический </w:t>
      </w:r>
      <w:r w:rsidR="00A07714">
        <w:t>п</w:t>
      </w:r>
      <w:r w:rsidR="00E35439" w:rsidRPr="00AC3A6B">
        <w:t>ерсонал – 22</w:t>
      </w:r>
      <w:r w:rsidRPr="00AC3A6B">
        <w:t>.</w:t>
      </w:r>
    </w:p>
    <w:p w:rsidR="00D81172" w:rsidRPr="00AC3A6B" w:rsidRDefault="00613C60" w:rsidP="00A07714">
      <w:pPr>
        <w:pStyle w:val="a3"/>
        <w:spacing w:line="276" w:lineRule="auto"/>
        <w:ind w:left="1763" w:right="5126" w:hanging="60"/>
      </w:pPr>
      <w:r w:rsidRPr="00AC3A6B">
        <w:t>Курсы</w:t>
      </w:r>
      <w:r w:rsidR="00E35439" w:rsidRPr="00AC3A6B">
        <w:t xml:space="preserve"> </w:t>
      </w:r>
      <w:r w:rsidRPr="00AC3A6B">
        <w:t>повышения</w:t>
      </w:r>
      <w:r w:rsidR="00E35439" w:rsidRPr="00AC3A6B">
        <w:t xml:space="preserve"> </w:t>
      </w:r>
      <w:r w:rsidR="00A07714">
        <w:t>к</w:t>
      </w:r>
      <w:r w:rsidRPr="00AC3A6B">
        <w:t>валификации</w:t>
      </w:r>
      <w:r w:rsidR="00E35439" w:rsidRPr="00AC3A6B">
        <w:t xml:space="preserve"> </w:t>
      </w:r>
      <w:r w:rsidRPr="00AC3A6B">
        <w:t>в 2023году</w:t>
      </w:r>
      <w:r w:rsidR="00E35439" w:rsidRPr="00AC3A6B">
        <w:t xml:space="preserve"> </w:t>
      </w:r>
      <w:r w:rsidRPr="00AC3A6B">
        <w:t>прошли</w:t>
      </w:r>
      <w:r w:rsidR="00E35439" w:rsidRPr="00AC3A6B">
        <w:t xml:space="preserve"> 16 </w:t>
      </w:r>
      <w:r w:rsidRPr="00AC3A6B">
        <w:t>работников</w:t>
      </w:r>
      <w:r w:rsidR="00E35439" w:rsidRPr="00AC3A6B">
        <w:t xml:space="preserve"> </w:t>
      </w:r>
      <w:r w:rsidR="00A07714">
        <w:t>В</w:t>
      </w:r>
      <w:r w:rsidR="00E35439" w:rsidRPr="00AC3A6B">
        <w:t>ОУ</w:t>
      </w:r>
      <w:r w:rsidRPr="00AC3A6B">
        <w:t>,</w:t>
      </w:r>
      <w:r w:rsidR="00E35439" w:rsidRPr="00AC3A6B">
        <w:t xml:space="preserve"> </w:t>
      </w:r>
      <w:r w:rsidRPr="00AC3A6B">
        <w:t>из</w:t>
      </w:r>
      <w:r w:rsidR="00E35439" w:rsidRPr="00AC3A6B">
        <w:t xml:space="preserve"> </w:t>
      </w:r>
      <w:r w:rsidRPr="00AC3A6B">
        <w:rPr>
          <w:spacing w:val="-5"/>
        </w:rPr>
        <w:t>них</w:t>
      </w:r>
      <w:r w:rsidR="00A07714">
        <w:rPr>
          <w:spacing w:val="-5"/>
        </w:rPr>
        <w:t xml:space="preserve"> </w:t>
      </w:r>
      <w:r w:rsidR="00E35439" w:rsidRPr="00AC3A6B">
        <w:t>14 педагогов</w:t>
      </w:r>
      <w:r w:rsidRPr="00AC3A6B">
        <w:rPr>
          <w:spacing w:val="-2"/>
        </w:rPr>
        <w:t>.</w:t>
      </w:r>
    </w:p>
    <w:p w:rsidR="00D81172" w:rsidRPr="00AC3A6B" w:rsidRDefault="00613C60" w:rsidP="00AC3A6B">
      <w:pPr>
        <w:pStyle w:val="a3"/>
        <w:spacing w:line="276" w:lineRule="auto"/>
        <w:ind w:right="924"/>
      </w:pPr>
      <w:r w:rsidRPr="00AC3A6B"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C3A6B">
        <w:t>саморазвиваются</w:t>
      </w:r>
      <w:proofErr w:type="spellEnd"/>
      <w:r w:rsidRPr="00AC3A6B">
        <w:t xml:space="preserve">. Все это в комплексе дает хороший </w:t>
      </w:r>
      <w:r w:rsidR="00A07714">
        <w:t>р</w:t>
      </w:r>
      <w:r w:rsidRPr="00AC3A6B">
        <w:t>езультат</w:t>
      </w:r>
      <w:r w:rsidR="00A07714">
        <w:t xml:space="preserve"> </w:t>
      </w:r>
      <w:r w:rsidRPr="00AC3A6B">
        <w:t>в</w:t>
      </w:r>
      <w:r w:rsidR="00A07714">
        <w:t xml:space="preserve"> о</w:t>
      </w:r>
      <w:r w:rsidRPr="00AC3A6B">
        <w:t>рганизации</w:t>
      </w:r>
      <w:r w:rsidR="00A07714">
        <w:t xml:space="preserve"> </w:t>
      </w:r>
      <w:r w:rsidRPr="00AC3A6B">
        <w:t>педагогической</w:t>
      </w:r>
      <w:r w:rsidR="00A07714">
        <w:t xml:space="preserve"> деятельности </w:t>
      </w:r>
      <w:r w:rsidRPr="00AC3A6B">
        <w:t>улучшении</w:t>
      </w:r>
      <w:r w:rsidR="00A07714">
        <w:t xml:space="preserve"> </w:t>
      </w:r>
      <w:r w:rsidRPr="00AC3A6B">
        <w:t>качества</w:t>
      </w:r>
      <w:r w:rsidR="00A07714">
        <w:t xml:space="preserve"> </w:t>
      </w:r>
      <w:r w:rsidRPr="00AC3A6B">
        <w:t>образования и воспитания дошкольников.</w:t>
      </w:r>
    </w:p>
    <w:p w:rsidR="00D81172" w:rsidRPr="00AC3A6B" w:rsidRDefault="00E35439" w:rsidP="001C728E">
      <w:pPr>
        <w:pStyle w:val="a3"/>
        <w:spacing w:line="276" w:lineRule="auto"/>
        <w:ind w:right="849"/>
        <w:jc w:val="both"/>
      </w:pPr>
      <w:r w:rsidRPr="00AC3A6B">
        <w:t>Вывод: в ДОУ</w:t>
      </w:r>
      <w:r w:rsidR="00613C60" w:rsidRPr="00AC3A6B">
        <w:t xml:space="preserve">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ДОО. Педагоги</w:t>
      </w:r>
      <w:r w:rsidRPr="00AC3A6B">
        <w:t xml:space="preserve"> ДОУ </w:t>
      </w:r>
      <w:r w:rsidR="00613C60" w:rsidRPr="00AC3A6B">
        <w:t>зарекомендовали</w:t>
      </w:r>
      <w:r w:rsidRPr="00AC3A6B">
        <w:t xml:space="preserve"> </w:t>
      </w:r>
      <w:r w:rsidR="00613C60" w:rsidRPr="00AC3A6B">
        <w:t>себя</w:t>
      </w:r>
      <w:r w:rsidRPr="00AC3A6B">
        <w:t xml:space="preserve"> </w:t>
      </w:r>
      <w:r w:rsidR="00613C60" w:rsidRPr="00AC3A6B">
        <w:t>как</w:t>
      </w:r>
      <w:r w:rsidRPr="00AC3A6B">
        <w:t xml:space="preserve"> </w:t>
      </w:r>
      <w:r w:rsidR="00613C60" w:rsidRPr="00AC3A6B">
        <w:t>инициативный,</w:t>
      </w:r>
      <w:r w:rsidRPr="00AC3A6B">
        <w:t xml:space="preserve"> </w:t>
      </w:r>
      <w:r w:rsidR="00613C60" w:rsidRPr="00AC3A6B">
        <w:t>творческий</w:t>
      </w:r>
      <w:r w:rsidRPr="00AC3A6B">
        <w:t xml:space="preserve"> </w:t>
      </w:r>
      <w:r w:rsidR="00613C60" w:rsidRPr="00AC3A6B">
        <w:t>коллектив,</w:t>
      </w:r>
      <w:r w:rsidRPr="00AC3A6B">
        <w:t xml:space="preserve"> </w:t>
      </w:r>
      <w:r w:rsidR="00613C60" w:rsidRPr="00AC3A6B">
        <w:t>умеющий найти</w:t>
      </w:r>
      <w:r w:rsidRPr="00AC3A6B">
        <w:t xml:space="preserve"> </w:t>
      </w:r>
      <w:r w:rsidR="00613C60" w:rsidRPr="00AC3A6B">
        <w:t>индивидуальный</w:t>
      </w:r>
      <w:r w:rsidRPr="00AC3A6B">
        <w:t xml:space="preserve"> </w:t>
      </w:r>
      <w:r w:rsidR="00613C60" w:rsidRPr="00AC3A6B">
        <w:t>подход</w:t>
      </w:r>
      <w:r w:rsidRPr="00AC3A6B">
        <w:t xml:space="preserve"> </w:t>
      </w:r>
      <w:r w:rsidR="00613C60" w:rsidRPr="00AC3A6B">
        <w:t>к каждому</w:t>
      </w:r>
      <w:r w:rsidRPr="00AC3A6B">
        <w:t xml:space="preserve"> </w:t>
      </w:r>
      <w:r w:rsidR="00613C60" w:rsidRPr="00AC3A6B">
        <w:t>ребенку,</w:t>
      </w:r>
      <w:r w:rsidRPr="00AC3A6B">
        <w:t xml:space="preserve"> </w:t>
      </w:r>
      <w:r w:rsidR="00613C60" w:rsidRPr="00AC3A6B">
        <w:t>помочь</w:t>
      </w:r>
      <w:r w:rsidRPr="00AC3A6B">
        <w:t xml:space="preserve"> </w:t>
      </w:r>
      <w:r w:rsidR="00613C60" w:rsidRPr="00AC3A6B">
        <w:t>раскрыть</w:t>
      </w:r>
      <w:r w:rsidRPr="00AC3A6B">
        <w:t xml:space="preserve"> </w:t>
      </w:r>
      <w:r w:rsidR="00613C60" w:rsidRPr="00AC3A6B">
        <w:t>и развить</w:t>
      </w:r>
      <w:r w:rsidRPr="00AC3A6B">
        <w:t xml:space="preserve"> </w:t>
      </w:r>
      <w:proofErr w:type="spellStart"/>
      <w:r w:rsidR="00613C60" w:rsidRPr="00AC3A6B">
        <w:t>его</w:t>
      </w:r>
      <w:proofErr w:type="gramStart"/>
      <w:r w:rsidR="001C728E">
        <w:t>.</w:t>
      </w:r>
      <w:r w:rsidR="00613C60" w:rsidRPr="00AC3A6B">
        <w:t>с</w:t>
      </w:r>
      <w:proofErr w:type="gramEnd"/>
      <w:r w:rsidR="00613C60" w:rsidRPr="00AC3A6B">
        <w:t>пособности</w:t>
      </w:r>
      <w:proofErr w:type="spellEnd"/>
      <w:r w:rsidR="00613C60" w:rsidRPr="00AC3A6B">
        <w:t>. Таким образом, система психолого-педагогического</w:t>
      </w:r>
      <w:r w:rsidRPr="00AC3A6B">
        <w:t xml:space="preserve"> </w:t>
      </w:r>
      <w:r w:rsidR="00613C60" w:rsidRPr="00AC3A6B">
        <w:t xml:space="preserve">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</w:t>
      </w:r>
      <w:proofErr w:type="gramStart"/>
      <w:r w:rsidR="00613C60" w:rsidRPr="00AC3A6B">
        <w:t>ДО</w:t>
      </w:r>
      <w:proofErr w:type="gramEnd"/>
      <w:r w:rsidR="00613C60" w:rsidRPr="00AC3A6B">
        <w:t>. Однако необходимо педагогам и узким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ДОО.</w:t>
      </w:r>
    </w:p>
    <w:p w:rsidR="00D81172" w:rsidRPr="00AC3A6B" w:rsidRDefault="00D81172" w:rsidP="00AC3A6B">
      <w:pPr>
        <w:pStyle w:val="a3"/>
        <w:spacing w:before="10" w:line="276" w:lineRule="auto"/>
        <w:ind w:left="0"/>
      </w:pPr>
    </w:p>
    <w:p w:rsidR="00D81172" w:rsidRPr="00AC3A6B" w:rsidRDefault="00613C60" w:rsidP="00AC3A6B">
      <w:pPr>
        <w:pStyle w:val="11"/>
        <w:numPr>
          <w:ilvl w:val="0"/>
          <w:numId w:val="1"/>
        </w:numPr>
        <w:tabs>
          <w:tab w:val="left" w:pos="2089"/>
        </w:tabs>
        <w:spacing w:line="276" w:lineRule="auto"/>
        <w:ind w:left="2089" w:hanging="386"/>
        <w:jc w:val="both"/>
        <w:rPr>
          <w:color w:val="00B050"/>
        </w:rPr>
      </w:pPr>
      <w:r w:rsidRPr="00AC3A6B">
        <w:rPr>
          <w:color w:val="00B050"/>
        </w:rPr>
        <w:t xml:space="preserve">Оценка учебно-методического и библиотечно-информационного </w:t>
      </w:r>
      <w:r w:rsidRPr="00AC3A6B">
        <w:rPr>
          <w:color w:val="00B050"/>
          <w:spacing w:val="-2"/>
        </w:rPr>
        <w:t>обеспечения</w:t>
      </w:r>
    </w:p>
    <w:p w:rsidR="00D81172" w:rsidRPr="00AC3A6B" w:rsidRDefault="00E35439" w:rsidP="00AC3A6B">
      <w:pPr>
        <w:pStyle w:val="a3"/>
        <w:spacing w:before="4" w:line="276" w:lineRule="auto"/>
        <w:ind w:right="845"/>
        <w:jc w:val="both"/>
      </w:pPr>
      <w:r w:rsidRPr="00AC3A6B">
        <w:t>В ДОУ</w:t>
      </w:r>
      <w:r w:rsidR="00613C60" w:rsidRPr="00AC3A6B">
        <w:t xml:space="preserve"> библиотека</w:t>
      </w:r>
      <w:r w:rsidRPr="00AC3A6B">
        <w:t xml:space="preserve"> </w:t>
      </w:r>
      <w:r w:rsidR="00613C60" w:rsidRPr="00AC3A6B">
        <w:t>является</w:t>
      </w:r>
      <w:r w:rsidRPr="00AC3A6B">
        <w:t xml:space="preserve"> </w:t>
      </w:r>
      <w:r w:rsidR="00613C60" w:rsidRPr="00AC3A6B">
        <w:t>составной</w:t>
      </w:r>
      <w:r w:rsidRPr="00AC3A6B">
        <w:t xml:space="preserve"> </w:t>
      </w:r>
      <w:r w:rsidR="00613C60" w:rsidRPr="00AC3A6B">
        <w:t>частью методической</w:t>
      </w:r>
      <w:r w:rsidRPr="00AC3A6B">
        <w:t xml:space="preserve"> </w:t>
      </w:r>
      <w:r w:rsidR="00613C60" w:rsidRPr="00AC3A6B">
        <w:t xml:space="preserve">службы. Библиотечный фонд располагается в методическом кабинете, кабинетах специалистов, группах ДОО.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</w:t>
      </w:r>
      <w:r w:rsidR="00613C60" w:rsidRPr="00AC3A6B">
        <w:lastRenderedPageBreak/>
        <w:t>рекомендованных</w:t>
      </w:r>
      <w:r w:rsidRPr="00AC3A6B">
        <w:t xml:space="preserve"> </w:t>
      </w:r>
      <w:r w:rsidR="00613C60" w:rsidRPr="00AC3A6B">
        <w:t>для</w:t>
      </w:r>
      <w:r w:rsidRPr="00AC3A6B">
        <w:t xml:space="preserve"> </w:t>
      </w:r>
      <w:r w:rsidR="00613C60" w:rsidRPr="00AC3A6B">
        <w:t>планирования воспитательно-образовательной</w:t>
      </w:r>
      <w:r w:rsidRPr="00AC3A6B">
        <w:t xml:space="preserve"> </w:t>
      </w:r>
      <w:r w:rsidR="00613C60" w:rsidRPr="00AC3A6B">
        <w:t>работы в соответствии с обязательной частью ООП.</w:t>
      </w:r>
    </w:p>
    <w:p w:rsidR="00D81172" w:rsidRPr="00AC3A6B" w:rsidRDefault="00613C60" w:rsidP="00AC3A6B">
      <w:pPr>
        <w:pStyle w:val="a3"/>
        <w:spacing w:before="1" w:line="276" w:lineRule="auto"/>
        <w:ind w:right="848"/>
        <w:jc w:val="both"/>
      </w:pPr>
      <w:r w:rsidRPr="00AC3A6B"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D81172" w:rsidRPr="00AC3A6B" w:rsidRDefault="00613C60" w:rsidP="00AC3A6B">
      <w:pPr>
        <w:pStyle w:val="a3"/>
        <w:spacing w:line="276" w:lineRule="auto"/>
        <w:ind w:right="849"/>
        <w:jc w:val="both"/>
      </w:pPr>
      <w:r w:rsidRPr="00AC3A6B">
        <w:t>Информационное</w:t>
      </w:r>
      <w:r w:rsidR="00E35439" w:rsidRPr="00AC3A6B">
        <w:t xml:space="preserve"> </w:t>
      </w:r>
      <w:r w:rsidRPr="00AC3A6B">
        <w:t>обеспечение</w:t>
      </w:r>
      <w:r w:rsidR="00E35439" w:rsidRPr="00AC3A6B">
        <w:t xml:space="preserve"> ДОУ </w:t>
      </w:r>
      <w:r w:rsidRPr="00AC3A6B">
        <w:t>включает: информационн</w:t>
      </w:r>
      <w:proofErr w:type="gramStart"/>
      <w:r w:rsidRPr="00AC3A6B">
        <w:t>о-</w:t>
      </w:r>
      <w:proofErr w:type="gramEnd"/>
      <w:r w:rsidRPr="00AC3A6B">
        <w:t xml:space="preserve"> телекоммуникационное оборудование ; программное обеспечение — позволяет работать с текстовыми редакторами, </w:t>
      </w:r>
      <w:proofErr w:type="spellStart"/>
      <w:r w:rsidRPr="00AC3A6B">
        <w:t>интернет-ресурсами</w:t>
      </w:r>
      <w:proofErr w:type="spellEnd"/>
      <w:r w:rsidRPr="00AC3A6B">
        <w:t>, фото-, видеоматериалами, графическими редакторами.</w:t>
      </w:r>
    </w:p>
    <w:p w:rsidR="00D81172" w:rsidRPr="00AC3A6B" w:rsidRDefault="00D81172" w:rsidP="00AC3A6B">
      <w:pPr>
        <w:pStyle w:val="a3"/>
        <w:spacing w:before="9" w:line="276" w:lineRule="auto"/>
        <w:ind w:left="0"/>
      </w:pPr>
    </w:p>
    <w:p w:rsidR="00D81172" w:rsidRPr="00AC3A6B" w:rsidRDefault="00613C60" w:rsidP="00AC3A6B">
      <w:pPr>
        <w:pStyle w:val="a3"/>
        <w:spacing w:before="1" w:line="276" w:lineRule="auto"/>
        <w:ind w:right="849"/>
        <w:jc w:val="both"/>
      </w:pPr>
      <w:r w:rsidRPr="00AC3A6B">
        <w:t xml:space="preserve">Вывод: в ДОО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</w:t>
      </w:r>
      <w:r w:rsidRPr="00AC3A6B">
        <w:rPr>
          <w:spacing w:val="-2"/>
        </w:rPr>
        <w:t>программ.</w:t>
      </w:r>
    </w:p>
    <w:p w:rsidR="00D81172" w:rsidRPr="00AC3A6B" w:rsidRDefault="00D81172" w:rsidP="00AC3A6B">
      <w:pPr>
        <w:pStyle w:val="a3"/>
        <w:spacing w:before="5" w:line="276" w:lineRule="auto"/>
        <w:ind w:left="0"/>
      </w:pPr>
    </w:p>
    <w:p w:rsidR="00D81172" w:rsidRPr="00AC3A6B" w:rsidRDefault="00613C60" w:rsidP="00AC3A6B">
      <w:pPr>
        <w:pStyle w:val="11"/>
        <w:numPr>
          <w:ilvl w:val="0"/>
          <w:numId w:val="1"/>
        </w:numPr>
        <w:tabs>
          <w:tab w:val="left" w:pos="4452"/>
        </w:tabs>
        <w:spacing w:line="276" w:lineRule="auto"/>
        <w:ind w:left="4452" w:hanging="480"/>
        <w:jc w:val="both"/>
        <w:rPr>
          <w:color w:val="00B050"/>
        </w:rPr>
      </w:pPr>
      <w:r w:rsidRPr="00AC3A6B">
        <w:rPr>
          <w:color w:val="00B050"/>
        </w:rPr>
        <w:t>Оценка</w:t>
      </w:r>
      <w:r w:rsidR="00E35439" w:rsidRPr="00AC3A6B">
        <w:rPr>
          <w:color w:val="00B050"/>
        </w:rPr>
        <w:t xml:space="preserve"> </w:t>
      </w:r>
      <w:r w:rsidRPr="00AC3A6B">
        <w:rPr>
          <w:color w:val="00B050"/>
        </w:rPr>
        <w:t>материально-технической</w:t>
      </w:r>
      <w:r w:rsidR="00E35439" w:rsidRPr="00AC3A6B">
        <w:rPr>
          <w:color w:val="00B050"/>
        </w:rPr>
        <w:t xml:space="preserve"> </w:t>
      </w:r>
      <w:r w:rsidRPr="00AC3A6B">
        <w:rPr>
          <w:color w:val="00B050"/>
          <w:spacing w:val="-4"/>
        </w:rPr>
        <w:t>базы</w:t>
      </w:r>
    </w:p>
    <w:p w:rsidR="00D81172" w:rsidRPr="00AC3A6B" w:rsidRDefault="00613C60" w:rsidP="001C728E">
      <w:pPr>
        <w:pStyle w:val="a3"/>
        <w:tabs>
          <w:tab w:val="left" w:pos="10632"/>
        </w:tabs>
        <w:spacing w:line="276" w:lineRule="auto"/>
        <w:ind w:right="425"/>
        <w:jc w:val="both"/>
      </w:pPr>
      <w:r w:rsidRPr="00AC3A6B">
        <w:t>МТБ</w:t>
      </w:r>
      <w:r w:rsidR="00E35439" w:rsidRPr="00AC3A6B">
        <w:t xml:space="preserve"> соответствуе</w:t>
      </w:r>
      <w:r w:rsidRPr="00AC3A6B">
        <w:t>т</w:t>
      </w:r>
      <w:r w:rsidR="00E35439" w:rsidRPr="00AC3A6B">
        <w:t xml:space="preserve"> </w:t>
      </w:r>
      <w:r w:rsidRPr="00AC3A6B">
        <w:t>современным</w:t>
      </w:r>
      <w:r w:rsidR="00E35439" w:rsidRPr="00AC3A6B">
        <w:t xml:space="preserve"> </w:t>
      </w:r>
      <w:r w:rsidRPr="00AC3A6B">
        <w:t>требованиям</w:t>
      </w:r>
      <w:r w:rsidRPr="00AC3A6B">
        <w:rPr>
          <w:spacing w:val="-10"/>
        </w:rPr>
        <w:t>.</w:t>
      </w:r>
      <w:r w:rsidR="001C728E">
        <w:rPr>
          <w:spacing w:val="-10"/>
        </w:rPr>
        <w:t xml:space="preserve"> </w:t>
      </w:r>
      <w:r w:rsidR="001C728E">
        <w:t>В ДОУ</w:t>
      </w:r>
      <w:r w:rsidRPr="00AC3A6B">
        <w:t xml:space="preserve"> достаточно мебели для повседневного ухода, игр, организации образовательной, совместной деятельности.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от 28.01.2021 №2«Об</w:t>
      </w:r>
      <w:r w:rsidR="00E35439" w:rsidRPr="00AC3A6B">
        <w:t xml:space="preserve"> </w:t>
      </w:r>
      <w:r w:rsidRPr="00AC3A6B">
        <w:t>утверждении санитарныхправилинормСанПиН</w:t>
      </w:r>
      <w:proofErr w:type="gramStart"/>
      <w:r w:rsidRPr="00AC3A6B">
        <w:t>1</w:t>
      </w:r>
      <w:proofErr w:type="gramEnd"/>
      <w:r w:rsidRPr="00AC3A6B">
        <w:t>.2.3685-21«Гигиенические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81172" w:rsidRPr="00AC3A6B" w:rsidRDefault="00613C60" w:rsidP="00AC3A6B">
      <w:pPr>
        <w:pStyle w:val="a3"/>
        <w:spacing w:before="7" w:line="276" w:lineRule="auto"/>
        <w:ind w:right="845"/>
        <w:jc w:val="both"/>
      </w:pPr>
      <w:r w:rsidRPr="00AC3A6B">
        <w:t>Развивающаяпредметно-пространственнаясредаимеется</w:t>
      </w:r>
      <w:proofErr w:type="gramStart"/>
      <w:r w:rsidRPr="00AC3A6B">
        <w:t>,н</w:t>
      </w:r>
      <w:proofErr w:type="gramEnd"/>
      <w:r w:rsidRPr="00AC3A6B">
        <w:t>асыщена,доступна. Имеется 2 музыкальных</w:t>
      </w:r>
      <w:r w:rsidR="00E35439" w:rsidRPr="00AC3A6B">
        <w:t xml:space="preserve"> </w:t>
      </w:r>
      <w:r w:rsidRPr="00AC3A6B">
        <w:t>и 2спортивныхзала, 4кабинета учителей-логопедов,2 кабинета педагога-психолога, 2 - методических кабинета, 2 медицинских кабинета, 2 изолятора.</w:t>
      </w:r>
    </w:p>
    <w:p w:rsidR="00D81172" w:rsidRPr="00AC3A6B" w:rsidRDefault="00613C60" w:rsidP="00AC3A6B">
      <w:pPr>
        <w:pStyle w:val="a3"/>
        <w:spacing w:before="3" w:line="276" w:lineRule="auto"/>
        <w:ind w:right="854"/>
        <w:jc w:val="both"/>
      </w:pPr>
      <w:r w:rsidRPr="00AC3A6B">
        <w:t>При проектировании развивающей образовательной среды учитывается принцип индивидуализации, дифференциации. В группах имеются следующие цент</w:t>
      </w:r>
      <w:r w:rsidR="00382878" w:rsidRPr="00AC3A6B">
        <w:t>ры: центр сенсорного развития, центр «Мы познаем мир», ц</w:t>
      </w:r>
      <w:r w:rsidRPr="00AC3A6B">
        <w:t>ент</w:t>
      </w:r>
      <w:r w:rsidR="00382878" w:rsidRPr="00AC3A6B">
        <w:t>р конструктивной деятельности, ц</w:t>
      </w:r>
      <w:r w:rsidRPr="00AC3A6B">
        <w:t>ентр</w:t>
      </w:r>
      <w:r w:rsidR="00E35439" w:rsidRPr="00AC3A6B">
        <w:t xml:space="preserve"> </w:t>
      </w:r>
      <w:r w:rsidRPr="00AC3A6B">
        <w:t>математического</w:t>
      </w:r>
      <w:r w:rsidR="00E35439" w:rsidRPr="00AC3A6B">
        <w:t xml:space="preserve"> </w:t>
      </w:r>
      <w:r w:rsidRPr="00AC3A6B">
        <w:t>р</w:t>
      </w:r>
      <w:r w:rsidR="00E35439" w:rsidRPr="00AC3A6B">
        <w:t>азвити</w:t>
      </w:r>
      <w:r w:rsidR="00382878" w:rsidRPr="00AC3A6B">
        <w:t>я</w:t>
      </w:r>
      <w:r w:rsidRPr="00AC3A6B">
        <w:t>,</w:t>
      </w:r>
      <w:r w:rsidR="00382878" w:rsidRPr="00AC3A6B">
        <w:t xml:space="preserve"> </w:t>
      </w:r>
      <w:r w:rsidRPr="00AC3A6B">
        <w:t>речевого</w:t>
      </w:r>
      <w:r w:rsidR="00382878" w:rsidRPr="00AC3A6B">
        <w:t xml:space="preserve"> </w:t>
      </w:r>
      <w:r w:rsidRPr="00AC3A6B">
        <w:t>развития</w:t>
      </w:r>
      <w:proofErr w:type="gramStart"/>
      <w:r w:rsidRPr="00AC3A6B">
        <w:t>,«</w:t>
      </w:r>
      <w:proofErr w:type="gramEnd"/>
      <w:r w:rsidRPr="00AC3A6B">
        <w:t>Будем говори</w:t>
      </w:r>
      <w:r w:rsidR="00382878" w:rsidRPr="00AC3A6B">
        <w:t>ть правильно», ц</w:t>
      </w:r>
      <w:r w:rsidRPr="00AC3A6B">
        <w:t>ент</w:t>
      </w:r>
      <w:r w:rsidR="00382878" w:rsidRPr="00AC3A6B">
        <w:t>р физического развития, «ПДД», спортивный центр, ц</w:t>
      </w:r>
      <w:r w:rsidRPr="00AC3A6B">
        <w:t>ентр изобразительной деятельности, музыкально-театрализованной деят</w:t>
      </w:r>
      <w:r w:rsidR="00382878" w:rsidRPr="00AC3A6B">
        <w:t>ельности, сюжетно-ролевых игр, ц</w:t>
      </w:r>
      <w:r w:rsidRPr="00AC3A6B">
        <w:t>ентр социализации.</w:t>
      </w:r>
    </w:p>
    <w:p w:rsidR="00D81172" w:rsidRPr="00AC3A6B" w:rsidRDefault="00613C60" w:rsidP="00AC3A6B">
      <w:pPr>
        <w:pStyle w:val="a3"/>
        <w:spacing w:before="4" w:line="276" w:lineRule="auto"/>
        <w:ind w:right="850"/>
        <w:jc w:val="both"/>
      </w:pPr>
      <w:r w:rsidRPr="00AC3A6B">
        <w:t>Развивающая предметно-пространственная среда на свежем воздухе, доступная воспитанником группы, соответствует возрастным потребностям воспитанникам: установленыпрогулочныеверанды</w:t>
      </w:r>
      <w:proofErr w:type="gramStart"/>
      <w:r w:rsidRPr="00AC3A6B">
        <w:t>,и</w:t>
      </w:r>
      <w:proofErr w:type="gramEnd"/>
      <w:r w:rsidRPr="00AC3A6B">
        <w:t>меютсяоборудованныеигровымикомплексами</w:t>
      </w:r>
    </w:p>
    <w:p w:rsidR="00D81172" w:rsidRPr="00AC3A6B" w:rsidRDefault="00613C60" w:rsidP="00AC3A6B">
      <w:pPr>
        <w:pStyle w:val="a3"/>
        <w:spacing w:before="72" w:line="276" w:lineRule="auto"/>
        <w:ind w:right="853"/>
        <w:jc w:val="both"/>
      </w:pPr>
      <w:proofErr w:type="gramStart"/>
      <w:r w:rsidRPr="00AC3A6B">
        <w:t xml:space="preserve">(беседка, горка, песочница, лавочки с теневыми навесами, машинки-качалки и др.) прогулочные участки, оборудована спортивная </w:t>
      </w:r>
      <w:r w:rsidRPr="00AC3A6B">
        <w:lastRenderedPageBreak/>
        <w:t>площадка (футбольное поле, ворота, спортивное бревно и др.) площадки по ПДД (сделана разметка, дорожные знаки,</w:t>
      </w:r>
      <w:r w:rsidR="00382878" w:rsidRPr="00AC3A6B">
        <w:t xml:space="preserve"> </w:t>
      </w:r>
      <w:r w:rsidRPr="00AC3A6B">
        <w:t>светофор, форма инспектора и др.).</w:t>
      </w:r>
      <w:proofErr w:type="gramEnd"/>
      <w:r w:rsidRPr="00AC3A6B">
        <w:t xml:space="preserve"> Так же имеется большое количество зеленых насаждений, разбиты клумбы, рабатки.</w:t>
      </w:r>
    </w:p>
    <w:p w:rsidR="00D81172" w:rsidRPr="00AC3A6B" w:rsidRDefault="00613C60" w:rsidP="00AC3A6B">
      <w:pPr>
        <w:pStyle w:val="a3"/>
        <w:spacing w:before="12" w:line="276" w:lineRule="auto"/>
        <w:ind w:right="815"/>
      </w:pPr>
      <w:r w:rsidRPr="00AC3A6B">
        <w:t xml:space="preserve">РППС соответствуют требованиям ФГОС </w:t>
      </w:r>
      <w:proofErr w:type="gramStart"/>
      <w:r w:rsidRPr="00AC3A6B">
        <w:t>ДО</w:t>
      </w:r>
      <w:proofErr w:type="gramEnd"/>
      <w:r w:rsidRPr="00AC3A6B">
        <w:t xml:space="preserve"> для реализации ОП/АОП ДО ДОО. Требования</w:t>
      </w:r>
      <w:r w:rsidR="00382878" w:rsidRPr="00AC3A6B">
        <w:t xml:space="preserve"> </w:t>
      </w:r>
      <w:r w:rsidRPr="00AC3A6B">
        <w:t>к</w:t>
      </w:r>
      <w:r w:rsidR="00382878" w:rsidRPr="00AC3A6B">
        <w:t xml:space="preserve"> </w:t>
      </w:r>
      <w:r w:rsidRPr="00AC3A6B">
        <w:t>психолого-педагогическим</w:t>
      </w:r>
      <w:r w:rsidR="00382878" w:rsidRPr="00AC3A6B">
        <w:t xml:space="preserve"> </w:t>
      </w:r>
      <w:r w:rsidRPr="00AC3A6B">
        <w:t>условиям</w:t>
      </w:r>
      <w:r w:rsidR="00382878" w:rsidRPr="00AC3A6B">
        <w:t xml:space="preserve"> </w:t>
      </w:r>
      <w:r w:rsidRPr="00AC3A6B">
        <w:t>обеспечиваются</w:t>
      </w:r>
      <w:r w:rsidR="00382878" w:rsidRPr="00AC3A6B">
        <w:t xml:space="preserve"> </w:t>
      </w:r>
      <w:r w:rsidRPr="00AC3A6B">
        <w:t>в</w:t>
      </w:r>
      <w:r w:rsidR="00382878" w:rsidRPr="00AC3A6B">
        <w:t xml:space="preserve"> </w:t>
      </w:r>
      <w:r w:rsidRPr="00AC3A6B">
        <w:t>полной</w:t>
      </w:r>
      <w:r w:rsidR="00382878" w:rsidRPr="00AC3A6B">
        <w:t xml:space="preserve"> </w:t>
      </w:r>
      <w:r w:rsidRPr="00AC3A6B">
        <w:t xml:space="preserve">мере. УМК, </w:t>
      </w:r>
      <w:proofErr w:type="gramStart"/>
      <w:r w:rsidRPr="00AC3A6B">
        <w:t>необходимый</w:t>
      </w:r>
      <w:proofErr w:type="gramEnd"/>
      <w:r w:rsidR="00382878" w:rsidRPr="00AC3A6B">
        <w:t xml:space="preserve"> </w:t>
      </w:r>
      <w:r w:rsidRPr="00AC3A6B">
        <w:t>для</w:t>
      </w:r>
      <w:r w:rsidR="00382878" w:rsidRPr="00AC3A6B">
        <w:t xml:space="preserve"> </w:t>
      </w:r>
      <w:r w:rsidRPr="00AC3A6B">
        <w:t>материально-технического</w:t>
      </w:r>
      <w:r w:rsidR="00382878" w:rsidRPr="00AC3A6B">
        <w:t xml:space="preserve"> </w:t>
      </w:r>
      <w:r w:rsidRPr="00AC3A6B">
        <w:t>обеспечения</w:t>
      </w:r>
      <w:r w:rsidR="00382878" w:rsidRPr="00AC3A6B">
        <w:t xml:space="preserve"> </w:t>
      </w:r>
      <w:r w:rsidRPr="00AC3A6B">
        <w:t>программы,</w:t>
      </w:r>
    </w:p>
    <w:p w:rsidR="00D81172" w:rsidRPr="00AC3A6B" w:rsidRDefault="00613C60" w:rsidP="00AC3A6B">
      <w:pPr>
        <w:pStyle w:val="a3"/>
        <w:spacing w:line="276" w:lineRule="auto"/>
      </w:pPr>
      <w:r w:rsidRPr="00AC3A6B">
        <w:t xml:space="preserve">100 </w:t>
      </w:r>
      <w:r w:rsidRPr="00AC3A6B">
        <w:rPr>
          <w:spacing w:val="-5"/>
        </w:rPr>
        <w:t>%.</w:t>
      </w:r>
    </w:p>
    <w:p w:rsidR="00D81172" w:rsidRPr="00AC3A6B" w:rsidRDefault="00D81172" w:rsidP="00AC3A6B">
      <w:pPr>
        <w:pStyle w:val="a3"/>
        <w:spacing w:before="2" w:line="276" w:lineRule="auto"/>
        <w:ind w:left="0"/>
      </w:pP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Вывод:</w:t>
      </w:r>
      <w:r w:rsidR="00382878" w:rsidRPr="00AC3A6B">
        <w:t xml:space="preserve"> </w:t>
      </w:r>
      <w:r w:rsidRPr="00AC3A6B">
        <w:t>в</w:t>
      </w:r>
      <w:r w:rsidR="00382878" w:rsidRPr="00AC3A6B">
        <w:t xml:space="preserve"> </w:t>
      </w:r>
      <w:r w:rsidRPr="00AC3A6B">
        <w:t>2024</w:t>
      </w:r>
      <w:r w:rsidR="00382878" w:rsidRPr="00AC3A6B">
        <w:t xml:space="preserve"> </w:t>
      </w:r>
      <w:r w:rsidRPr="00AC3A6B">
        <w:t>году</w:t>
      </w:r>
      <w:r w:rsidR="008464D5" w:rsidRPr="00AC3A6B">
        <w:t xml:space="preserve"> </w:t>
      </w:r>
      <w:r w:rsidRPr="00AC3A6B">
        <w:t>необходимо</w:t>
      </w:r>
      <w:r w:rsidR="008464D5" w:rsidRPr="00AC3A6B">
        <w:t xml:space="preserve"> </w:t>
      </w:r>
      <w:r w:rsidRPr="00AC3A6B">
        <w:t>продолжить</w:t>
      </w:r>
      <w:r w:rsidR="008464D5" w:rsidRPr="00AC3A6B">
        <w:t xml:space="preserve"> </w:t>
      </w:r>
      <w:r w:rsidRPr="00AC3A6B">
        <w:t>модернизацию</w:t>
      </w:r>
      <w:r w:rsidR="008464D5" w:rsidRPr="00AC3A6B">
        <w:t xml:space="preserve"> </w:t>
      </w:r>
      <w:r w:rsidRPr="00AC3A6B">
        <w:t>цифрового</w:t>
      </w:r>
      <w:r w:rsidR="008464D5" w:rsidRPr="00AC3A6B">
        <w:t xml:space="preserve"> </w:t>
      </w:r>
      <w:r w:rsidRPr="00AC3A6B">
        <w:t>обучающего оборудования и программного обеспечения.</w:t>
      </w:r>
    </w:p>
    <w:p w:rsidR="00D81172" w:rsidRPr="00AC3A6B" w:rsidRDefault="00D81172" w:rsidP="00AC3A6B">
      <w:pPr>
        <w:pStyle w:val="a3"/>
        <w:spacing w:before="1" w:line="276" w:lineRule="auto"/>
        <w:ind w:left="0"/>
      </w:pPr>
    </w:p>
    <w:p w:rsidR="00D81172" w:rsidRPr="00AC3A6B" w:rsidRDefault="00613C60" w:rsidP="00AC3A6B">
      <w:pPr>
        <w:pStyle w:val="a4"/>
        <w:numPr>
          <w:ilvl w:val="0"/>
          <w:numId w:val="1"/>
        </w:numPr>
        <w:tabs>
          <w:tab w:val="left" w:pos="2343"/>
        </w:tabs>
        <w:spacing w:line="276" w:lineRule="auto"/>
        <w:ind w:left="1703" w:right="915" w:firstLine="67"/>
        <w:jc w:val="left"/>
        <w:rPr>
          <w:sz w:val="24"/>
          <w:szCs w:val="24"/>
        </w:rPr>
      </w:pPr>
      <w:r w:rsidRPr="00AC3A6B">
        <w:rPr>
          <w:b/>
          <w:sz w:val="24"/>
          <w:szCs w:val="24"/>
        </w:rPr>
        <w:t>Оценкафункционированиявнутреннейсистемыоценкикачестваобразования</w:t>
      </w:r>
      <w:proofErr w:type="gramStart"/>
      <w:r w:rsidRPr="00AC3A6B">
        <w:rPr>
          <w:b/>
          <w:sz w:val="24"/>
          <w:szCs w:val="24"/>
        </w:rPr>
        <w:t xml:space="preserve"> </w:t>
      </w:r>
      <w:r w:rsidRPr="00AC3A6B">
        <w:rPr>
          <w:sz w:val="24"/>
          <w:szCs w:val="24"/>
        </w:rPr>
        <w:t>В</w:t>
      </w:r>
      <w:proofErr w:type="gramEnd"/>
      <w:r w:rsidRPr="00AC3A6B">
        <w:rPr>
          <w:sz w:val="24"/>
          <w:szCs w:val="24"/>
        </w:rPr>
        <w:t xml:space="preserve"> Детском саду утверждено положение о внутренней системе оценки качества образования от 19.09.2023.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8464D5" w:rsidRPr="00AC3A6B" w:rsidRDefault="00613C60" w:rsidP="00AC3A6B">
      <w:pPr>
        <w:pStyle w:val="a3"/>
        <w:spacing w:line="276" w:lineRule="auto"/>
      </w:pPr>
      <w:r w:rsidRPr="00AC3A6B">
        <w:t>Состояние</w:t>
      </w:r>
      <w:r w:rsidR="008464D5" w:rsidRPr="00AC3A6B">
        <w:t xml:space="preserve"> </w:t>
      </w:r>
      <w:r w:rsidRPr="00AC3A6B">
        <w:t>здоровья</w:t>
      </w:r>
      <w:r w:rsidR="008464D5" w:rsidRPr="00AC3A6B">
        <w:t xml:space="preserve"> </w:t>
      </w:r>
      <w:r w:rsidRPr="00AC3A6B">
        <w:t>и</w:t>
      </w:r>
      <w:r w:rsidR="008464D5" w:rsidRPr="00AC3A6B">
        <w:t xml:space="preserve"> </w:t>
      </w:r>
      <w:r w:rsidRPr="00AC3A6B">
        <w:t>физического</w:t>
      </w:r>
      <w:r w:rsidR="008464D5" w:rsidRPr="00AC3A6B">
        <w:t xml:space="preserve"> </w:t>
      </w:r>
      <w:r w:rsidRPr="00AC3A6B">
        <w:t>развития</w:t>
      </w:r>
      <w:r w:rsidR="008464D5" w:rsidRPr="00AC3A6B">
        <w:t xml:space="preserve"> </w:t>
      </w:r>
      <w:r w:rsidRPr="00AC3A6B">
        <w:rPr>
          <w:spacing w:val="-2"/>
        </w:rPr>
        <w:t>воспитанников</w:t>
      </w:r>
      <w:r w:rsidR="008464D5" w:rsidRPr="00AC3A6B">
        <w:rPr>
          <w:spacing w:val="-2"/>
        </w:rPr>
        <w:t xml:space="preserve"> </w:t>
      </w:r>
      <w:r w:rsidRPr="00AC3A6B">
        <w:t>удовлетворительные.</w:t>
      </w:r>
      <w:r w:rsidR="008464D5" w:rsidRPr="00AC3A6B">
        <w:t xml:space="preserve">  </w:t>
      </w:r>
    </w:p>
    <w:p w:rsidR="00D81172" w:rsidRPr="00AC3A6B" w:rsidRDefault="00613C60" w:rsidP="00AC3A6B">
      <w:pPr>
        <w:pStyle w:val="a3"/>
        <w:spacing w:line="276" w:lineRule="auto"/>
      </w:pPr>
      <w:r w:rsidRPr="00AC3A6B">
        <w:t>89</w:t>
      </w:r>
      <w:r w:rsidR="008464D5" w:rsidRPr="00AC3A6B">
        <w:t xml:space="preserve"> </w:t>
      </w:r>
      <w:r w:rsidRPr="00AC3A6B">
        <w:t>процентов</w:t>
      </w:r>
      <w:r w:rsidR="008464D5" w:rsidRPr="00AC3A6B">
        <w:t xml:space="preserve"> </w:t>
      </w:r>
      <w:r w:rsidRPr="00AC3A6B">
        <w:t>детей</w:t>
      </w:r>
      <w:r w:rsidR="008464D5" w:rsidRPr="00AC3A6B">
        <w:t xml:space="preserve">  </w:t>
      </w:r>
      <w:r w:rsidRPr="00AC3A6B">
        <w:t>успешно</w:t>
      </w:r>
      <w:r w:rsidR="008464D5" w:rsidRPr="00AC3A6B">
        <w:t xml:space="preserve"> </w:t>
      </w:r>
      <w:r w:rsidRPr="00AC3A6B">
        <w:t>освоили</w:t>
      </w:r>
      <w:r w:rsidR="008464D5" w:rsidRPr="00AC3A6B">
        <w:t xml:space="preserve"> </w:t>
      </w:r>
      <w:r w:rsidRPr="00AC3A6B">
        <w:t>образовательную</w:t>
      </w:r>
      <w:r w:rsidR="008464D5" w:rsidRPr="00AC3A6B">
        <w:t xml:space="preserve"> </w:t>
      </w:r>
      <w:r w:rsidRPr="00AC3A6B">
        <w:t>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предметов. В течение года воспитанники Детского сада успешно участвовали в конкурсах и мероприятиях различного уровня.</w:t>
      </w:r>
    </w:p>
    <w:p w:rsidR="00D81172" w:rsidRPr="00AC3A6B" w:rsidRDefault="00613C60" w:rsidP="00AC3A6B">
      <w:pPr>
        <w:pStyle w:val="a3"/>
        <w:spacing w:before="1" w:line="276" w:lineRule="auto"/>
        <w:ind w:right="815"/>
      </w:pPr>
      <w:r w:rsidRPr="00AC3A6B">
        <w:t>Впериодс12.10.2023по19.10.2023проводилосьанкетирование89родителей</w:t>
      </w:r>
      <w:proofErr w:type="gramStart"/>
      <w:r w:rsidRPr="00AC3A6B">
        <w:t>,п</w:t>
      </w:r>
      <w:proofErr w:type="gramEnd"/>
      <w:r w:rsidRPr="00AC3A6B">
        <w:t>олучены следующие результаты:</w:t>
      </w:r>
    </w:p>
    <w:p w:rsidR="00D81172" w:rsidRPr="00AC3A6B" w:rsidRDefault="008464D5" w:rsidP="00AC3A6B">
      <w:pPr>
        <w:pStyle w:val="a4"/>
        <w:numPr>
          <w:ilvl w:val="1"/>
          <w:numId w:val="1"/>
        </w:numPr>
        <w:tabs>
          <w:tab w:val="left" w:pos="2422"/>
          <w:tab w:val="left" w:pos="2483"/>
        </w:tabs>
        <w:spacing w:line="276" w:lineRule="auto"/>
        <w:ind w:right="1586" w:hanging="360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оля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получателей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услуг,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положительно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оценивающих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доброжелательность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и вежливость работников организации, — 81 процент;</w:t>
      </w:r>
    </w:p>
    <w:p w:rsidR="00D81172" w:rsidRPr="00AC3A6B" w:rsidRDefault="008464D5" w:rsidP="00AC3A6B">
      <w:pPr>
        <w:pStyle w:val="a4"/>
        <w:numPr>
          <w:ilvl w:val="1"/>
          <w:numId w:val="1"/>
        </w:numPr>
        <w:tabs>
          <w:tab w:val="left" w:pos="2422"/>
          <w:tab w:val="left" w:pos="2483"/>
        </w:tabs>
        <w:spacing w:line="276" w:lineRule="auto"/>
        <w:ind w:right="2002" w:hanging="360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оля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получателей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услуг,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удовлетворенных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компетентностью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р</w:t>
      </w:r>
      <w:r w:rsidRPr="00AC3A6B">
        <w:rPr>
          <w:sz w:val="24"/>
          <w:szCs w:val="24"/>
        </w:rPr>
        <w:t>а</w:t>
      </w:r>
      <w:r w:rsidR="00613C60" w:rsidRPr="00AC3A6B">
        <w:rPr>
          <w:sz w:val="24"/>
          <w:szCs w:val="24"/>
        </w:rPr>
        <w:t>ботников организации, — 72 процента;</w:t>
      </w:r>
    </w:p>
    <w:p w:rsidR="00D81172" w:rsidRPr="00AC3A6B" w:rsidRDefault="008464D5" w:rsidP="00AC3A6B">
      <w:pPr>
        <w:pStyle w:val="a4"/>
        <w:numPr>
          <w:ilvl w:val="1"/>
          <w:numId w:val="1"/>
        </w:numPr>
        <w:tabs>
          <w:tab w:val="left" w:pos="2422"/>
          <w:tab w:val="left" w:pos="2483"/>
        </w:tabs>
        <w:spacing w:line="276" w:lineRule="auto"/>
        <w:ind w:right="2361" w:hanging="360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оля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получателей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услуг,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удовлетворенных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материально-техническим обеспечением организации, — 65 процентов;</w:t>
      </w:r>
    </w:p>
    <w:p w:rsidR="00D81172" w:rsidRPr="00AC3A6B" w:rsidRDefault="008464D5" w:rsidP="00AC3A6B">
      <w:pPr>
        <w:pStyle w:val="a4"/>
        <w:numPr>
          <w:ilvl w:val="1"/>
          <w:numId w:val="1"/>
        </w:numPr>
        <w:tabs>
          <w:tab w:val="left" w:pos="2422"/>
          <w:tab w:val="left" w:pos="2483"/>
        </w:tabs>
        <w:spacing w:line="276" w:lineRule="auto"/>
        <w:ind w:right="2155" w:hanging="360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оля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получателей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услуг,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удовлетворенных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качеством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предоставляемых образовательных услуг, — 84 процента;</w:t>
      </w:r>
    </w:p>
    <w:p w:rsidR="00D81172" w:rsidRPr="00AC3A6B" w:rsidRDefault="008464D5" w:rsidP="00AC3A6B">
      <w:pPr>
        <w:pStyle w:val="a4"/>
        <w:numPr>
          <w:ilvl w:val="1"/>
          <w:numId w:val="1"/>
        </w:numPr>
        <w:tabs>
          <w:tab w:val="left" w:pos="2422"/>
          <w:tab w:val="left" w:pos="2483"/>
        </w:tabs>
        <w:spacing w:line="276" w:lineRule="auto"/>
        <w:ind w:right="2313" w:hanging="360"/>
        <w:rPr>
          <w:sz w:val="24"/>
          <w:szCs w:val="24"/>
        </w:rPr>
      </w:pPr>
      <w:r w:rsidRPr="00AC3A6B">
        <w:rPr>
          <w:sz w:val="24"/>
          <w:szCs w:val="24"/>
        </w:rPr>
        <w:t>Д</w:t>
      </w:r>
      <w:r w:rsidR="00613C60" w:rsidRPr="00AC3A6B">
        <w:rPr>
          <w:sz w:val="24"/>
          <w:szCs w:val="24"/>
        </w:rPr>
        <w:t>оля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получателей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услуг,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которые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готовы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рекомендовать</w:t>
      </w:r>
      <w:r w:rsidRPr="00AC3A6B">
        <w:rPr>
          <w:sz w:val="24"/>
          <w:szCs w:val="24"/>
        </w:rPr>
        <w:t xml:space="preserve"> </w:t>
      </w:r>
      <w:r w:rsidR="00613C60" w:rsidRPr="00AC3A6B">
        <w:rPr>
          <w:sz w:val="24"/>
          <w:szCs w:val="24"/>
        </w:rPr>
        <w:t>организацию родственникам и знакомым, — 92 процента.</w:t>
      </w:r>
    </w:p>
    <w:p w:rsidR="00D81172" w:rsidRPr="00AC3A6B" w:rsidRDefault="00613C60" w:rsidP="00AC3A6B">
      <w:pPr>
        <w:pStyle w:val="a3"/>
        <w:spacing w:line="276" w:lineRule="auto"/>
        <w:ind w:right="815"/>
      </w:pPr>
      <w:r w:rsidRPr="00AC3A6B">
        <w:t>Анкетирование</w:t>
      </w:r>
      <w:r w:rsidR="008464D5" w:rsidRPr="00AC3A6B">
        <w:t xml:space="preserve"> </w:t>
      </w:r>
      <w:r w:rsidRPr="00AC3A6B">
        <w:t>родителей</w:t>
      </w:r>
      <w:r w:rsidR="008464D5" w:rsidRPr="00AC3A6B">
        <w:t xml:space="preserve"> </w:t>
      </w:r>
      <w:r w:rsidRPr="00AC3A6B">
        <w:t>показало</w:t>
      </w:r>
      <w:r w:rsidR="008464D5" w:rsidRPr="00AC3A6B">
        <w:t xml:space="preserve"> </w:t>
      </w:r>
      <w:r w:rsidRPr="00AC3A6B">
        <w:t>высокую</w:t>
      </w:r>
      <w:r w:rsidR="008464D5" w:rsidRPr="00AC3A6B">
        <w:t xml:space="preserve"> </w:t>
      </w:r>
      <w:r w:rsidRPr="00AC3A6B">
        <w:t>степень</w:t>
      </w:r>
      <w:r w:rsidR="008464D5" w:rsidRPr="00AC3A6B">
        <w:t xml:space="preserve"> </w:t>
      </w:r>
      <w:r w:rsidRPr="00AC3A6B">
        <w:t>удовлетворенности</w:t>
      </w:r>
      <w:r w:rsidR="008464D5" w:rsidRPr="00AC3A6B">
        <w:t xml:space="preserve"> </w:t>
      </w:r>
      <w:r w:rsidRPr="00AC3A6B">
        <w:t>качеством предоставляемых услуг.</w:t>
      </w: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8464D5" w:rsidRPr="00AC3A6B" w:rsidRDefault="008464D5" w:rsidP="00AC3A6B">
      <w:pPr>
        <w:pStyle w:val="a3"/>
        <w:spacing w:line="276" w:lineRule="auto"/>
        <w:ind w:left="0"/>
      </w:pPr>
    </w:p>
    <w:p w:rsidR="008464D5" w:rsidRPr="00AC3A6B" w:rsidRDefault="008464D5" w:rsidP="00AC3A6B">
      <w:pPr>
        <w:pStyle w:val="a3"/>
        <w:spacing w:line="276" w:lineRule="auto"/>
        <w:ind w:left="0"/>
      </w:pPr>
    </w:p>
    <w:p w:rsidR="008464D5" w:rsidRPr="00AC3A6B" w:rsidRDefault="008464D5" w:rsidP="00AC3A6B">
      <w:pPr>
        <w:pStyle w:val="a3"/>
        <w:spacing w:line="276" w:lineRule="auto"/>
        <w:ind w:left="0"/>
      </w:pPr>
    </w:p>
    <w:p w:rsidR="008464D5" w:rsidRDefault="008464D5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Default="001C728E" w:rsidP="00AC3A6B">
      <w:pPr>
        <w:pStyle w:val="a3"/>
        <w:spacing w:line="276" w:lineRule="auto"/>
        <w:ind w:left="0"/>
      </w:pPr>
    </w:p>
    <w:p w:rsidR="001C728E" w:rsidRPr="00AC3A6B" w:rsidRDefault="001C728E" w:rsidP="00AC3A6B">
      <w:pPr>
        <w:pStyle w:val="a3"/>
        <w:spacing w:line="276" w:lineRule="auto"/>
        <w:ind w:left="0"/>
      </w:pPr>
    </w:p>
    <w:p w:rsidR="00D81172" w:rsidRPr="00AC3A6B" w:rsidRDefault="00D81172" w:rsidP="00AC3A6B">
      <w:pPr>
        <w:pStyle w:val="a3"/>
        <w:spacing w:line="276" w:lineRule="auto"/>
        <w:ind w:left="0"/>
      </w:pPr>
    </w:p>
    <w:p w:rsidR="00D81172" w:rsidRDefault="00D81172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Default="00F36D19" w:rsidP="00AC3A6B">
      <w:pPr>
        <w:spacing w:line="276" w:lineRule="auto"/>
        <w:rPr>
          <w:sz w:val="24"/>
          <w:szCs w:val="24"/>
        </w:rPr>
      </w:pPr>
    </w:p>
    <w:p w:rsidR="00F36D19" w:rsidRPr="00AC3A6B" w:rsidRDefault="00F36D19" w:rsidP="00AC3A6B">
      <w:pPr>
        <w:spacing w:line="276" w:lineRule="auto"/>
        <w:rPr>
          <w:sz w:val="24"/>
          <w:szCs w:val="24"/>
        </w:rPr>
        <w:sectPr w:rsidR="00F36D19" w:rsidRPr="00AC3A6B" w:rsidSect="00CB7642">
          <w:pgSz w:w="11910" w:h="16840"/>
          <w:pgMar w:top="1040" w:right="1420" w:bottom="280" w:left="851" w:header="720" w:footer="720" w:gutter="0"/>
          <w:cols w:space="720"/>
        </w:sectPr>
      </w:pPr>
    </w:p>
    <w:p w:rsidR="00D81172" w:rsidRPr="00AC3A6B" w:rsidRDefault="00D81172" w:rsidP="00AC3A6B">
      <w:pPr>
        <w:pStyle w:val="a3"/>
        <w:spacing w:before="18" w:line="276" w:lineRule="auto"/>
        <w:ind w:left="0"/>
      </w:pPr>
    </w:p>
    <w:p w:rsidR="00D81172" w:rsidRPr="00AC3A6B" w:rsidRDefault="00613C60" w:rsidP="00AC3A6B">
      <w:pPr>
        <w:pStyle w:val="a3"/>
        <w:spacing w:line="276" w:lineRule="auto"/>
        <w:ind w:right="914"/>
      </w:pPr>
      <w:r w:rsidRPr="00AC3A6B">
        <w:t>.</w:t>
      </w:r>
    </w:p>
    <w:sectPr w:rsidR="00D81172" w:rsidRPr="00AC3A6B" w:rsidSect="00D81172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7D2"/>
    <w:multiLevelType w:val="hybridMultilevel"/>
    <w:tmpl w:val="F71CA3A4"/>
    <w:lvl w:ilvl="0" w:tplc="743822F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9C063E06">
      <w:numFmt w:val="bullet"/>
      <w:lvlText w:val="•"/>
      <w:lvlJc w:val="left"/>
      <w:pPr>
        <w:ind w:left="1505" w:hanging="300"/>
      </w:pPr>
      <w:rPr>
        <w:rFonts w:hint="default"/>
        <w:lang w:val="ru-RU" w:eastAsia="en-US" w:bidi="ar-SA"/>
      </w:rPr>
    </w:lvl>
    <w:lvl w:ilvl="2" w:tplc="C9404FD6">
      <w:numFmt w:val="bullet"/>
      <w:lvlText w:val="•"/>
      <w:lvlJc w:val="left"/>
      <w:pPr>
        <w:ind w:left="2151" w:hanging="300"/>
      </w:pPr>
      <w:rPr>
        <w:rFonts w:hint="default"/>
        <w:lang w:val="ru-RU" w:eastAsia="en-US" w:bidi="ar-SA"/>
      </w:rPr>
    </w:lvl>
    <w:lvl w:ilvl="3" w:tplc="498038BE">
      <w:numFmt w:val="bullet"/>
      <w:lvlText w:val="•"/>
      <w:lvlJc w:val="left"/>
      <w:pPr>
        <w:ind w:left="2797" w:hanging="300"/>
      </w:pPr>
      <w:rPr>
        <w:rFonts w:hint="default"/>
        <w:lang w:val="ru-RU" w:eastAsia="en-US" w:bidi="ar-SA"/>
      </w:rPr>
    </w:lvl>
    <w:lvl w:ilvl="4" w:tplc="418E5B32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5" w:tplc="E53A5F8E">
      <w:numFmt w:val="bullet"/>
      <w:lvlText w:val="•"/>
      <w:lvlJc w:val="left"/>
      <w:pPr>
        <w:ind w:left="4089" w:hanging="300"/>
      </w:pPr>
      <w:rPr>
        <w:rFonts w:hint="default"/>
        <w:lang w:val="ru-RU" w:eastAsia="en-US" w:bidi="ar-SA"/>
      </w:rPr>
    </w:lvl>
    <w:lvl w:ilvl="6" w:tplc="424E3440">
      <w:numFmt w:val="bullet"/>
      <w:lvlText w:val="•"/>
      <w:lvlJc w:val="left"/>
      <w:pPr>
        <w:ind w:left="4735" w:hanging="300"/>
      </w:pPr>
      <w:rPr>
        <w:rFonts w:hint="default"/>
        <w:lang w:val="ru-RU" w:eastAsia="en-US" w:bidi="ar-SA"/>
      </w:rPr>
    </w:lvl>
    <w:lvl w:ilvl="7" w:tplc="DED2B34C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8" w:tplc="0ECE5A82">
      <w:numFmt w:val="bullet"/>
      <w:lvlText w:val="•"/>
      <w:lvlJc w:val="left"/>
      <w:pPr>
        <w:ind w:left="6027" w:hanging="300"/>
      </w:pPr>
      <w:rPr>
        <w:rFonts w:hint="default"/>
        <w:lang w:val="ru-RU" w:eastAsia="en-US" w:bidi="ar-SA"/>
      </w:rPr>
    </w:lvl>
  </w:abstractNum>
  <w:abstractNum w:abstractNumId="1">
    <w:nsid w:val="42E877E9"/>
    <w:multiLevelType w:val="hybridMultilevel"/>
    <w:tmpl w:val="ADF2BDE0"/>
    <w:lvl w:ilvl="0" w:tplc="D9961252">
      <w:start w:val="2"/>
      <w:numFmt w:val="upperRoman"/>
      <w:lvlText w:val="%1."/>
      <w:lvlJc w:val="left"/>
      <w:pPr>
        <w:ind w:left="4226" w:hanging="3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763D02">
      <w:numFmt w:val="bullet"/>
      <w:lvlText w:val=""/>
      <w:lvlJc w:val="left"/>
      <w:pPr>
        <w:ind w:left="248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2" w:tplc="DEF4B81A">
      <w:numFmt w:val="bullet"/>
      <w:lvlText w:val="•"/>
      <w:lvlJc w:val="left"/>
      <w:pPr>
        <w:ind w:left="5073" w:hanging="300"/>
      </w:pPr>
      <w:rPr>
        <w:rFonts w:hint="default"/>
        <w:lang w:val="ru-RU" w:eastAsia="en-US" w:bidi="ar-SA"/>
      </w:rPr>
    </w:lvl>
    <w:lvl w:ilvl="3" w:tplc="2D685D4C">
      <w:numFmt w:val="bullet"/>
      <w:lvlText w:val="•"/>
      <w:lvlJc w:val="left"/>
      <w:pPr>
        <w:ind w:left="5927" w:hanging="300"/>
      </w:pPr>
      <w:rPr>
        <w:rFonts w:hint="default"/>
        <w:lang w:val="ru-RU" w:eastAsia="en-US" w:bidi="ar-SA"/>
      </w:rPr>
    </w:lvl>
    <w:lvl w:ilvl="4" w:tplc="B8D0A432"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5" w:tplc="A9D6292E">
      <w:numFmt w:val="bullet"/>
      <w:lvlText w:val="•"/>
      <w:lvlJc w:val="left"/>
      <w:pPr>
        <w:ind w:left="7635" w:hanging="300"/>
      </w:pPr>
      <w:rPr>
        <w:rFonts w:hint="default"/>
        <w:lang w:val="ru-RU" w:eastAsia="en-US" w:bidi="ar-SA"/>
      </w:rPr>
    </w:lvl>
    <w:lvl w:ilvl="6" w:tplc="41D027EA">
      <w:numFmt w:val="bullet"/>
      <w:lvlText w:val="•"/>
      <w:lvlJc w:val="left"/>
      <w:pPr>
        <w:ind w:left="8489" w:hanging="300"/>
      </w:pPr>
      <w:rPr>
        <w:rFonts w:hint="default"/>
        <w:lang w:val="ru-RU" w:eastAsia="en-US" w:bidi="ar-SA"/>
      </w:rPr>
    </w:lvl>
    <w:lvl w:ilvl="7" w:tplc="837A7C5C">
      <w:numFmt w:val="bullet"/>
      <w:lvlText w:val="•"/>
      <w:lvlJc w:val="left"/>
      <w:pPr>
        <w:ind w:left="9343" w:hanging="300"/>
      </w:pPr>
      <w:rPr>
        <w:rFonts w:hint="default"/>
        <w:lang w:val="ru-RU" w:eastAsia="en-US" w:bidi="ar-SA"/>
      </w:rPr>
    </w:lvl>
    <w:lvl w:ilvl="8" w:tplc="514E7640">
      <w:numFmt w:val="bullet"/>
      <w:lvlText w:val="•"/>
      <w:lvlJc w:val="left"/>
      <w:pPr>
        <w:ind w:left="10197" w:hanging="300"/>
      </w:pPr>
      <w:rPr>
        <w:rFonts w:hint="default"/>
        <w:lang w:val="ru-RU" w:eastAsia="en-US" w:bidi="ar-SA"/>
      </w:rPr>
    </w:lvl>
  </w:abstractNum>
  <w:abstractNum w:abstractNumId="2">
    <w:nsid w:val="50FD44A3"/>
    <w:multiLevelType w:val="hybridMultilevel"/>
    <w:tmpl w:val="E8A246D8"/>
    <w:lvl w:ilvl="0" w:tplc="4664DEEA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7A6847FA">
      <w:numFmt w:val="bullet"/>
      <w:lvlText w:val="•"/>
      <w:lvlJc w:val="left"/>
      <w:pPr>
        <w:ind w:left="1451" w:hanging="300"/>
      </w:pPr>
      <w:rPr>
        <w:rFonts w:hint="default"/>
        <w:lang w:val="ru-RU" w:eastAsia="en-US" w:bidi="ar-SA"/>
      </w:rPr>
    </w:lvl>
    <w:lvl w:ilvl="2" w:tplc="C99C044C">
      <w:numFmt w:val="bullet"/>
      <w:lvlText w:val="•"/>
      <w:lvlJc w:val="left"/>
      <w:pPr>
        <w:ind w:left="2103" w:hanging="300"/>
      </w:pPr>
      <w:rPr>
        <w:rFonts w:hint="default"/>
        <w:lang w:val="ru-RU" w:eastAsia="en-US" w:bidi="ar-SA"/>
      </w:rPr>
    </w:lvl>
    <w:lvl w:ilvl="3" w:tplc="17A68842">
      <w:numFmt w:val="bullet"/>
      <w:lvlText w:val="•"/>
      <w:lvlJc w:val="left"/>
      <w:pPr>
        <w:ind w:left="2755" w:hanging="300"/>
      </w:pPr>
      <w:rPr>
        <w:rFonts w:hint="default"/>
        <w:lang w:val="ru-RU" w:eastAsia="en-US" w:bidi="ar-SA"/>
      </w:rPr>
    </w:lvl>
    <w:lvl w:ilvl="4" w:tplc="E28E1DA2">
      <w:numFmt w:val="bullet"/>
      <w:lvlText w:val="•"/>
      <w:lvlJc w:val="left"/>
      <w:pPr>
        <w:ind w:left="3407" w:hanging="300"/>
      </w:pPr>
      <w:rPr>
        <w:rFonts w:hint="default"/>
        <w:lang w:val="ru-RU" w:eastAsia="en-US" w:bidi="ar-SA"/>
      </w:rPr>
    </w:lvl>
    <w:lvl w:ilvl="5" w:tplc="4CD62D0A">
      <w:numFmt w:val="bullet"/>
      <w:lvlText w:val="•"/>
      <w:lvlJc w:val="left"/>
      <w:pPr>
        <w:ind w:left="4059" w:hanging="300"/>
      </w:pPr>
      <w:rPr>
        <w:rFonts w:hint="default"/>
        <w:lang w:val="ru-RU" w:eastAsia="en-US" w:bidi="ar-SA"/>
      </w:rPr>
    </w:lvl>
    <w:lvl w:ilvl="6" w:tplc="5C4650E4">
      <w:numFmt w:val="bullet"/>
      <w:lvlText w:val="•"/>
      <w:lvlJc w:val="left"/>
      <w:pPr>
        <w:ind w:left="4711" w:hanging="300"/>
      </w:pPr>
      <w:rPr>
        <w:rFonts w:hint="default"/>
        <w:lang w:val="ru-RU" w:eastAsia="en-US" w:bidi="ar-SA"/>
      </w:rPr>
    </w:lvl>
    <w:lvl w:ilvl="7" w:tplc="AA62E970"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8" w:tplc="237C9C48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</w:abstractNum>
  <w:abstractNum w:abstractNumId="3">
    <w:nsid w:val="68735C81"/>
    <w:multiLevelType w:val="hybridMultilevel"/>
    <w:tmpl w:val="3A96ED44"/>
    <w:lvl w:ilvl="0" w:tplc="ECAE5DB4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2AAA1DDA">
      <w:numFmt w:val="bullet"/>
      <w:lvlText w:val="•"/>
      <w:lvlJc w:val="left"/>
      <w:pPr>
        <w:ind w:left="1505" w:hanging="300"/>
      </w:pPr>
      <w:rPr>
        <w:rFonts w:hint="default"/>
        <w:lang w:val="ru-RU" w:eastAsia="en-US" w:bidi="ar-SA"/>
      </w:rPr>
    </w:lvl>
    <w:lvl w:ilvl="2" w:tplc="A63A99AA">
      <w:numFmt w:val="bullet"/>
      <w:lvlText w:val="•"/>
      <w:lvlJc w:val="left"/>
      <w:pPr>
        <w:ind w:left="2151" w:hanging="300"/>
      </w:pPr>
      <w:rPr>
        <w:rFonts w:hint="default"/>
        <w:lang w:val="ru-RU" w:eastAsia="en-US" w:bidi="ar-SA"/>
      </w:rPr>
    </w:lvl>
    <w:lvl w:ilvl="3" w:tplc="B75268FE">
      <w:numFmt w:val="bullet"/>
      <w:lvlText w:val="•"/>
      <w:lvlJc w:val="left"/>
      <w:pPr>
        <w:ind w:left="2797" w:hanging="300"/>
      </w:pPr>
      <w:rPr>
        <w:rFonts w:hint="default"/>
        <w:lang w:val="ru-RU" w:eastAsia="en-US" w:bidi="ar-SA"/>
      </w:rPr>
    </w:lvl>
    <w:lvl w:ilvl="4" w:tplc="3AC4E3B2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5" w:tplc="9EB8A178">
      <w:numFmt w:val="bullet"/>
      <w:lvlText w:val="•"/>
      <w:lvlJc w:val="left"/>
      <w:pPr>
        <w:ind w:left="4089" w:hanging="300"/>
      </w:pPr>
      <w:rPr>
        <w:rFonts w:hint="default"/>
        <w:lang w:val="ru-RU" w:eastAsia="en-US" w:bidi="ar-SA"/>
      </w:rPr>
    </w:lvl>
    <w:lvl w:ilvl="6" w:tplc="F3E6765A">
      <w:numFmt w:val="bullet"/>
      <w:lvlText w:val="•"/>
      <w:lvlJc w:val="left"/>
      <w:pPr>
        <w:ind w:left="4735" w:hanging="300"/>
      </w:pPr>
      <w:rPr>
        <w:rFonts w:hint="default"/>
        <w:lang w:val="ru-RU" w:eastAsia="en-US" w:bidi="ar-SA"/>
      </w:rPr>
    </w:lvl>
    <w:lvl w:ilvl="7" w:tplc="0052AE62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8" w:tplc="7A5A4E7C">
      <w:numFmt w:val="bullet"/>
      <w:lvlText w:val="•"/>
      <w:lvlJc w:val="left"/>
      <w:pPr>
        <w:ind w:left="6027" w:hanging="300"/>
      </w:pPr>
      <w:rPr>
        <w:rFonts w:hint="default"/>
        <w:lang w:val="ru-RU" w:eastAsia="en-US" w:bidi="ar-SA"/>
      </w:rPr>
    </w:lvl>
  </w:abstractNum>
  <w:abstractNum w:abstractNumId="4">
    <w:nsid w:val="77F37586"/>
    <w:multiLevelType w:val="hybridMultilevel"/>
    <w:tmpl w:val="A894B19A"/>
    <w:lvl w:ilvl="0" w:tplc="FB76903A">
      <w:numFmt w:val="bullet"/>
      <w:lvlText w:val=""/>
      <w:lvlJc w:val="left"/>
      <w:pPr>
        <w:ind w:left="248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6EC60A6C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2" w:tplc="1FEE5E3A">
      <w:numFmt w:val="bullet"/>
      <w:lvlText w:val="•"/>
      <w:lvlJc w:val="left"/>
      <w:pPr>
        <w:ind w:left="4365" w:hanging="300"/>
      </w:pPr>
      <w:rPr>
        <w:rFonts w:hint="default"/>
        <w:lang w:val="ru-RU" w:eastAsia="en-US" w:bidi="ar-SA"/>
      </w:rPr>
    </w:lvl>
    <w:lvl w:ilvl="3" w:tplc="757EDD52">
      <w:numFmt w:val="bullet"/>
      <w:lvlText w:val="•"/>
      <w:lvlJc w:val="left"/>
      <w:pPr>
        <w:ind w:left="5307" w:hanging="300"/>
      </w:pPr>
      <w:rPr>
        <w:rFonts w:hint="default"/>
        <w:lang w:val="ru-RU" w:eastAsia="en-US" w:bidi="ar-SA"/>
      </w:rPr>
    </w:lvl>
    <w:lvl w:ilvl="4" w:tplc="1DDE0DD2"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5" w:tplc="9FD0741C">
      <w:numFmt w:val="bullet"/>
      <w:lvlText w:val="•"/>
      <w:lvlJc w:val="left"/>
      <w:pPr>
        <w:ind w:left="7192" w:hanging="300"/>
      </w:pPr>
      <w:rPr>
        <w:rFonts w:hint="default"/>
        <w:lang w:val="ru-RU" w:eastAsia="en-US" w:bidi="ar-SA"/>
      </w:rPr>
    </w:lvl>
    <w:lvl w:ilvl="6" w:tplc="CA9AEA84">
      <w:numFmt w:val="bullet"/>
      <w:lvlText w:val="•"/>
      <w:lvlJc w:val="left"/>
      <w:pPr>
        <w:ind w:left="8135" w:hanging="300"/>
      </w:pPr>
      <w:rPr>
        <w:rFonts w:hint="default"/>
        <w:lang w:val="ru-RU" w:eastAsia="en-US" w:bidi="ar-SA"/>
      </w:rPr>
    </w:lvl>
    <w:lvl w:ilvl="7" w:tplc="53D208C8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  <w:lvl w:ilvl="8" w:tplc="60726D56">
      <w:numFmt w:val="bullet"/>
      <w:lvlText w:val="•"/>
      <w:lvlJc w:val="left"/>
      <w:pPr>
        <w:ind w:left="1002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2"/>
    <w:rsid w:val="001C728E"/>
    <w:rsid w:val="002C7BD3"/>
    <w:rsid w:val="00314DED"/>
    <w:rsid w:val="00382878"/>
    <w:rsid w:val="003A0F11"/>
    <w:rsid w:val="00436D53"/>
    <w:rsid w:val="004D33EF"/>
    <w:rsid w:val="00500014"/>
    <w:rsid w:val="00613C60"/>
    <w:rsid w:val="007825AB"/>
    <w:rsid w:val="0078646B"/>
    <w:rsid w:val="007A5615"/>
    <w:rsid w:val="008333B5"/>
    <w:rsid w:val="008464D5"/>
    <w:rsid w:val="008B5190"/>
    <w:rsid w:val="00946114"/>
    <w:rsid w:val="00A07714"/>
    <w:rsid w:val="00AC3A6B"/>
    <w:rsid w:val="00B011C8"/>
    <w:rsid w:val="00CB7642"/>
    <w:rsid w:val="00CC0706"/>
    <w:rsid w:val="00D15372"/>
    <w:rsid w:val="00D81172"/>
    <w:rsid w:val="00DC397E"/>
    <w:rsid w:val="00E35439"/>
    <w:rsid w:val="00E50134"/>
    <w:rsid w:val="00E63F85"/>
    <w:rsid w:val="00E81D52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1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172"/>
    <w:pPr>
      <w:ind w:left="17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1172"/>
    <w:pPr>
      <w:ind w:left="17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1172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D81172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13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6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825A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1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172"/>
    <w:pPr>
      <w:ind w:left="17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1172"/>
    <w:pPr>
      <w:ind w:left="17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1172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D81172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13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6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825A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2024-05-13T06:20:00Z</cp:lastPrinted>
  <dcterms:created xsi:type="dcterms:W3CDTF">2024-05-13T11:37:00Z</dcterms:created>
  <dcterms:modified xsi:type="dcterms:W3CDTF">2024-05-13T11:37:00Z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2024-05-08T00:00:00Z</vt:filetime>
  </property>
  <property fmtid="{D5CDD505-2E9C-101B-9397-08002B2CF9AE}" pid="5" name="Producer">
    <vt:lpwstr>itext-paulo-155 (itextpdf.sf.net-lowagie.com)</vt:lpwstr>
  </property>
</Properties>
</file>