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320" w:rsidRPr="003F054F" w:rsidRDefault="00A20618" w:rsidP="00A20618">
      <w:pPr>
        <w:shd w:val="clear" w:color="auto" w:fill="FDFDFD"/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 xml:space="preserve">КОНСУЛЬТАЦИЯ </w:t>
      </w:r>
      <w:r w:rsidR="00A47320" w:rsidRP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 xml:space="preserve">ДЛЯ РОДИТЕЛЕЙ </w:t>
      </w:r>
      <w:r w:rsid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 xml:space="preserve">                                 </w:t>
      </w:r>
      <w:r w:rsidR="00A47320" w:rsidRP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>«</w:t>
      </w:r>
      <w:bookmarkStart w:id="0" w:name="_GoBack"/>
      <w:r w:rsidR="00A47320" w:rsidRP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>РАЗВИТИЕ МЕЛКОЙ МОТОРИКИ РУК У</w:t>
      </w:r>
      <w:r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 xml:space="preserve"> </w:t>
      </w:r>
      <w:r w:rsidR="00A47320" w:rsidRP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>ДЕТЕЙ 3-4 ЛЕТ</w:t>
      </w:r>
      <w:bookmarkEnd w:id="0"/>
      <w:r w:rsidR="00A47320" w:rsidRPr="003F054F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  <w:t>»</w:t>
      </w:r>
    </w:p>
    <w:p w:rsidR="00A47320" w:rsidRPr="00A47320" w:rsidRDefault="00A47320" w:rsidP="00A47320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</w:p>
    <w:p w:rsidR="00A47320" w:rsidRPr="00A47320" w:rsidRDefault="00A47320" w:rsidP="003F054F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</w:p>
    <w:p w:rsidR="00A47320" w:rsidRPr="003F054F" w:rsidRDefault="00A20618" w:rsidP="003F054F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311525" cy="2667000"/>
            <wp:effectExtent l="19050" t="0" r="3175" b="0"/>
            <wp:wrapSquare wrapText="bothSides"/>
            <wp:docPr id="3" name="Рисунок 2" descr="phprjjweK_Konsultaciya-2_html_b69afee97b718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rjjweK_Konsultaciya-2_html_b69afee97b718d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320" w:rsidRPr="00A4732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     </w:t>
      </w:r>
      <w:r w:rsidR="003F054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ab/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Актуальной проблемой в наше время становится полноценное развитие детей с дошкольного возраста. Важную роль в успешности интеллектуального и психофизического развития ребёнка играет </w:t>
      </w:r>
      <w:r w:rsidR="00A47320" w:rsidRPr="003F054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сформированная мелкая моторика рук.</w:t>
      </w:r>
    </w:p>
    <w:p w:rsidR="00A47320" w:rsidRPr="003F054F" w:rsidRDefault="00A47320" w:rsidP="003F054F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b/>
          <w:i/>
          <w:color w:val="424242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Мышление ребенка находится на кончиках его пальцев. Как это понимать? Исследованиями доказано, что развитие речи, мышления тесно связано с развитием мелкой моторики</w:t>
      </w:r>
      <w:r w:rsidRPr="003F0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 </w:t>
      </w:r>
      <w:r w:rsidRPr="003F054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Руки ребенка — это его глаза</w:t>
      </w: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Ведь ребенок мыслит чувствами — что ощущает, то и представляет. Руками можно сделать очень многое — играть, рисовать, обследовать, лепить, строить, обнимать и т. д. </w:t>
      </w:r>
      <w:r w:rsidRPr="003F054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 чем лучше развита моторика, тем быстрее ребенок 3-4 лет адаптируется к окружающему его миру!</w:t>
      </w:r>
    </w:p>
    <w:p w:rsidR="003F054F" w:rsidRDefault="00A47320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</w:t>
      </w:r>
      <w:r w:rsid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Ученые, которые изучают деятельность детского мозга, психику детей, отмечают, что </w:t>
      </w:r>
      <w:r w:rsidRPr="003F054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уровень развития речи детей находится в прямой зависимости от степени развития тонких движений пальцев рук</w:t>
      </w: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Сейчас уже известно, что 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рассыпавшиеся детали конструктора, собирать </w:t>
      </w:r>
      <w:proofErr w:type="spellStart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счетные палочки, мозаику. Они отказываются от любимых другими детьми лепки и аппликации, не успевают за ребятами на занятиях.</w:t>
      </w:r>
    </w:p>
    <w:p w:rsidR="00A47320" w:rsidRDefault="003F054F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образом, возможности освоения мира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Развитие мелкой моторики рук у детей происходит постепенно. К определенному возрасту ребенок должен выполнять следующий набор действий, соответствующий уровню физиологического, умственного развития</w:t>
      </w:r>
      <w:r w:rsidR="002368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6877" w:rsidRPr="003F054F" w:rsidRDefault="00236877" w:rsidP="003F054F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A47320" w:rsidRDefault="00236877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2-2,5 года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малыш умеет расстегивать липучки, большие пуговицы, проталкивает мелкие предметы в отверстия, снимает прищепки, размашисто рисует. Осваивает простые упражнения пальчиковой гимнастики.</w:t>
      </w:r>
    </w:p>
    <w:p w:rsidR="00A47320" w:rsidRPr="003F054F" w:rsidRDefault="00236877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2,5 — 3 года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откручивает крышки, рисует пальцами, лепит куличики, копирует линии. Умеет нанизывать бусинки на жесткую нить, проволоку, разрезать лист бумаги, собирать крупу ложкой в емкости и переносит ее в другую баночку.</w:t>
      </w:r>
    </w:p>
    <w:p w:rsidR="00A47320" w:rsidRPr="003F054F" w:rsidRDefault="00236877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3 -3,5 года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рисует ровные линии, обводит пунктиры, повторяет простые фигуры по образцу карандашом, лепит шарики, колбаски из пластилина. Умеет застегивать и расстегивает все виды замочков, пуговиц, хорошо выполняет пальчиковую гимнастику, свободно владеет ножницами.</w:t>
      </w:r>
    </w:p>
    <w:p w:rsidR="00A47320" w:rsidRPr="003F054F" w:rsidRDefault="00236877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 года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держит карандаш, рисует шестигранники, звезды, вырезает любые геометрические фигуры. Умеет сортировать мелкие предметы, разворачивает обертки, нанизывает мелкие бусы на нить, лепит фигуры из теста, пластилина, завязывает узлы, повторяет пальчиком в воздухе контуры предметов.</w:t>
      </w:r>
    </w:p>
    <w:p w:rsidR="003F054F" w:rsidRPr="003F054F" w:rsidRDefault="00236877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 лет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копирует буквы, цифры, складывает бумагу в несколько раз, рисует дом. Умеет определять мелкие предметы на ощупь, шнуровать ботинки, ловить мяч двумя ручками. </w:t>
      </w:r>
    </w:p>
    <w:p w:rsidR="00A47320" w:rsidRDefault="00A47320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старшем дошкольном возрасте навыки развития мелкой моторики у детей заключаются в том, что руки, пальцы уже сформированы </w:t>
      </w:r>
      <w:proofErr w:type="gramStart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proofErr w:type="gramEnd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овладения письмом.</w:t>
      </w:r>
    </w:p>
    <w:p w:rsidR="00A47320" w:rsidRPr="003F054F" w:rsidRDefault="003F054F" w:rsidP="0023687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7320" w:rsidRPr="00236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 лет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дошкольник копирует сложные фигуры карандашом, части тела человека, ловит брошенный предмет одной рукой, может выполнить зеркальное отображение. Умеет играть на клавишном инструменте, заплетает косички, почти полностью овладевает возможностями моторики рук.</w:t>
      </w:r>
    </w:p>
    <w:p w:rsidR="003F054F" w:rsidRPr="003F054F" w:rsidRDefault="003F054F" w:rsidP="003F054F">
      <w:pPr>
        <w:pStyle w:val="a3"/>
        <w:shd w:val="clear" w:color="auto" w:fill="FFFFFF"/>
        <w:spacing w:after="0" w:line="240" w:lineRule="auto"/>
        <w:ind w:left="810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47320" w:rsidRPr="002B125E" w:rsidRDefault="00A47320" w:rsidP="003F054F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2B125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Работу по развитию мелкой моторики нужно начинать задолго до поступления в школу, а именно, с самого раннего возраста.</w:t>
      </w:r>
    </w:p>
    <w:p w:rsidR="003F054F" w:rsidRPr="002B125E" w:rsidRDefault="003F054F" w:rsidP="003F054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b/>
          <w:color w:val="424242"/>
          <w:sz w:val="32"/>
          <w:szCs w:val="32"/>
          <w:lang w:eastAsia="ru-RU"/>
        </w:rPr>
      </w:pPr>
    </w:p>
    <w:p w:rsidR="002B125E" w:rsidRDefault="002B125E" w:rsidP="003F054F">
      <w:pPr>
        <w:shd w:val="clear" w:color="auto" w:fill="FDFDFD"/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47320"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развития мелкой моторики рук можно использовать разные игры и упражнен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ия.</w:t>
      </w:r>
    </w:p>
    <w:p w:rsidR="00A47320" w:rsidRDefault="002B125E" w:rsidP="003F054F">
      <w:pPr>
        <w:shd w:val="clear" w:color="auto" w:fill="FDFDFD"/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</w:t>
      </w:r>
      <w:r>
        <w:rPr>
          <w:rFonts w:ascii="Tahoma" w:eastAsia="Times New Roman" w:hAnsi="Tahoma" w:cs="Tahoma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4000500" cy="3609975"/>
            <wp:effectExtent l="19050" t="0" r="0" b="0"/>
            <wp:docPr id="6" name="Рисунок 4" descr="im8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8100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389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20" w:rsidRPr="003F054F" w:rsidRDefault="002B125E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24242"/>
          <w:sz w:val="28"/>
          <w:szCs w:val="28"/>
          <w:lang w:eastAsia="ru-RU"/>
        </w:rPr>
        <w:t xml:space="preserve"> </w:t>
      </w:r>
      <w:r w:rsidR="00A47320" w:rsidRPr="00236877">
        <w:rPr>
          <w:rFonts w:ascii="Times New Roman" w:eastAsia="Times New Roman" w:hAnsi="Times New Roman" w:cs="Times New Roman"/>
          <w:b/>
          <w:bCs/>
          <w:i/>
          <w:color w:val="424242"/>
          <w:sz w:val="28"/>
          <w:szCs w:val="28"/>
          <w:lang w:eastAsia="ru-RU"/>
        </w:rPr>
        <w:t>Пальчиковые игры</w:t>
      </w:r>
      <w:r w:rsidR="00A47320" w:rsidRPr="003F054F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- </w:t>
      </w:r>
      <w:r w:rsidR="00A47320" w:rsidRPr="003F054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это уникальное средство для развития мелкой моторики и речи ребенка в их единстве и взаимосвязи.  Разучивание текстов с использованием «пальчиковой»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 Ребёнок лучше запоминает стихотворные тексты, его речь делается более выразительной.</w:t>
      </w:r>
    </w:p>
    <w:p w:rsidR="003F054F" w:rsidRPr="003F054F" w:rsidRDefault="003F054F" w:rsidP="003F054F">
      <w:pPr>
        <w:shd w:val="clear" w:color="auto" w:fill="FDFDFD"/>
        <w:spacing w:after="0" w:line="240" w:lineRule="auto"/>
        <w:ind w:left="270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A47320" w:rsidRPr="003F054F" w:rsidRDefault="00A47320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236877">
        <w:rPr>
          <w:rFonts w:ascii="Times New Roman" w:eastAsia="Times New Roman" w:hAnsi="Times New Roman" w:cs="Times New Roman"/>
          <w:b/>
          <w:bCs/>
          <w:i/>
          <w:color w:val="424242"/>
          <w:sz w:val="28"/>
          <w:szCs w:val="28"/>
          <w:lang w:eastAsia="ru-RU"/>
        </w:rPr>
        <w:t>Оригами – конструирование из бумаги –</w:t>
      </w:r>
      <w:r w:rsidRPr="003F054F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 </w:t>
      </w:r>
      <w:r w:rsidRPr="003F054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это еще один способ развития мелкой моторики рук у ребенка, который к тому же, может стать еще и по-настоящему интересным семейным увлечением.</w:t>
      </w:r>
    </w:p>
    <w:p w:rsidR="003F054F" w:rsidRPr="003F054F" w:rsidRDefault="003F054F" w:rsidP="003F054F">
      <w:pPr>
        <w:shd w:val="clear" w:color="auto" w:fill="FDFDFD"/>
        <w:spacing w:after="0" w:line="240" w:lineRule="auto"/>
        <w:ind w:left="-90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2B125E" w:rsidRPr="002B125E" w:rsidRDefault="00A47320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236877">
        <w:rPr>
          <w:rFonts w:ascii="Times New Roman" w:eastAsia="Times New Roman" w:hAnsi="Times New Roman" w:cs="Times New Roman"/>
          <w:b/>
          <w:bCs/>
          <w:i/>
          <w:color w:val="424242"/>
          <w:sz w:val="28"/>
          <w:szCs w:val="28"/>
          <w:lang w:eastAsia="ru-RU"/>
        </w:rPr>
        <w:t>Шнуровка</w:t>
      </w:r>
      <w:r w:rsidRPr="003F054F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 </w:t>
      </w:r>
      <w:r w:rsidRPr="003F054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это следующий вид игрушек, развивающих моторику рук у детей.</w:t>
      </w:r>
      <w:r w:rsidR="002B125E" w:rsidRPr="002B125E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t xml:space="preserve"> </w:t>
      </w:r>
      <w:r w:rsidR="002B125E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t xml:space="preserve">                                                            </w:t>
      </w:r>
      <w:r w:rsidR="002B125E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2914650" cy="2533650"/>
            <wp:effectExtent l="19050" t="0" r="0" b="0"/>
            <wp:docPr id="8" name="Рисунок 1" descr="c37751ec3e2c7be08bf443b804cf0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7751ec3e2c7be08bf443b804cf03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20" w:rsidRPr="003F054F" w:rsidRDefault="002B125E" w:rsidP="002B125E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t xml:space="preserve">        </w:t>
      </w:r>
      <w:r w:rsidR="00A20618" w:rsidRPr="00A20618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t xml:space="preserve"> </w:t>
      </w:r>
    </w:p>
    <w:p w:rsidR="00A47320" w:rsidRPr="003F054F" w:rsidRDefault="00A47320" w:rsidP="002B125E">
      <w:pPr>
        <w:shd w:val="clear" w:color="auto" w:fill="FDFDFD"/>
        <w:spacing w:after="0" w:line="240" w:lineRule="auto"/>
        <w:ind w:firstLine="270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236877">
        <w:rPr>
          <w:rFonts w:ascii="Times New Roman" w:eastAsia="Times New Roman" w:hAnsi="Times New Roman" w:cs="Times New Roman"/>
          <w:b/>
          <w:bCs/>
          <w:i/>
          <w:color w:val="424242"/>
          <w:sz w:val="28"/>
          <w:szCs w:val="28"/>
          <w:lang w:eastAsia="ru-RU"/>
        </w:rPr>
        <w:lastRenderedPageBreak/>
        <w:t>Игры с песком, крупами, бусинками и другими сыпучими материалами</w:t>
      </w:r>
      <w:r w:rsidRPr="003F054F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- </w:t>
      </w:r>
      <w:r w:rsidRPr="003F054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их можно нанизывать на тонкий шнурок или леску (макароны, бусины), пересыпать ладошками или перекладывать пальчиками из одной емкости в другую, насыпать в пластиковую бутылку с узким горлышком и т.д.</w:t>
      </w:r>
    </w:p>
    <w:p w:rsidR="003F054F" w:rsidRDefault="003F054F" w:rsidP="003F054F">
      <w:pPr>
        <w:pStyle w:val="a3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D34D96" w:rsidRPr="00D34D96" w:rsidRDefault="00D34D96" w:rsidP="00D34D96">
      <w:pPr>
        <w:shd w:val="clear" w:color="auto" w:fill="FDFDFD"/>
        <w:spacing w:after="0" w:line="240" w:lineRule="auto"/>
        <w:ind w:left="270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819775" cy="4019550"/>
            <wp:effectExtent l="19050" t="0" r="9525" b="0"/>
            <wp:docPr id="15" name="Рисунок 8" descr="hello_html_m6eca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eca77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05" cy="402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Кроме того, для развития мелкой моторики рук можно использовать:</w:t>
      </w:r>
    </w:p>
    <w:p w:rsidR="00D34D96" w:rsidRPr="003F054F" w:rsidRDefault="00D34D96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игры с глиной, пластилином или тестом. Детские ручки усердно трудятся с такими материалами, выполняя с ними различные манипуляции - раскатывая, приминая, отщипывая, примазывая и т.д.</w:t>
      </w:r>
    </w:p>
    <w:p w:rsidR="00D34D96" w:rsidRPr="003F054F" w:rsidRDefault="00D34D96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рисование карандашами. Именно карандаши, а не краски или фломастеры, «заставляют» мышцы руки напрягаться, прикладывать усилия для того, чтобы оставить на бумаге след - ребенок учиться регулировать силу нажима, для того, чтобы провести линию, той или иной толщины, раскраски.</w:t>
      </w:r>
    </w:p>
    <w:p w:rsidR="00D34D96" w:rsidRPr="003F054F" w:rsidRDefault="00D34D96" w:rsidP="00D34D96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 мозаика, </w:t>
      </w:r>
      <w:proofErr w:type="spellStart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конструктор – развивающий эффект этих игрушек тоже невозможно недооценить.</w:t>
      </w:r>
    </w:p>
    <w:p w:rsidR="002B125E" w:rsidRDefault="002B125E" w:rsidP="002B125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236877" w:rsidRPr="00236877" w:rsidRDefault="00B1003F" w:rsidP="002B125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>
            <wp:extent cx="5905500" cy="4067175"/>
            <wp:effectExtent l="19050" t="0" r="0" b="0"/>
            <wp:docPr id="1" name="hello_html_m671c2ac8.jpg" descr="C:\Users\Анна\Downloads\hello_html_m671c2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71c2ac8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41" cy="40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96" w:rsidRDefault="00D34D96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D34D96" w:rsidRDefault="00D34D96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noProof/>
          <w:color w:val="424242"/>
          <w:sz w:val="28"/>
          <w:szCs w:val="28"/>
          <w:lang w:eastAsia="ru-RU"/>
        </w:rPr>
      </w:pPr>
    </w:p>
    <w:p w:rsidR="00A47320" w:rsidRPr="003F054F" w:rsidRDefault="00A47320" w:rsidP="003F054F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2B125E" w:rsidRDefault="002B125E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7320" w:rsidRDefault="00A47320" w:rsidP="003F054F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если будут развиваться пальцы рук, то будут развиваться речь и мышление ребенка, отпадут проблемы не только обучения многим видам деятельности в детском саду, но и в дальнейшем в школе.</w:t>
      </w:r>
    </w:p>
    <w:p w:rsidR="003F054F" w:rsidRPr="003F054F" w:rsidRDefault="003F054F" w:rsidP="00D34D9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34D96" w:rsidRDefault="00D34D96" w:rsidP="003F054F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</w:t>
      </w:r>
    </w:p>
    <w:p w:rsidR="00D34D96" w:rsidRDefault="00D34D96" w:rsidP="00D34D9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34D96" w:rsidRDefault="00D34D96" w:rsidP="003F054F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34D96" w:rsidRDefault="00D34D96" w:rsidP="003F054F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34D96" w:rsidRDefault="00D34D96" w:rsidP="00D34D96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Подготовила</w:t>
      </w:r>
    </w:p>
    <w:p w:rsidR="00D34D96" w:rsidRDefault="00D34D96" w:rsidP="003F054F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F054F" w:rsidRPr="003F054F" w:rsidRDefault="00D34D96" w:rsidP="00D34D96">
      <w:pPr>
        <w:shd w:val="clear" w:color="auto" w:fill="FDFDFD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п</w:t>
      </w:r>
      <w:r w:rsidR="003F054F" w:rsidRPr="003F05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едагог-психолог: Мазина Е.В.</w:t>
      </w:r>
    </w:p>
    <w:p w:rsidR="00A04BB4" w:rsidRPr="003F054F" w:rsidRDefault="00D34D96" w:rsidP="003F054F">
      <w:pPr>
        <w:jc w:val="right"/>
        <w:rPr>
          <w:b/>
          <w:sz w:val="28"/>
          <w:szCs w:val="28"/>
        </w:rPr>
      </w:pPr>
    </w:p>
    <w:sectPr w:rsidR="00A04BB4" w:rsidRPr="003F054F" w:rsidSect="0030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5A70"/>
    <w:multiLevelType w:val="multilevel"/>
    <w:tmpl w:val="A622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871D04"/>
    <w:multiLevelType w:val="hybridMultilevel"/>
    <w:tmpl w:val="C10C686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7C7E486F"/>
    <w:multiLevelType w:val="multilevel"/>
    <w:tmpl w:val="411C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8E8"/>
    <w:rsid w:val="00236877"/>
    <w:rsid w:val="002B125E"/>
    <w:rsid w:val="0030388B"/>
    <w:rsid w:val="003F054F"/>
    <w:rsid w:val="005A1EE9"/>
    <w:rsid w:val="007148E8"/>
    <w:rsid w:val="0089315F"/>
    <w:rsid w:val="00A20618"/>
    <w:rsid w:val="00A47320"/>
    <w:rsid w:val="00B1003F"/>
    <w:rsid w:val="00D3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5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9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4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849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15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9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0298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3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file:///C:\Users\&#1040;&#1085;&#1085;&#1072;\Downloads\hello_html_m671c2ac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Шарик</dc:creator>
  <cp:lastModifiedBy>Анна</cp:lastModifiedBy>
  <cp:revision>2</cp:revision>
  <dcterms:created xsi:type="dcterms:W3CDTF">2022-04-25T06:20:00Z</dcterms:created>
  <dcterms:modified xsi:type="dcterms:W3CDTF">2022-04-25T06:20:00Z</dcterms:modified>
</cp:coreProperties>
</file>