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sidRPr="00D35B44">
        <w:rPr>
          <w:rFonts w:ascii="Times New Roman" w:eastAsia="Times New Roman" w:hAnsi="Times New Roman" w:cs="Times New Roman"/>
          <w:color w:val="333333"/>
          <w:kern w:val="36"/>
          <w:sz w:val="28"/>
          <w:szCs w:val="28"/>
          <w:lang w:eastAsia="ru-RU"/>
        </w:rPr>
        <w:t>МДОУ «Детский сад № 42»</w:t>
      </w: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p>
    <w:p w:rsidR="00D35B44" w:rsidRPr="00D35B44" w:rsidRDefault="00D35B44" w:rsidP="00D35B44">
      <w:pPr>
        <w:shd w:val="clear" w:color="auto" w:fill="FFFFFF"/>
        <w:spacing w:before="150" w:after="450" w:line="240" w:lineRule="atLeast"/>
        <w:jc w:val="center"/>
        <w:outlineLvl w:val="0"/>
        <w:rPr>
          <w:rFonts w:ascii="Times New Roman" w:eastAsia="Times New Roman" w:hAnsi="Times New Roman" w:cs="Times New Roman"/>
          <w:b/>
          <w:kern w:val="36"/>
          <w:sz w:val="36"/>
          <w:szCs w:val="24"/>
          <w:lang w:eastAsia="ru-RU"/>
        </w:rPr>
      </w:pPr>
      <w:r>
        <w:rPr>
          <w:rFonts w:ascii="Times New Roman" w:eastAsia="Times New Roman" w:hAnsi="Times New Roman" w:cs="Times New Roman"/>
          <w:b/>
          <w:kern w:val="36"/>
          <w:sz w:val="48"/>
          <w:szCs w:val="48"/>
          <w:lang w:eastAsia="ru-RU"/>
        </w:rPr>
        <w:t>Семинар для педагогов</w:t>
      </w:r>
      <w:r w:rsidRPr="00D35B44">
        <w:rPr>
          <w:rFonts w:ascii="Times New Roman" w:eastAsia="Times New Roman" w:hAnsi="Times New Roman" w:cs="Times New Roman"/>
          <w:b/>
          <w:kern w:val="36"/>
          <w:sz w:val="48"/>
          <w:szCs w:val="48"/>
          <w:lang w:eastAsia="ru-RU"/>
        </w:rPr>
        <w:t>:</w:t>
      </w:r>
      <w:r>
        <w:rPr>
          <w:rFonts w:ascii="Times New Roman" w:eastAsia="Times New Roman" w:hAnsi="Times New Roman" w:cs="Times New Roman"/>
          <w:b/>
          <w:kern w:val="36"/>
          <w:sz w:val="48"/>
          <w:szCs w:val="48"/>
          <w:lang w:eastAsia="ru-RU"/>
        </w:rPr>
        <w:t xml:space="preserve"> «Пальчиковые игры для детей с ОВЗ»</w:t>
      </w:r>
    </w:p>
    <w:p w:rsidR="00D35B44" w:rsidRPr="00D35B44" w:rsidRDefault="00D35B44" w:rsidP="00D35B44">
      <w:pPr>
        <w:shd w:val="clear" w:color="auto" w:fill="FFFFFF"/>
        <w:spacing w:before="150" w:after="450" w:line="240" w:lineRule="atLeast"/>
        <w:outlineLvl w:val="0"/>
        <w:rPr>
          <w:rFonts w:ascii="Times New Roman" w:eastAsia="Times New Roman" w:hAnsi="Times New Roman" w:cs="Times New Roman"/>
          <w:b/>
          <w:color w:val="333333"/>
          <w:kern w:val="36"/>
          <w:sz w:val="24"/>
          <w:szCs w:val="24"/>
          <w:lang w:eastAsia="ru-RU"/>
        </w:rPr>
      </w:pPr>
    </w:p>
    <w:p w:rsidR="00D35B44" w:rsidRPr="00D35B44" w:rsidRDefault="00D35B44" w:rsidP="00D35B44">
      <w:pPr>
        <w:tabs>
          <w:tab w:val="left" w:pos="3450"/>
        </w:tabs>
        <w:ind w:left="284"/>
        <w:rPr>
          <w:rFonts w:ascii="Calibri" w:eastAsia="Calibri" w:hAnsi="Calibri" w:cs="Times New Roman"/>
        </w:rPr>
      </w:pP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Default="00D35B44" w:rsidP="00D35B44">
      <w:pPr>
        <w:tabs>
          <w:tab w:val="left" w:pos="6420"/>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Подготовила:</w:t>
      </w:r>
    </w:p>
    <w:p w:rsidR="00D35B44" w:rsidRPr="00D35B44" w:rsidRDefault="00D35B44" w:rsidP="00D35B44">
      <w:pPr>
        <w:tabs>
          <w:tab w:val="left" w:pos="6420"/>
        </w:tabs>
        <w:jc w:val="right"/>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Сергазинова</w:t>
      </w:r>
      <w:proofErr w:type="spellEnd"/>
      <w:r>
        <w:rPr>
          <w:rFonts w:ascii="Times New Roman" w:eastAsia="Calibri" w:hAnsi="Times New Roman" w:cs="Times New Roman"/>
          <w:b/>
          <w:sz w:val="24"/>
          <w:szCs w:val="24"/>
        </w:rPr>
        <w:t xml:space="preserve"> Юлия Павловна</w:t>
      </w: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Pr="00D35B44" w:rsidRDefault="00D35B44" w:rsidP="00D35B44">
      <w:pPr>
        <w:tabs>
          <w:tab w:val="left" w:pos="6420"/>
        </w:tabs>
        <w:rPr>
          <w:rFonts w:ascii="Times New Roman" w:eastAsia="Calibri" w:hAnsi="Times New Roman" w:cs="Times New Roman"/>
          <w:b/>
          <w:sz w:val="24"/>
          <w:szCs w:val="24"/>
        </w:rPr>
      </w:pPr>
    </w:p>
    <w:p w:rsidR="00D35B44" w:rsidRPr="00D35B44" w:rsidRDefault="00D35B44" w:rsidP="00D35B44">
      <w:pPr>
        <w:tabs>
          <w:tab w:val="left" w:pos="6420"/>
        </w:tabs>
        <w:jc w:val="center"/>
        <w:rPr>
          <w:rFonts w:ascii="Times New Roman" w:eastAsia="Calibri" w:hAnsi="Times New Roman" w:cs="Times New Roman"/>
          <w:b/>
          <w:sz w:val="24"/>
          <w:szCs w:val="24"/>
        </w:rPr>
      </w:pPr>
    </w:p>
    <w:p w:rsidR="00D35B44" w:rsidRDefault="00D35B44" w:rsidP="00D35B44">
      <w:pPr>
        <w:tabs>
          <w:tab w:val="left" w:pos="642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2021</w:t>
      </w:r>
      <w:r w:rsidRPr="00D35B44">
        <w:rPr>
          <w:rFonts w:ascii="Times New Roman" w:eastAsia="Calibri" w:hAnsi="Times New Roman" w:cs="Times New Roman"/>
          <w:b/>
          <w:sz w:val="28"/>
          <w:szCs w:val="28"/>
        </w:rPr>
        <w:t xml:space="preserve"> г.</w:t>
      </w:r>
    </w:p>
    <w:p w:rsidR="00D35B44" w:rsidRDefault="00D35B44" w:rsidP="00D35B44">
      <w:pPr>
        <w:tabs>
          <w:tab w:val="left" w:pos="6420"/>
        </w:tabs>
        <w:jc w:val="center"/>
        <w:rPr>
          <w:rFonts w:ascii="Times New Roman" w:eastAsia="Calibri" w:hAnsi="Times New Roman" w:cs="Times New Roman"/>
          <w:b/>
          <w:sz w:val="28"/>
          <w:szCs w:val="28"/>
        </w:rPr>
      </w:pPr>
    </w:p>
    <w:p w:rsidR="00D35B44" w:rsidRDefault="00D35B44" w:rsidP="00D35B44">
      <w:pPr>
        <w:tabs>
          <w:tab w:val="left" w:pos="6420"/>
        </w:tabs>
        <w:jc w:val="center"/>
        <w:rPr>
          <w:rFonts w:ascii="Times New Roman" w:eastAsia="Calibri" w:hAnsi="Times New Roman" w:cs="Times New Roman"/>
          <w:b/>
          <w:sz w:val="28"/>
          <w:szCs w:val="28"/>
        </w:rPr>
      </w:pP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lastRenderedPageBreak/>
        <w:t>Цель:</w:t>
      </w:r>
      <w:r w:rsidRPr="00D35B44">
        <w:rPr>
          <w:rStyle w:val="c1"/>
          <w:color w:val="111111"/>
          <w:sz w:val="28"/>
          <w:szCs w:val="28"/>
        </w:rPr>
        <w:t> </w:t>
      </w:r>
      <w:r w:rsidRPr="00D35B44">
        <w:rPr>
          <w:rStyle w:val="c1"/>
          <w:color w:val="111111"/>
          <w:sz w:val="28"/>
          <w:szCs w:val="28"/>
          <w:shd w:val="clear" w:color="auto" w:fill="FFFFFF"/>
        </w:rPr>
        <w:t>повысить уровень компетентности педагогов в вопросах развития мелкой моторики рук у детей с ОВЗ; познакомить с разнообразными фабричными пособиями и играми, развивающими мелкую моторику, а также с играми, сделанными своими руками.</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У большинства </w:t>
      </w:r>
      <w:r w:rsidRPr="00D35B44">
        <w:rPr>
          <w:rStyle w:val="c2"/>
          <w:b/>
          <w:bCs/>
          <w:color w:val="111111"/>
          <w:sz w:val="28"/>
          <w:szCs w:val="28"/>
        </w:rPr>
        <w:t>детей</w:t>
      </w:r>
      <w:r w:rsidRPr="00D35B44">
        <w:rPr>
          <w:rStyle w:val="c1"/>
          <w:color w:val="111111"/>
          <w:sz w:val="28"/>
          <w:szCs w:val="28"/>
        </w:rPr>
        <w:t> дошкольного возраста отмечается недоразвитие мелкой моторики кистей рук. Многочисленные исследования учёных подтвердили, что уровень развития речи детей находится в прямой зависимости от степени развития тонких движений пальцев рук.</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Что же такое мелкая моторика? Это способность человека выполнять мелкие и точные движения кистями и пальцами рук в результате скоординированных действий трех систем нервной, мышечной, костной.</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В. 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Ребенок с хорошо развитой мелкой моторикой пальцев и кисти имеет более развитые отделы головного мозга, отвечающие за речь. То есть чем более ловкие пальчики у ребенка, тем легче и быстрее он будет осваивать речь. Вместе с мелкой моторикой развивается не только речь, но и внимание, мышление, координация, наблюдательность, зрительная и двигательная память. Все эти сферы у данной категории детей нуждаются в коррекции.</w:t>
      </w:r>
    </w:p>
    <w:p w:rsidR="00D35B44" w:rsidRDefault="00D35B44" w:rsidP="00D35B44">
      <w:pPr>
        <w:pStyle w:val="c3"/>
        <w:shd w:val="clear" w:color="auto" w:fill="FFFFFF"/>
        <w:spacing w:before="0" w:beforeAutospacing="0" w:after="0" w:afterAutospacing="0"/>
        <w:ind w:firstLine="710"/>
        <w:jc w:val="both"/>
        <w:rPr>
          <w:rStyle w:val="c1"/>
          <w:color w:val="111111"/>
          <w:sz w:val="28"/>
          <w:szCs w:val="28"/>
        </w:rPr>
      </w:pPr>
      <w:r w:rsidRPr="00D35B44">
        <w:rPr>
          <w:rStyle w:val="c1"/>
          <w:color w:val="111111"/>
          <w:sz w:val="28"/>
          <w:szCs w:val="28"/>
        </w:rPr>
        <w:t>Пальчиковые игры являются одним из самых доступных видов работы по развитию мелкой моторики. Простые движения помогают убрать напряжение не только с самих рук, но и расслабить мышцы всего тела. 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w:t>
      </w:r>
    </w:p>
    <w:p w:rsidR="00864061" w:rsidRPr="00864061" w:rsidRDefault="00864061" w:rsidP="00864061">
      <w:pPr>
        <w:pStyle w:val="c3"/>
        <w:shd w:val="clear" w:color="auto" w:fill="FFFFFF"/>
        <w:spacing w:before="0" w:beforeAutospacing="0" w:after="0" w:afterAutospacing="0"/>
        <w:ind w:firstLine="710"/>
        <w:jc w:val="both"/>
        <w:rPr>
          <w:rStyle w:val="c2"/>
          <w:b/>
          <w:bCs/>
          <w:color w:val="111111"/>
          <w:sz w:val="28"/>
          <w:szCs w:val="28"/>
        </w:rPr>
      </w:pPr>
      <w:r>
        <w:rPr>
          <w:rStyle w:val="c2"/>
          <w:b/>
          <w:bCs/>
          <w:color w:val="111111"/>
          <w:sz w:val="28"/>
          <w:szCs w:val="28"/>
        </w:rPr>
        <w:t>Д</w:t>
      </w:r>
      <w:r w:rsidRPr="00864061">
        <w:rPr>
          <w:rStyle w:val="c2"/>
          <w:b/>
          <w:bCs/>
          <w:color w:val="111111"/>
          <w:sz w:val="28"/>
          <w:szCs w:val="28"/>
        </w:rPr>
        <w:t>авайте обобщим, сколько всего полезного мы делаем,  играя в пальчиковые игры.</w:t>
      </w:r>
      <w:r w:rsidRPr="00864061">
        <w:rPr>
          <w:rStyle w:val="c2"/>
          <w:color w:val="111111"/>
          <w:sz w:val="28"/>
          <w:szCs w:val="28"/>
        </w:rPr>
        <w:t> Пальчиковая гимнастика:</w:t>
      </w:r>
    </w:p>
    <w:p w:rsidR="00864061" w:rsidRPr="00864061" w:rsidRDefault="00864061" w:rsidP="00864061">
      <w:pPr>
        <w:pStyle w:val="c3"/>
        <w:shd w:val="clear" w:color="auto" w:fill="FFFFFF"/>
        <w:spacing w:before="0" w:beforeAutospacing="0" w:after="0" w:afterAutospacing="0"/>
        <w:ind w:firstLine="710"/>
        <w:jc w:val="both"/>
        <w:rPr>
          <w:rStyle w:val="c2"/>
          <w:b/>
          <w:bCs/>
          <w:color w:val="111111"/>
          <w:sz w:val="28"/>
          <w:szCs w:val="28"/>
        </w:rPr>
      </w:pPr>
      <w:r w:rsidRPr="00864061">
        <w:rPr>
          <w:rStyle w:val="c2"/>
          <w:b/>
          <w:bCs/>
          <w:color w:val="111111"/>
          <w:sz w:val="28"/>
          <w:szCs w:val="28"/>
        </w:rPr>
        <w:t>1. </w:t>
      </w:r>
      <w:r w:rsidRPr="00864061">
        <w:rPr>
          <w:rStyle w:val="c2"/>
          <w:color w:val="111111"/>
          <w:sz w:val="28"/>
          <w:szCs w:val="28"/>
        </w:rPr>
        <w:t>Развивает речь</w:t>
      </w:r>
      <w:r w:rsidRPr="00864061">
        <w:rPr>
          <w:rStyle w:val="c2"/>
          <w:b/>
          <w:bCs/>
          <w:color w:val="111111"/>
          <w:sz w:val="28"/>
          <w:szCs w:val="28"/>
        </w:rPr>
        <w:t>.  </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Упражняя и ритмично двигая пальчиками, малыш активизирует речевые центры головного мозга.</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2.</w:t>
      </w:r>
      <w:r w:rsidRPr="00724F20">
        <w:rPr>
          <w:rStyle w:val="c2"/>
          <w:color w:val="111111"/>
          <w:sz w:val="28"/>
          <w:szCs w:val="28"/>
        </w:rPr>
        <w:t> Развивает умение малыша подражать</w:t>
      </w:r>
      <w:r w:rsidRPr="00724F20">
        <w:rPr>
          <w:rStyle w:val="c2"/>
          <w:bCs/>
          <w:color w:val="111111"/>
          <w:sz w:val="28"/>
          <w:szCs w:val="28"/>
        </w:rPr>
        <w:t> нам, взрослым, </w:t>
      </w:r>
      <w:r w:rsidRPr="00724F20">
        <w:rPr>
          <w:rStyle w:val="c2"/>
          <w:color w:val="111111"/>
          <w:sz w:val="28"/>
          <w:szCs w:val="28"/>
        </w:rPr>
        <w:t>учит вслушиваться в</w:t>
      </w:r>
      <w:r w:rsidRPr="00724F20">
        <w:rPr>
          <w:rStyle w:val="c2"/>
          <w:bCs/>
          <w:color w:val="111111"/>
          <w:sz w:val="28"/>
          <w:szCs w:val="28"/>
        </w:rPr>
        <w:t> нашу </w:t>
      </w:r>
      <w:r w:rsidRPr="00724F20">
        <w:rPr>
          <w:rStyle w:val="c2"/>
          <w:color w:val="111111"/>
          <w:sz w:val="28"/>
          <w:szCs w:val="28"/>
        </w:rPr>
        <w:t>речь и ее понимать</w:t>
      </w:r>
      <w:r w:rsidRPr="00724F20">
        <w:rPr>
          <w:rStyle w:val="c2"/>
          <w:bCs/>
          <w:color w:val="111111"/>
          <w:sz w:val="28"/>
          <w:szCs w:val="28"/>
        </w:rPr>
        <w:t>, </w:t>
      </w:r>
      <w:r w:rsidRPr="00724F20">
        <w:rPr>
          <w:rStyle w:val="c2"/>
          <w:color w:val="111111"/>
          <w:sz w:val="28"/>
          <w:szCs w:val="28"/>
        </w:rPr>
        <w:t>повышает речевую активность</w:t>
      </w:r>
      <w:r w:rsidRPr="00724F20">
        <w:rPr>
          <w:rStyle w:val="c2"/>
          <w:bCs/>
          <w:color w:val="111111"/>
          <w:sz w:val="28"/>
          <w:szCs w:val="28"/>
        </w:rPr>
        <w:t> крохи, да и просто </w:t>
      </w:r>
      <w:r w:rsidRPr="00724F20">
        <w:rPr>
          <w:rStyle w:val="c2"/>
          <w:color w:val="111111"/>
          <w:sz w:val="28"/>
          <w:szCs w:val="28"/>
        </w:rPr>
        <w:t>создает благоприятную эмоциональную атмосферу.</w:t>
      </w:r>
      <w:r w:rsidRPr="00724F20">
        <w:rPr>
          <w:rStyle w:val="c2"/>
          <w:bCs/>
          <w:color w:val="111111"/>
          <w:sz w:val="28"/>
          <w:szCs w:val="28"/>
        </w:rPr>
        <w:t> </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3. Учит ребенка </w:t>
      </w:r>
      <w:r w:rsidRPr="00724F20">
        <w:rPr>
          <w:rStyle w:val="c2"/>
          <w:color w:val="111111"/>
          <w:sz w:val="28"/>
          <w:szCs w:val="28"/>
        </w:rPr>
        <w:t>концентрировать внимание и правильно его распределять</w:t>
      </w:r>
      <w:r w:rsidRPr="00724F20">
        <w:rPr>
          <w:rStyle w:val="c2"/>
          <w:bCs/>
          <w:color w:val="111111"/>
          <w:sz w:val="28"/>
          <w:szCs w:val="28"/>
        </w:rPr>
        <w:t>.</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         Это очень и очень важное умение! И нам, учителям, нужно помогать малышу его формировать. Кстати, произвольно управлять своим вниманием ребенок сможет научиться только к возрасту 6-7 лет. И от этого умения во многом будут зависеть его школьные успехи.</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lastRenderedPageBreak/>
        <w:t>4. Когда малыш начнет говорить и сможет стихами сопровождать упражнение из пальчиковой гимнастики – это будет делать его </w:t>
      </w:r>
      <w:r w:rsidRPr="00724F20">
        <w:rPr>
          <w:rStyle w:val="c2"/>
          <w:color w:val="111111"/>
          <w:sz w:val="28"/>
          <w:szCs w:val="28"/>
        </w:rPr>
        <w:t>речь более четкой, ритмичной, яркой</w:t>
      </w:r>
      <w:r w:rsidRPr="00724F20">
        <w:rPr>
          <w:rStyle w:val="c2"/>
          <w:bCs/>
          <w:color w:val="111111"/>
          <w:sz w:val="28"/>
          <w:szCs w:val="28"/>
        </w:rPr>
        <w:t>. Таким образом, он сможет </w:t>
      </w:r>
      <w:r w:rsidRPr="00724F20">
        <w:rPr>
          <w:rStyle w:val="c2"/>
          <w:color w:val="111111"/>
          <w:sz w:val="28"/>
          <w:szCs w:val="28"/>
        </w:rPr>
        <w:t xml:space="preserve">усилить </w:t>
      </w:r>
      <w:proofErr w:type="gramStart"/>
      <w:r w:rsidRPr="00724F20">
        <w:rPr>
          <w:rStyle w:val="c2"/>
          <w:color w:val="111111"/>
          <w:sz w:val="28"/>
          <w:szCs w:val="28"/>
        </w:rPr>
        <w:t>контроль за</w:t>
      </w:r>
      <w:proofErr w:type="gramEnd"/>
      <w:r w:rsidRPr="00724F20">
        <w:rPr>
          <w:rStyle w:val="c2"/>
          <w:color w:val="111111"/>
          <w:sz w:val="28"/>
          <w:szCs w:val="28"/>
        </w:rPr>
        <w:t xml:space="preserve"> своими движениями</w:t>
      </w:r>
      <w:r w:rsidRPr="00724F20">
        <w:rPr>
          <w:rStyle w:val="c2"/>
          <w:bCs/>
          <w:color w:val="111111"/>
          <w:sz w:val="28"/>
          <w:szCs w:val="28"/>
        </w:rPr>
        <w:t>.</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5. 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w:t>
      </w:r>
      <w:hyperlink r:id="rId5" w:history="1">
        <w:r w:rsidRPr="00724F20">
          <w:rPr>
            <w:rStyle w:val="c2"/>
            <w:color w:val="111111"/>
            <w:sz w:val="28"/>
            <w:szCs w:val="28"/>
          </w:rPr>
          <w:t>развития памяти малыша</w:t>
        </w:r>
      </w:hyperlink>
      <w:r w:rsidRPr="00724F20">
        <w:rPr>
          <w:rStyle w:val="c2"/>
          <w:bCs/>
          <w:color w:val="111111"/>
          <w:sz w:val="28"/>
          <w:szCs w:val="28"/>
        </w:rPr>
        <w:t>!</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6. А можно ли с помощью пальчиковых игр </w:t>
      </w:r>
      <w:r w:rsidRPr="00724F20">
        <w:rPr>
          <w:rStyle w:val="c2"/>
          <w:color w:val="111111"/>
          <w:sz w:val="28"/>
          <w:szCs w:val="28"/>
        </w:rPr>
        <w:t>развивать фантазию и воображение</w:t>
      </w:r>
      <w:r w:rsidRPr="00724F20">
        <w:rPr>
          <w:rStyle w:val="c2"/>
          <w:bCs/>
          <w:color w:val="111111"/>
          <w:sz w:val="28"/>
          <w:szCs w:val="28"/>
        </w:rPr>
        <w:t>? Конечно! Ведь руками можно «рассказывать» целые истории! Сначала пример покажет учитель, а уж потом и ребенок может сочинить свои «пальчиковые истории».</w:t>
      </w:r>
    </w:p>
    <w:p w:rsidR="00864061" w:rsidRPr="00724F20" w:rsidRDefault="00864061" w:rsidP="00864061">
      <w:pPr>
        <w:pStyle w:val="c3"/>
        <w:shd w:val="clear" w:color="auto" w:fill="FFFFFF"/>
        <w:spacing w:before="0" w:beforeAutospacing="0" w:after="0" w:afterAutospacing="0"/>
        <w:ind w:firstLine="710"/>
        <w:jc w:val="both"/>
        <w:rPr>
          <w:rStyle w:val="c2"/>
          <w:bCs/>
          <w:color w:val="111111"/>
          <w:sz w:val="28"/>
          <w:szCs w:val="28"/>
        </w:rPr>
      </w:pPr>
      <w:r w:rsidRPr="00724F20">
        <w:rPr>
          <w:rStyle w:val="c2"/>
          <w:bCs/>
          <w:color w:val="111111"/>
          <w:sz w:val="28"/>
          <w:szCs w:val="28"/>
        </w:rPr>
        <w:t>7. Ну, и наконец, после всех этих упражнений </w:t>
      </w:r>
      <w:r w:rsidRPr="00724F20">
        <w:rPr>
          <w:rStyle w:val="c2"/>
          <w:color w:val="111111"/>
          <w:sz w:val="28"/>
          <w:szCs w:val="28"/>
        </w:rPr>
        <w:t>кисти и пальцы рук станут сильными, подвижными, гибкими</w:t>
      </w:r>
      <w:r w:rsidRPr="00724F20">
        <w:rPr>
          <w:rStyle w:val="c2"/>
          <w:bCs/>
          <w:color w:val="111111"/>
          <w:sz w:val="28"/>
          <w:szCs w:val="28"/>
        </w:rPr>
        <w:t>. А это так поможет в дальнейшем в </w:t>
      </w:r>
      <w:r w:rsidRPr="00724F20">
        <w:rPr>
          <w:rStyle w:val="c2"/>
          <w:color w:val="111111"/>
          <w:sz w:val="28"/>
          <w:szCs w:val="28"/>
        </w:rPr>
        <w:t>освоении навыка письма</w:t>
      </w:r>
      <w:r w:rsidRPr="00724F20">
        <w:rPr>
          <w:rStyle w:val="c2"/>
          <w:bCs/>
          <w:color w:val="111111"/>
          <w:sz w:val="28"/>
          <w:szCs w:val="28"/>
        </w:rPr>
        <w:t>!</w:t>
      </w:r>
    </w:p>
    <w:p w:rsidR="00864061" w:rsidRDefault="00864061" w:rsidP="00864061">
      <w:pPr>
        <w:pStyle w:val="c3"/>
        <w:shd w:val="clear" w:color="auto" w:fill="FFFFFF"/>
        <w:spacing w:before="0" w:beforeAutospacing="0" w:after="0" w:afterAutospacing="0"/>
        <w:jc w:val="both"/>
        <w:rPr>
          <w:rFonts w:ascii="Calibri" w:hAnsi="Calibri" w:cs="Calibri"/>
          <w:color w:val="000000"/>
          <w:sz w:val="28"/>
          <w:szCs w:val="28"/>
        </w:rPr>
      </w:pPr>
    </w:p>
    <w:p w:rsidR="00D35B44" w:rsidRPr="00D35B44" w:rsidRDefault="00864061" w:rsidP="00864061">
      <w:pPr>
        <w:pStyle w:val="c3"/>
        <w:shd w:val="clear" w:color="auto" w:fill="FFFFFF"/>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 xml:space="preserve">    </w:t>
      </w:r>
      <w:r w:rsidR="00D35B44" w:rsidRPr="00D35B44">
        <w:rPr>
          <w:rStyle w:val="c1"/>
          <w:color w:val="111111"/>
          <w:sz w:val="28"/>
          <w:szCs w:val="28"/>
        </w:rPr>
        <w:t>Для получения максимального </w:t>
      </w:r>
      <w:r w:rsidR="00D35B44" w:rsidRPr="00D35B44">
        <w:rPr>
          <w:rStyle w:val="c0"/>
          <w:i/>
          <w:iCs/>
          <w:color w:val="111111"/>
          <w:sz w:val="28"/>
          <w:szCs w:val="28"/>
        </w:rPr>
        <w:t>«коэффициента полезного действия»</w:t>
      </w:r>
      <w:r w:rsidR="00D35B44" w:rsidRPr="00D35B44">
        <w:rPr>
          <w:rStyle w:val="c1"/>
          <w:color w:val="111111"/>
          <w:sz w:val="28"/>
          <w:szCs w:val="28"/>
        </w:rPr>
        <w:t> игры с пальцами рук и занятия должны быть составлены таким образом, чтобы:</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1. сочетались сжатие, расслабление, растяжение пальцев;</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2. использовались изолированные движения каждого из них.</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 xml:space="preserve">Пальчиковые </w:t>
      </w:r>
      <w:r w:rsidR="00724F20">
        <w:rPr>
          <w:rStyle w:val="c1"/>
          <w:color w:val="111111"/>
          <w:sz w:val="28"/>
          <w:szCs w:val="28"/>
        </w:rPr>
        <w:t>игры разнообразны по содержанию,</w:t>
      </w:r>
      <w:r w:rsidRPr="00D35B44">
        <w:rPr>
          <w:rStyle w:val="c1"/>
          <w:color w:val="111111"/>
          <w:sz w:val="28"/>
          <w:szCs w:val="28"/>
        </w:rPr>
        <w:t xml:space="preserve"> их можно разделить по способам действия.</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1. Игры – манипуляции.</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«Ладушки-ладушки…»</w:t>
      </w:r>
      <w:r w:rsidRPr="00D35B44">
        <w:rPr>
          <w:rStyle w:val="c1"/>
          <w:color w:val="111111"/>
          <w:sz w:val="28"/>
          <w:szCs w:val="28"/>
        </w:rPr>
        <w:t>, </w:t>
      </w:r>
      <w:r w:rsidRPr="00D35B44">
        <w:rPr>
          <w:rStyle w:val="c0"/>
          <w:i/>
          <w:iCs/>
          <w:color w:val="111111"/>
          <w:sz w:val="28"/>
          <w:szCs w:val="28"/>
        </w:rPr>
        <w:t>«</w:t>
      </w:r>
      <w:proofErr w:type="gramStart"/>
      <w:r w:rsidRPr="00D35B44">
        <w:rPr>
          <w:rStyle w:val="c0"/>
          <w:i/>
          <w:iCs/>
          <w:color w:val="111111"/>
          <w:sz w:val="28"/>
          <w:szCs w:val="28"/>
        </w:rPr>
        <w:t>Сорока-белобока</w:t>
      </w:r>
      <w:proofErr w:type="gramEnd"/>
      <w:r w:rsidRPr="00D35B44">
        <w:rPr>
          <w:rStyle w:val="c0"/>
          <w:i/>
          <w:iCs/>
          <w:color w:val="111111"/>
          <w:sz w:val="28"/>
          <w:szCs w:val="28"/>
        </w:rPr>
        <w:t>…»</w:t>
      </w:r>
      <w:r w:rsidRPr="00D35B44">
        <w:rPr>
          <w:rStyle w:val="c1"/>
          <w:color w:val="111111"/>
          <w:sz w:val="28"/>
          <w:szCs w:val="28"/>
        </w:rPr>
        <w:t> - указательным пальцем осуществляют круговые движения.</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proofErr w:type="gramStart"/>
      <w:r w:rsidRPr="00D35B44">
        <w:rPr>
          <w:rStyle w:val="c0"/>
          <w:i/>
          <w:iCs/>
          <w:color w:val="111111"/>
          <w:sz w:val="28"/>
          <w:szCs w:val="28"/>
        </w:rPr>
        <w:t>«Пальчик-мальчик, где ты был?.»</w:t>
      </w:r>
      <w:r w:rsidRPr="00D35B44">
        <w:rPr>
          <w:rStyle w:val="c1"/>
          <w:color w:val="111111"/>
          <w:sz w:val="28"/>
          <w:szCs w:val="28"/>
        </w:rPr>
        <w:t>, </w:t>
      </w:r>
      <w:r w:rsidRPr="00D35B44">
        <w:rPr>
          <w:rStyle w:val="c0"/>
          <w:i/>
          <w:iCs/>
          <w:color w:val="111111"/>
          <w:sz w:val="28"/>
          <w:szCs w:val="28"/>
        </w:rPr>
        <w:t>«Мы делили апельсин…»</w:t>
      </w:r>
      <w:r w:rsidRPr="00D35B44">
        <w:rPr>
          <w:rStyle w:val="c1"/>
          <w:color w:val="111111"/>
          <w:sz w:val="28"/>
          <w:szCs w:val="28"/>
        </w:rPr>
        <w:t>, </w:t>
      </w:r>
      <w:r w:rsidRPr="00D35B44">
        <w:rPr>
          <w:rStyle w:val="c0"/>
          <w:i/>
          <w:iCs/>
          <w:color w:val="111111"/>
          <w:sz w:val="28"/>
          <w:szCs w:val="28"/>
        </w:rPr>
        <w:t>«Этот пальчик хочет спать…»</w:t>
      </w:r>
      <w:r w:rsidRPr="00D35B44">
        <w:rPr>
          <w:rStyle w:val="c1"/>
          <w:color w:val="111111"/>
          <w:sz w:val="28"/>
          <w:szCs w:val="28"/>
        </w:rPr>
        <w:t>, </w:t>
      </w:r>
      <w:r w:rsidRPr="00D35B44">
        <w:rPr>
          <w:rStyle w:val="c0"/>
          <w:i/>
          <w:iCs/>
          <w:color w:val="111111"/>
          <w:sz w:val="28"/>
          <w:szCs w:val="28"/>
        </w:rPr>
        <w:t>«Этот пальчик – дедушка…»</w:t>
      </w:r>
      <w:r w:rsidRPr="00D35B44">
        <w:rPr>
          <w:rStyle w:val="c1"/>
          <w:color w:val="111111"/>
          <w:sz w:val="28"/>
          <w:szCs w:val="28"/>
        </w:rPr>
        <w:t>, </w:t>
      </w:r>
      <w:r w:rsidRPr="00D35B44">
        <w:rPr>
          <w:rStyle w:val="c0"/>
          <w:i/>
          <w:iCs/>
          <w:color w:val="111111"/>
          <w:sz w:val="28"/>
          <w:szCs w:val="28"/>
        </w:rPr>
        <w:t>«Раз, два, три, четыре, кто живёт в моей квартире?.»</w:t>
      </w:r>
      <w:r w:rsidRPr="00D35B44">
        <w:rPr>
          <w:rStyle w:val="c1"/>
          <w:color w:val="111111"/>
          <w:sz w:val="28"/>
          <w:szCs w:val="28"/>
        </w:rPr>
        <w:t>, </w:t>
      </w:r>
      <w:r w:rsidRPr="00D35B44">
        <w:rPr>
          <w:rStyle w:val="c0"/>
          <w:i/>
          <w:iCs/>
          <w:color w:val="111111"/>
          <w:sz w:val="28"/>
          <w:szCs w:val="28"/>
        </w:rPr>
        <w:t>«Пальчики пошли гулять…»</w:t>
      </w:r>
      <w:r w:rsidRPr="00D35B44">
        <w:rPr>
          <w:rStyle w:val="c1"/>
          <w:color w:val="111111"/>
          <w:sz w:val="28"/>
          <w:szCs w:val="28"/>
        </w:rPr>
        <w:t> - ребёнок поочерёдно загибает каждый пальчик.</w:t>
      </w:r>
      <w:proofErr w:type="gramEnd"/>
      <w:r w:rsidRPr="00D35B44">
        <w:rPr>
          <w:rStyle w:val="c1"/>
          <w:color w:val="111111"/>
          <w:sz w:val="28"/>
          <w:szCs w:val="28"/>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2. Сюжетные пальчиковые упражнения.</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«Пальчики здороваются»</w:t>
      </w:r>
      <w:r w:rsidRPr="00D35B44">
        <w:rPr>
          <w:rStyle w:val="c1"/>
          <w:color w:val="111111"/>
          <w:sz w:val="28"/>
          <w:szCs w:val="28"/>
        </w:rPr>
        <w:t> - подушечки пальцев соприкасаются с большим пальцем </w:t>
      </w:r>
      <w:r w:rsidRPr="00D35B44">
        <w:rPr>
          <w:rStyle w:val="c0"/>
          <w:i/>
          <w:iCs/>
          <w:color w:val="111111"/>
          <w:sz w:val="28"/>
          <w:szCs w:val="28"/>
        </w:rPr>
        <w:t>(правой, левой руки, двух одновременно)</w:t>
      </w:r>
      <w:r w:rsidRPr="00D35B44">
        <w:rPr>
          <w:rStyle w:val="c1"/>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«Распускается цветок»</w:t>
      </w:r>
      <w:r w:rsidRPr="00D35B44">
        <w:rPr>
          <w:rStyle w:val="c1"/>
          <w:color w:val="111111"/>
          <w:sz w:val="28"/>
          <w:szCs w:val="28"/>
        </w:rPr>
        <w:t> - из сжатого кулака поочерёдно </w:t>
      </w:r>
      <w:r w:rsidRPr="00D35B44">
        <w:rPr>
          <w:rStyle w:val="c0"/>
          <w:i/>
          <w:iCs/>
          <w:color w:val="111111"/>
          <w:sz w:val="28"/>
          <w:szCs w:val="28"/>
        </w:rPr>
        <w:t>«появляются»</w:t>
      </w:r>
      <w:r w:rsidRPr="00D35B44">
        <w:rPr>
          <w:rStyle w:val="c1"/>
          <w:color w:val="111111"/>
          <w:sz w:val="28"/>
          <w:szCs w:val="28"/>
        </w:rPr>
        <w:t> пальцы.</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«Грабли»</w:t>
      </w:r>
      <w:r w:rsidRPr="00D35B44">
        <w:rPr>
          <w:rStyle w:val="c1"/>
          <w:color w:val="111111"/>
          <w:sz w:val="28"/>
          <w:szCs w:val="28"/>
        </w:rPr>
        <w:t> - ладони на себя, пальцы переплетаются между собой.</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«Ёлка»</w:t>
      </w:r>
      <w:r w:rsidRPr="00D35B44">
        <w:rPr>
          <w:rStyle w:val="c1"/>
          <w:color w:val="111111"/>
          <w:sz w:val="28"/>
          <w:szCs w:val="28"/>
        </w:rPr>
        <w:t> - ладони от себя, пальцы в </w:t>
      </w:r>
      <w:r w:rsidRPr="00D35B44">
        <w:rPr>
          <w:rStyle w:val="c0"/>
          <w:i/>
          <w:iCs/>
          <w:color w:val="111111"/>
          <w:sz w:val="28"/>
          <w:szCs w:val="28"/>
        </w:rPr>
        <w:t>«замок»</w:t>
      </w:r>
      <w:r w:rsidRPr="00D35B44">
        <w:rPr>
          <w:rStyle w:val="c1"/>
          <w:color w:val="111111"/>
          <w:sz w:val="28"/>
          <w:szCs w:val="28"/>
        </w:rPr>
        <w:t> </w:t>
      </w:r>
      <w:r w:rsidRPr="00D35B44">
        <w:rPr>
          <w:rStyle w:val="c0"/>
          <w:i/>
          <w:iCs/>
          <w:color w:val="111111"/>
          <w:sz w:val="28"/>
          <w:szCs w:val="28"/>
        </w:rPr>
        <w:t>(ладони под углом друг к другу)</w:t>
      </w:r>
      <w:r w:rsidRPr="00D35B44">
        <w:rPr>
          <w:rStyle w:val="c1"/>
          <w:color w:val="111111"/>
          <w:sz w:val="28"/>
          <w:szCs w:val="28"/>
        </w:rPr>
        <w:t>. Пальцы выставляют вперёд, локти к корпусу не прижимаются.</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3. Пальчиковые упражнения в сочетании со звуковой гимнастикой.</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lastRenderedPageBreak/>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w:t>
      </w:r>
      <w:r w:rsidRPr="00D35B44">
        <w:rPr>
          <w:rStyle w:val="c4"/>
          <w:color w:val="111111"/>
          <w:sz w:val="28"/>
          <w:szCs w:val="28"/>
          <w:u w:val="single"/>
        </w:rPr>
        <w:t>звуки</w:t>
      </w:r>
      <w:r w:rsidRPr="00D35B44">
        <w:rPr>
          <w:rStyle w:val="c1"/>
          <w:color w:val="111111"/>
          <w:sz w:val="28"/>
          <w:szCs w:val="28"/>
        </w:rPr>
        <w:t xml:space="preserve">: б-п, </w:t>
      </w:r>
      <w:proofErr w:type="gramStart"/>
      <w:r w:rsidRPr="00D35B44">
        <w:rPr>
          <w:rStyle w:val="c1"/>
          <w:color w:val="111111"/>
          <w:sz w:val="28"/>
          <w:szCs w:val="28"/>
        </w:rPr>
        <w:t>д-т</w:t>
      </w:r>
      <w:proofErr w:type="gramEnd"/>
      <w:r w:rsidRPr="00D35B44">
        <w:rPr>
          <w:rStyle w:val="c1"/>
          <w:color w:val="111111"/>
          <w:sz w:val="28"/>
          <w:szCs w:val="28"/>
        </w:rPr>
        <w:t>, к-г.</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 xml:space="preserve">4. Пальчиковые </w:t>
      </w:r>
      <w:proofErr w:type="spellStart"/>
      <w:r w:rsidRPr="00D35B44">
        <w:rPr>
          <w:rStyle w:val="c2"/>
          <w:b/>
          <w:bCs/>
          <w:color w:val="111111"/>
          <w:sz w:val="28"/>
          <w:szCs w:val="28"/>
        </w:rPr>
        <w:t>кинезиологические</w:t>
      </w:r>
      <w:proofErr w:type="spellEnd"/>
      <w:r w:rsidRPr="00D35B44">
        <w:rPr>
          <w:rStyle w:val="c2"/>
          <w:b/>
          <w:bCs/>
          <w:color w:val="111111"/>
          <w:sz w:val="28"/>
          <w:szCs w:val="28"/>
        </w:rPr>
        <w:t xml:space="preserve"> упражнения (</w:t>
      </w:r>
      <w:r w:rsidRPr="00D35B44">
        <w:rPr>
          <w:rStyle w:val="c11"/>
          <w:b/>
          <w:bCs/>
          <w:i/>
          <w:iCs/>
          <w:color w:val="111111"/>
          <w:sz w:val="28"/>
          <w:szCs w:val="28"/>
        </w:rPr>
        <w:t>«гимнастика мозга»</w:t>
      </w:r>
      <w:r w:rsidRPr="00D35B44">
        <w:rPr>
          <w:rStyle w:val="c2"/>
          <w:b/>
          <w:bCs/>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 xml:space="preserve">Предложены И. </w:t>
      </w:r>
      <w:proofErr w:type="spellStart"/>
      <w:r w:rsidRPr="00D35B44">
        <w:rPr>
          <w:rStyle w:val="c1"/>
          <w:color w:val="111111"/>
          <w:sz w:val="28"/>
          <w:szCs w:val="28"/>
        </w:rPr>
        <w:t>Деннисоном</w:t>
      </w:r>
      <w:proofErr w:type="spellEnd"/>
      <w:r w:rsidRPr="00D35B44">
        <w:rPr>
          <w:rStyle w:val="c1"/>
          <w:color w:val="111111"/>
          <w:sz w:val="28"/>
          <w:szCs w:val="28"/>
        </w:rPr>
        <w:t xml:space="preserve"> и Г. </w:t>
      </w:r>
      <w:proofErr w:type="spellStart"/>
      <w:r w:rsidRPr="00D35B44">
        <w:rPr>
          <w:rStyle w:val="c1"/>
          <w:color w:val="111111"/>
          <w:sz w:val="28"/>
          <w:szCs w:val="28"/>
        </w:rPr>
        <w:t>Деннисоном</w:t>
      </w:r>
      <w:proofErr w:type="spellEnd"/>
      <w:r w:rsidRPr="00D35B44">
        <w:rPr>
          <w:rStyle w:val="c1"/>
          <w:color w:val="111111"/>
          <w:sz w:val="28"/>
          <w:szCs w:val="28"/>
        </w:rPr>
        <w:t>. С помощью таких упражнений компенсируется работа левого полушария. Их выполнение требует от ребёнка внимания, сосредоточенности.</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«Колечко»</w:t>
      </w:r>
      <w:r w:rsidRPr="00D35B44">
        <w:rPr>
          <w:rStyle w:val="c1"/>
          <w:color w:val="111111"/>
          <w:sz w:val="28"/>
          <w:szCs w:val="28"/>
        </w:rPr>
        <w:t> - поочерёдно перебирать пальцы рук, соединяя в кольцо с каждым пальцем последовательно указательный, средний и т. д.</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«Кулак – ребро – ладонь»</w:t>
      </w:r>
      <w:r w:rsidRPr="00D35B44">
        <w:rPr>
          <w:rStyle w:val="c1"/>
          <w:color w:val="111111"/>
          <w:sz w:val="28"/>
          <w:szCs w:val="28"/>
        </w:rPr>
        <w:t> - последовательно менять три </w:t>
      </w:r>
      <w:r w:rsidRPr="00D35B44">
        <w:rPr>
          <w:rStyle w:val="c4"/>
          <w:color w:val="111111"/>
          <w:sz w:val="28"/>
          <w:szCs w:val="28"/>
          <w:u w:val="single"/>
        </w:rPr>
        <w:t>положения</w:t>
      </w:r>
      <w:r w:rsidRPr="00D35B44">
        <w:rPr>
          <w:rStyle w:val="c1"/>
          <w:color w:val="111111"/>
          <w:sz w:val="28"/>
          <w:szCs w:val="28"/>
        </w:rPr>
        <w:t>: сжатая в кулак ладонь, ладонь ребром на плоскости стола </w:t>
      </w:r>
      <w:r w:rsidRPr="00D35B44">
        <w:rPr>
          <w:rStyle w:val="c0"/>
          <w:i/>
          <w:iCs/>
          <w:color w:val="111111"/>
          <w:sz w:val="28"/>
          <w:szCs w:val="28"/>
        </w:rPr>
        <w:t>(сначала правой рукой, потом левой, затем двумя руками вместе)</w:t>
      </w:r>
      <w:r w:rsidRPr="00D35B44">
        <w:rPr>
          <w:rStyle w:val="c1"/>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«Ухо – нос»</w:t>
      </w:r>
      <w:r w:rsidRPr="00D35B44">
        <w:rPr>
          <w:rStyle w:val="c1"/>
          <w:color w:val="111111"/>
          <w:sz w:val="28"/>
          <w:szCs w:val="28"/>
        </w:rPr>
        <w:t> - левой рукой взяться за кончик носа, правой – за противоположное ухо, затем одновременно опустить руки и поменять их положение.</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«Симметричные рисунки»</w:t>
      </w:r>
      <w:r w:rsidRPr="00D35B44">
        <w:rPr>
          <w:rStyle w:val="c1"/>
          <w:color w:val="111111"/>
          <w:sz w:val="28"/>
          <w:szCs w:val="28"/>
        </w:rPr>
        <w:t> - рисовать в воздухе обеими руками зеркально симметричные рисунки (начинать лучше с круглого </w:t>
      </w:r>
      <w:r w:rsidRPr="00D35B44">
        <w:rPr>
          <w:rStyle w:val="c4"/>
          <w:color w:val="111111"/>
          <w:sz w:val="28"/>
          <w:szCs w:val="28"/>
          <w:u w:val="single"/>
        </w:rPr>
        <w:t>предмета</w:t>
      </w:r>
      <w:r w:rsidRPr="00D35B44">
        <w:rPr>
          <w:rStyle w:val="c1"/>
          <w:color w:val="111111"/>
          <w:sz w:val="28"/>
          <w:szCs w:val="28"/>
        </w:rPr>
        <w:t>: яблоко, арбуз и т. д. Главное, чтобы ребёнок смотрел во время </w:t>
      </w:r>
      <w:r w:rsidRPr="00D35B44">
        <w:rPr>
          <w:rStyle w:val="c0"/>
          <w:i/>
          <w:iCs/>
          <w:color w:val="111111"/>
          <w:sz w:val="28"/>
          <w:szCs w:val="28"/>
        </w:rPr>
        <w:t>«рисования»</w:t>
      </w:r>
      <w:r w:rsidRPr="00D35B44">
        <w:rPr>
          <w:rStyle w:val="c1"/>
          <w:color w:val="111111"/>
          <w:sz w:val="28"/>
          <w:szCs w:val="28"/>
        </w:rPr>
        <w:t> на свою руку).</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«Горизонтальная восьмёрка»</w:t>
      </w:r>
      <w:r w:rsidRPr="00D35B44">
        <w:rPr>
          <w:rStyle w:val="c1"/>
          <w:color w:val="111111"/>
          <w:sz w:val="28"/>
          <w:szCs w:val="28"/>
        </w:rPr>
        <w:t> - нарисовать в воздухе в горизонтальной плоскости цифру восемь три раза – сначала одной рукой, потом другой, затем обеими руками.</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5. Пальчиковые упражнения в сочетании с самомассажем кистей и пальцев рук</w:t>
      </w:r>
      <w:r w:rsidRPr="00D35B44">
        <w:rPr>
          <w:rStyle w:val="c1"/>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В данных упражнениях используются традиционные для массажа движения – разминание, растирание, надавливание, пощипывание </w:t>
      </w:r>
      <w:r w:rsidRPr="00D35B44">
        <w:rPr>
          <w:rStyle w:val="c0"/>
          <w:i/>
          <w:iCs/>
          <w:color w:val="111111"/>
          <w:sz w:val="28"/>
          <w:szCs w:val="28"/>
        </w:rPr>
        <w:t>(от периферии к центру)</w:t>
      </w:r>
      <w:r w:rsidRPr="00D35B44">
        <w:rPr>
          <w:rStyle w:val="c1"/>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«Помоем руки под горячей струёй воды»</w:t>
      </w:r>
      <w:r w:rsidRPr="00D35B44">
        <w:rPr>
          <w:rStyle w:val="c1"/>
          <w:color w:val="111111"/>
          <w:sz w:val="28"/>
          <w:szCs w:val="28"/>
        </w:rPr>
        <w:t> - движение, как при мытье рук.</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«Надеваем перчатки»</w:t>
      </w:r>
      <w:r w:rsidRPr="00D35B44">
        <w:rPr>
          <w:rStyle w:val="c1"/>
          <w:color w:val="111111"/>
          <w:sz w:val="28"/>
          <w:szCs w:val="28"/>
        </w:rPr>
        <w:t>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«Засолка капусты»</w:t>
      </w:r>
      <w:r w:rsidRPr="00D35B44">
        <w:rPr>
          <w:rStyle w:val="c1"/>
          <w:color w:val="111111"/>
          <w:sz w:val="28"/>
          <w:szCs w:val="28"/>
        </w:rPr>
        <w:t> - движения ребром ладони правой руки о ладонь левой </w:t>
      </w:r>
      <w:r w:rsidRPr="00D35B44">
        <w:rPr>
          <w:rStyle w:val="c4"/>
          <w:color w:val="111111"/>
          <w:sz w:val="28"/>
          <w:szCs w:val="28"/>
          <w:u w:val="single"/>
        </w:rPr>
        <w:t>руки</w:t>
      </w:r>
      <w:r w:rsidRPr="00D35B44">
        <w:rPr>
          <w:rStyle w:val="c1"/>
          <w:color w:val="111111"/>
          <w:sz w:val="28"/>
          <w:szCs w:val="28"/>
        </w:rPr>
        <w:t>: постукивание, пиление. Движения обеих </w:t>
      </w:r>
      <w:r w:rsidRPr="00D35B44">
        <w:rPr>
          <w:rStyle w:val="c4"/>
          <w:color w:val="111111"/>
          <w:sz w:val="28"/>
          <w:szCs w:val="28"/>
          <w:u w:val="single"/>
        </w:rPr>
        <w:t>кистей</w:t>
      </w:r>
      <w:r w:rsidRPr="00D35B44">
        <w:rPr>
          <w:rStyle w:val="c1"/>
          <w:color w:val="111111"/>
          <w:sz w:val="28"/>
          <w:szCs w:val="28"/>
        </w:rPr>
        <w:t>: имитация посыпания солью, сжимание пальцев в кулак.</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«Согреем руки»</w:t>
      </w:r>
      <w:r w:rsidRPr="00D35B44">
        <w:rPr>
          <w:rStyle w:val="c1"/>
          <w:color w:val="111111"/>
          <w:sz w:val="28"/>
          <w:szCs w:val="28"/>
        </w:rPr>
        <w:t> - движения, как при растирании рук.</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«Молоточек»</w:t>
      </w:r>
      <w:r w:rsidRPr="00D35B44">
        <w:rPr>
          <w:rStyle w:val="c1"/>
          <w:color w:val="111111"/>
          <w:sz w:val="28"/>
          <w:szCs w:val="28"/>
        </w:rPr>
        <w:t> - фалангами сжатых в кулак пальцев правой руки </w:t>
      </w:r>
      <w:r w:rsidRPr="00D35B44">
        <w:rPr>
          <w:rStyle w:val="c0"/>
          <w:i/>
          <w:iCs/>
          <w:color w:val="111111"/>
          <w:sz w:val="28"/>
          <w:szCs w:val="28"/>
        </w:rPr>
        <w:t>«забивать»</w:t>
      </w:r>
      <w:r w:rsidRPr="00D35B44">
        <w:rPr>
          <w:rStyle w:val="c1"/>
          <w:color w:val="111111"/>
          <w:sz w:val="28"/>
          <w:szCs w:val="28"/>
        </w:rPr>
        <w:t> гвозди.</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«Гуси щиплют травку»</w:t>
      </w:r>
      <w:r w:rsidRPr="00D35B44">
        <w:rPr>
          <w:rStyle w:val="c1"/>
          <w:color w:val="111111"/>
          <w:sz w:val="28"/>
          <w:szCs w:val="28"/>
        </w:rPr>
        <w:t> - пальцы правой руки пощипывают кисть левой.</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t xml:space="preserve">Для более </w:t>
      </w:r>
      <w:proofErr w:type="gramStart"/>
      <w:r w:rsidRPr="00D35B44">
        <w:rPr>
          <w:rStyle w:val="c1"/>
          <w:color w:val="111111"/>
          <w:sz w:val="28"/>
          <w:szCs w:val="28"/>
        </w:rPr>
        <w:t>эффективного</w:t>
      </w:r>
      <w:proofErr w:type="gramEnd"/>
      <w:r w:rsidRPr="00D35B44">
        <w:rPr>
          <w:rStyle w:val="c1"/>
          <w:color w:val="111111"/>
          <w:sz w:val="28"/>
          <w:szCs w:val="28"/>
        </w:rPr>
        <w:t xml:space="preserve"> самомассажа кисти рук используются грецкий орех, каштан, шестигранный карандаш, массажный мячик.</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2"/>
          <w:b/>
          <w:bCs/>
          <w:color w:val="111111"/>
          <w:sz w:val="28"/>
          <w:szCs w:val="28"/>
        </w:rPr>
        <w:t>6. Театр в руке.</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1"/>
          <w:color w:val="111111"/>
          <w:sz w:val="28"/>
          <w:szCs w:val="28"/>
        </w:rPr>
        <w:lastRenderedPageBreak/>
        <w:t>Позволяет повысить общий тонус, развивает внимание и память, снимает психоэмоциональное напряжение.</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«Бабочка»</w:t>
      </w:r>
      <w:r w:rsidRPr="00D35B44">
        <w:rPr>
          <w:rStyle w:val="c1"/>
          <w:color w:val="111111"/>
          <w:sz w:val="28"/>
          <w:szCs w:val="28"/>
        </w:rPr>
        <w:t>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w:t>
      </w:r>
      <w:r w:rsidRPr="00D35B44">
        <w:rPr>
          <w:rStyle w:val="c0"/>
          <w:i/>
          <w:iCs/>
          <w:color w:val="111111"/>
          <w:sz w:val="28"/>
          <w:szCs w:val="28"/>
        </w:rPr>
        <w:t>«трепетание пальцев»</w:t>
      </w:r>
      <w:r w:rsidRPr="00D35B44">
        <w:rPr>
          <w:rStyle w:val="c1"/>
          <w:color w:val="111111"/>
          <w:sz w:val="28"/>
          <w:szCs w:val="28"/>
        </w:rPr>
        <w:t>).</w:t>
      </w:r>
    </w:p>
    <w:p w:rsidR="00D35B44" w:rsidRPr="00D35B44" w:rsidRDefault="00D35B44" w:rsidP="00D35B44">
      <w:pPr>
        <w:pStyle w:val="c3"/>
        <w:shd w:val="clear" w:color="auto" w:fill="FFFFFF"/>
        <w:spacing w:before="0" w:beforeAutospacing="0" w:after="0" w:afterAutospacing="0"/>
        <w:ind w:firstLine="710"/>
        <w:jc w:val="both"/>
        <w:rPr>
          <w:rFonts w:ascii="Calibri" w:hAnsi="Calibri" w:cs="Calibri"/>
          <w:color w:val="000000"/>
          <w:sz w:val="28"/>
          <w:szCs w:val="28"/>
        </w:rPr>
      </w:pPr>
      <w:r w:rsidRPr="00D35B44">
        <w:rPr>
          <w:rStyle w:val="c0"/>
          <w:i/>
          <w:iCs/>
          <w:color w:val="111111"/>
          <w:sz w:val="28"/>
          <w:szCs w:val="28"/>
        </w:rPr>
        <w:t>«Сказка»</w:t>
      </w:r>
      <w:r w:rsidRPr="00D35B44">
        <w:rPr>
          <w:rStyle w:val="c1"/>
          <w:color w:val="111111"/>
          <w:sz w:val="28"/>
          <w:szCs w:val="28"/>
        </w:rPr>
        <w:t> - детям предлагается разыграть сказку, в которой каждый палец – какой-либо персонаж.</w:t>
      </w:r>
    </w:p>
    <w:p w:rsidR="00D35B44" w:rsidRDefault="00D35B44" w:rsidP="00D35B44">
      <w:pPr>
        <w:pStyle w:val="c3"/>
        <w:shd w:val="clear" w:color="auto" w:fill="FFFFFF"/>
        <w:spacing w:before="0" w:beforeAutospacing="0" w:after="0" w:afterAutospacing="0"/>
        <w:ind w:firstLine="710"/>
        <w:jc w:val="both"/>
        <w:rPr>
          <w:rStyle w:val="c1"/>
          <w:color w:val="111111"/>
          <w:sz w:val="28"/>
          <w:szCs w:val="28"/>
        </w:rPr>
      </w:pPr>
      <w:r w:rsidRPr="00D35B44">
        <w:rPr>
          <w:rStyle w:val="c0"/>
          <w:i/>
          <w:iCs/>
          <w:color w:val="111111"/>
          <w:sz w:val="28"/>
          <w:szCs w:val="28"/>
        </w:rPr>
        <w:t>«</w:t>
      </w:r>
      <w:proofErr w:type="spellStart"/>
      <w:r w:rsidRPr="00D35B44">
        <w:rPr>
          <w:rStyle w:val="c0"/>
          <w:i/>
          <w:iCs/>
          <w:color w:val="111111"/>
          <w:sz w:val="28"/>
          <w:szCs w:val="28"/>
        </w:rPr>
        <w:t>Осьминожки</w:t>
      </w:r>
      <w:proofErr w:type="spellEnd"/>
      <w:r w:rsidRPr="00D35B44">
        <w:rPr>
          <w:rStyle w:val="c0"/>
          <w:i/>
          <w:iCs/>
          <w:color w:val="111111"/>
          <w:sz w:val="28"/>
          <w:szCs w:val="28"/>
        </w:rPr>
        <w:t>»</w:t>
      </w:r>
      <w:r w:rsidRPr="00D35B44">
        <w:rPr>
          <w:rStyle w:val="c1"/>
          <w:color w:val="111111"/>
          <w:sz w:val="28"/>
          <w:szCs w:val="28"/>
        </w:rPr>
        <w:t xml:space="preserve"> - правая рука, осторожно и по очереди передвигая свои </w:t>
      </w:r>
      <w:proofErr w:type="spellStart"/>
      <w:r w:rsidRPr="00D35B44">
        <w:rPr>
          <w:rStyle w:val="c1"/>
          <w:color w:val="111111"/>
          <w:sz w:val="28"/>
          <w:szCs w:val="28"/>
        </w:rPr>
        <w:t>щупальцы</w:t>
      </w:r>
      <w:proofErr w:type="spellEnd"/>
      <w:r w:rsidRPr="00D35B44">
        <w:rPr>
          <w:rStyle w:val="c1"/>
          <w:color w:val="111111"/>
          <w:sz w:val="28"/>
          <w:szCs w:val="28"/>
        </w:rPr>
        <w:t xml:space="preserve"> (пальцы),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D35B44" w:rsidRPr="00D35B44" w:rsidRDefault="00D35B44" w:rsidP="00D35B44">
      <w:pPr>
        <w:pStyle w:val="c3"/>
        <w:shd w:val="clear" w:color="auto" w:fill="FFFFFF"/>
        <w:spacing w:before="0" w:beforeAutospacing="0" w:after="0" w:afterAutospacing="0"/>
        <w:ind w:firstLine="710"/>
        <w:jc w:val="both"/>
        <w:rPr>
          <w:rStyle w:val="c0"/>
          <w:iCs/>
          <w:color w:val="111111"/>
          <w:sz w:val="28"/>
          <w:szCs w:val="28"/>
        </w:rPr>
      </w:pPr>
      <w:r w:rsidRPr="00D35B44">
        <w:rPr>
          <w:rStyle w:val="c0"/>
          <w:iCs/>
          <w:sz w:val="28"/>
          <w:szCs w:val="28"/>
        </w:rPr>
        <w:t>Чтобы развитие мелкой моторики пальцев рук стало увлекательным для детей, </w:t>
      </w:r>
      <w:r>
        <w:rPr>
          <w:rStyle w:val="c0"/>
          <w:iCs/>
          <w:sz w:val="28"/>
          <w:szCs w:val="28"/>
        </w:rPr>
        <w:t>можно использовать</w:t>
      </w:r>
      <w:r w:rsidRPr="00D35B44">
        <w:rPr>
          <w:rStyle w:val="c0"/>
          <w:iCs/>
          <w:sz w:val="28"/>
          <w:szCs w:val="28"/>
        </w:rPr>
        <w:t xml:space="preserve"> бельевые прищепки, которые не только развивают мелкую моторику ребёнка, но и творческое воображение, логическое мышление, закрепляют знания цвета, счёта. </w:t>
      </w:r>
      <w:proofErr w:type="gramStart"/>
      <w:r w:rsidRPr="00D35B44">
        <w:rPr>
          <w:rStyle w:val="c0"/>
          <w:iCs/>
          <w:sz w:val="28"/>
          <w:szCs w:val="28"/>
        </w:rPr>
        <w:t>Чтобы игра была интересной для ребёнка, можно прикреплять прищепки по тематике </w:t>
      </w:r>
      <w:r w:rsidRPr="00D35B44">
        <w:rPr>
          <w:rStyle w:val="c0"/>
          <w:iCs/>
          <w:color w:val="111111"/>
          <w:sz w:val="28"/>
          <w:szCs w:val="28"/>
        </w:rPr>
        <w:t>«Солнышко»</w:t>
      </w:r>
      <w:r w:rsidRPr="00D35B44">
        <w:rPr>
          <w:rStyle w:val="c0"/>
          <w:iCs/>
          <w:sz w:val="28"/>
          <w:szCs w:val="28"/>
        </w:rPr>
        <w:t>: лучики к солнцу, дети учатся находить закономерности, умение составлять лучики для солнышка в определенном порядке, чередуя прищепки по цвету (красная, жёлтая, красная, жёлтая; красная, красная, жёлтая, красная, красная, жёлтая).</w:t>
      </w:r>
      <w:proofErr w:type="gramEnd"/>
      <w:r w:rsidRPr="00D35B44">
        <w:rPr>
          <w:rStyle w:val="c0"/>
          <w:iCs/>
          <w:sz w:val="28"/>
          <w:szCs w:val="28"/>
        </w:rPr>
        <w:t xml:space="preserve"> Задания детям предлагаются по мере усложнения, сначала по показу, по готовому образцу, затем по словесной инструкции, а уже потом дети сами должны определить закономерность. Можно изготовить пособие «Развесь белье», которое развивает не только мелкую моторику, но и зрительное восприятие цвета. Игры с прищепками являются одним из видов пальчиковых игр.</w:t>
      </w:r>
    </w:p>
    <w:p w:rsidR="000C24E9" w:rsidRDefault="000C24E9" w:rsidP="000C24E9">
      <w:pPr>
        <w:pStyle w:val="c3"/>
        <w:shd w:val="clear" w:color="auto" w:fill="FFFFFF"/>
        <w:spacing w:before="0" w:beforeAutospacing="0" w:after="0" w:afterAutospacing="0"/>
        <w:jc w:val="both"/>
        <w:rPr>
          <w:rFonts w:ascii="Calibri" w:hAnsi="Calibri" w:cs="Calibri"/>
          <w:color w:val="000000"/>
          <w:sz w:val="28"/>
          <w:szCs w:val="28"/>
        </w:rPr>
      </w:pPr>
    </w:p>
    <w:p w:rsidR="00864061" w:rsidRPr="00864061" w:rsidRDefault="000C24E9" w:rsidP="000C24E9">
      <w:pPr>
        <w:pStyle w:val="c3"/>
        <w:shd w:val="clear" w:color="auto" w:fill="FFFFFF"/>
        <w:spacing w:before="0" w:beforeAutospacing="0" w:after="0" w:afterAutospacing="0"/>
        <w:jc w:val="both"/>
        <w:rPr>
          <w:rStyle w:val="c0"/>
          <w:iCs/>
          <w:sz w:val="28"/>
          <w:szCs w:val="28"/>
        </w:rPr>
      </w:pPr>
      <w:r>
        <w:rPr>
          <w:rFonts w:ascii="Calibri" w:hAnsi="Calibri" w:cs="Calibri"/>
          <w:color w:val="000000"/>
          <w:sz w:val="28"/>
          <w:szCs w:val="28"/>
        </w:rPr>
        <w:t xml:space="preserve">  </w:t>
      </w:r>
      <w:r w:rsidR="00864061" w:rsidRPr="00864061">
        <w:rPr>
          <w:rStyle w:val="c0"/>
          <w:iCs/>
          <w:sz w:val="28"/>
          <w:szCs w:val="28"/>
        </w:rPr>
        <w:t>Развивать мелкую моторику рукам помогают игры с крупами. При помощи семян можно изготовить поделки, украшать вазы, тарелочки. Крупные семена можно использовать для дидактической игры «Раздели семена по сортам", где дети сортируют семена по форме, цвету, величине. Детям нравится играть в </w:t>
      </w:r>
      <w:r w:rsidR="00864061" w:rsidRPr="00864061">
        <w:rPr>
          <w:rStyle w:val="c0"/>
          <w:iCs/>
          <w:sz w:val="28"/>
          <w:szCs w:val="28"/>
        </w:rPr>
        <w:t>«Сухом бассейне»</w:t>
      </w:r>
      <w:r w:rsidR="00864061" w:rsidRPr="00864061">
        <w:rPr>
          <w:rStyle w:val="c0"/>
          <w:iCs/>
          <w:sz w:val="28"/>
          <w:szCs w:val="28"/>
        </w:rPr>
        <w:t xml:space="preserve">. Можно взять банку или другая ёмкость и положить на ее дно кладем одну или несколько небольших игрушек, а сверху засыпаем горохом или фасолью. Ребенок ищет игрушку и называет её и описывает. Дети с удовольствием играют в такую игру, как "Покорми Нюшу". На одной из крышек изображаем Нюшу с помощью аппликации из самоклеящейся плёнки. Во вторую баночку насыпаем фасоль. Сообщаем детям, что фасоль-это </w:t>
      </w:r>
      <w:proofErr w:type="spellStart"/>
      <w:r w:rsidR="00864061" w:rsidRPr="00864061">
        <w:rPr>
          <w:rStyle w:val="c0"/>
          <w:iCs/>
          <w:sz w:val="28"/>
          <w:szCs w:val="28"/>
        </w:rPr>
        <w:t>витаминки</w:t>
      </w:r>
      <w:proofErr w:type="spellEnd"/>
      <w:r w:rsidR="00864061" w:rsidRPr="00864061">
        <w:rPr>
          <w:rStyle w:val="c0"/>
          <w:iCs/>
          <w:sz w:val="28"/>
          <w:szCs w:val="28"/>
        </w:rPr>
        <w:t xml:space="preserve"> для Нюши. Дети с удовольствием угощают её </w:t>
      </w:r>
      <w:proofErr w:type="spellStart"/>
      <w:r w:rsidR="00864061" w:rsidRPr="00864061">
        <w:rPr>
          <w:rStyle w:val="c0"/>
          <w:iCs/>
          <w:sz w:val="28"/>
          <w:szCs w:val="28"/>
        </w:rPr>
        <w:t>витаминками</w:t>
      </w:r>
      <w:proofErr w:type="spellEnd"/>
      <w:r w:rsidR="00864061" w:rsidRPr="00864061">
        <w:rPr>
          <w:rStyle w:val="c0"/>
          <w:iCs/>
          <w:sz w:val="28"/>
          <w:szCs w:val="28"/>
        </w:rPr>
        <w:t>. Берут по одному семени фасоли </w:t>
      </w:r>
      <w:r w:rsidR="00864061" w:rsidRPr="00864061">
        <w:rPr>
          <w:rStyle w:val="c0"/>
          <w:iCs/>
          <w:sz w:val="28"/>
          <w:szCs w:val="28"/>
        </w:rPr>
        <w:t xml:space="preserve">(по одной </w:t>
      </w:r>
      <w:proofErr w:type="spellStart"/>
      <w:r w:rsidR="00864061" w:rsidRPr="00864061">
        <w:rPr>
          <w:rStyle w:val="c0"/>
          <w:iCs/>
          <w:sz w:val="28"/>
          <w:szCs w:val="28"/>
        </w:rPr>
        <w:t>витаминке</w:t>
      </w:r>
      <w:proofErr w:type="spellEnd"/>
      <w:r w:rsidR="00864061" w:rsidRPr="00864061">
        <w:rPr>
          <w:rStyle w:val="c0"/>
          <w:iCs/>
          <w:sz w:val="28"/>
          <w:szCs w:val="28"/>
        </w:rPr>
        <w:t>)</w:t>
      </w:r>
      <w:r w:rsidR="00864061" w:rsidRPr="00864061">
        <w:rPr>
          <w:rStyle w:val="c0"/>
          <w:iCs/>
          <w:sz w:val="28"/>
          <w:szCs w:val="28"/>
        </w:rPr>
        <w:t> и кладут в отверстие рта.</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Заданий и упражнений, направленных на развитие мелкой моторики очень много. При желании придумывать их можно бесконечно. И главное здесь - учитывать индивидуальные особенности каждого ребенка, его возраст, настроение, желание и возможности.</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lastRenderedPageBreak/>
        <w:t>В работе по развитию мелкой моторики рекомендуется придерживаться некоторых правил:</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подбирать задание с учетом их постепенно возрастающей сложности;</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учитывать индивидуальные особенности ребенка, темп его развития, возможности, настроение;</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проводить работу регулярно, систематически;</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соблюдать временной регламент, чтобы не вызвать переутомления ребенка;</w:t>
      </w:r>
    </w:p>
    <w:p w:rsidR="00864061" w:rsidRP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повышать у детей интерес к упражнениям и заданиям, превратив их в занимательную игру;</w:t>
      </w:r>
    </w:p>
    <w:p w:rsidR="00864061" w:rsidRDefault="00864061" w:rsidP="00864061">
      <w:pPr>
        <w:pStyle w:val="c3"/>
        <w:shd w:val="clear" w:color="auto" w:fill="FFFFFF"/>
        <w:spacing w:before="0" w:beforeAutospacing="0" w:after="0" w:afterAutospacing="0"/>
        <w:ind w:firstLine="710"/>
        <w:jc w:val="both"/>
        <w:rPr>
          <w:rStyle w:val="c0"/>
          <w:iCs/>
          <w:sz w:val="28"/>
          <w:szCs w:val="28"/>
        </w:rPr>
      </w:pPr>
      <w:r w:rsidRPr="00864061">
        <w:rPr>
          <w:rStyle w:val="c0"/>
          <w:iCs/>
          <w:sz w:val="28"/>
          <w:szCs w:val="28"/>
        </w:rPr>
        <w:t>• заботится о том, чтобы деятельность ребенка была успешной, тогда подкрепляется его интерес к игра</w:t>
      </w:r>
      <w:r>
        <w:rPr>
          <w:rStyle w:val="c0"/>
          <w:iCs/>
          <w:sz w:val="28"/>
          <w:szCs w:val="28"/>
        </w:rPr>
        <w:t>м</w:t>
      </w:r>
    </w:p>
    <w:p w:rsidR="00F973CA" w:rsidRPr="00864061" w:rsidRDefault="00F973CA" w:rsidP="00864061">
      <w:pPr>
        <w:pStyle w:val="c3"/>
        <w:shd w:val="clear" w:color="auto" w:fill="FFFFFF"/>
        <w:spacing w:before="0" w:beforeAutospacing="0" w:after="0" w:afterAutospacing="0"/>
        <w:ind w:firstLine="710"/>
        <w:jc w:val="both"/>
        <w:rPr>
          <w:rStyle w:val="c0"/>
          <w:iCs/>
          <w:sz w:val="28"/>
          <w:szCs w:val="28"/>
        </w:rPr>
      </w:pPr>
    </w:p>
    <w:p w:rsidR="00D35B44" w:rsidRDefault="00F973CA" w:rsidP="00D35B44">
      <w:pPr>
        <w:tabs>
          <w:tab w:val="left" w:pos="6420"/>
        </w:tabs>
        <w:jc w:val="both"/>
        <w:rPr>
          <w:rFonts w:ascii="Times New Roman" w:eastAsia="Calibri" w:hAnsi="Times New Roman" w:cs="Times New Roman"/>
          <w:sz w:val="28"/>
          <w:szCs w:val="28"/>
        </w:rPr>
      </w:pPr>
      <w:r w:rsidRPr="00F973CA">
        <w:rPr>
          <w:rFonts w:ascii="Times New Roman" w:eastAsia="Calibri" w:hAnsi="Times New Roman" w:cs="Times New Roman"/>
          <w:b/>
          <w:sz w:val="28"/>
          <w:szCs w:val="28"/>
        </w:rPr>
        <w:t xml:space="preserve">Заключение: </w:t>
      </w:r>
      <w:r w:rsidRPr="00F973CA">
        <w:rPr>
          <w:rFonts w:ascii="Times New Roman" w:eastAsia="Calibri" w:hAnsi="Times New Roman" w:cs="Times New Roman"/>
          <w:sz w:val="28"/>
          <w:szCs w:val="28"/>
        </w:rPr>
        <w:t>Я надеюсь, что системная, разнообразная работа по развитию мелкой моторики с учетом индивидуальных особенностей будет способствовать созреванию соответствующих зон коры головного мозга для дальнейшего развития мышц мелкой моторики и речевых навыков.</w:t>
      </w:r>
    </w:p>
    <w:p w:rsidR="00F973CA" w:rsidRPr="00D35B44" w:rsidRDefault="00F973CA" w:rsidP="00D35B44">
      <w:pPr>
        <w:tabs>
          <w:tab w:val="left" w:pos="6420"/>
        </w:tabs>
        <w:jc w:val="both"/>
        <w:rPr>
          <w:rFonts w:ascii="Times New Roman" w:eastAsia="Calibri" w:hAnsi="Times New Roman" w:cs="Times New Roman"/>
          <w:sz w:val="28"/>
          <w:szCs w:val="28"/>
        </w:rPr>
      </w:pPr>
      <w:r>
        <w:rPr>
          <w:rFonts w:ascii="Times New Roman" w:eastAsia="Calibri" w:hAnsi="Times New Roman" w:cs="Times New Roman"/>
          <w:sz w:val="28"/>
          <w:szCs w:val="28"/>
        </w:rPr>
        <w:t>Спасибо за внимание!</w:t>
      </w:r>
      <w:bookmarkStart w:id="0" w:name="_GoBack"/>
      <w:bookmarkEnd w:id="0"/>
    </w:p>
    <w:p w:rsidR="00851FEE" w:rsidRDefault="00B2498A">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724F20" w:rsidRDefault="00724F20">
      <w:pPr>
        <w:rPr>
          <w:rFonts w:ascii="Times New Roman" w:hAnsi="Times New Roman" w:cs="Times New Roman"/>
          <w:sz w:val="28"/>
          <w:szCs w:val="28"/>
        </w:rPr>
      </w:pPr>
    </w:p>
    <w:p w:rsidR="00F973CA" w:rsidRDefault="00F973CA" w:rsidP="00724F20">
      <w:pPr>
        <w:jc w:val="both"/>
        <w:rPr>
          <w:rFonts w:ascii="Times New Roman" w:hAnsi="Times New Roman" w:cs="Times New Roman"/>
          <w:sz w:val="28"/>
          <w:szCs w:val="28"/>
        </w:rPr>
      </w:pPr>
    </w:p>
    <w:p w:rsidR="00724F20" w:rsidRPr="000C24E9" w:rsidRDefault="00724F20" w:rsidP="00724F20">
      <w:pPr>
        <w:jc w:val="both"/>
        <w:rPr>
          <w:rFonts w:ascii="Times New Roman" w:hAnsi="Times New Roman" w:cs="Times New Roman"/>
          <w:b/>
          <w:sz w:val="28"/>
          <w:szCs w:val="28"/>
          <w:u w:val="single"/>
        </w:rPr>
      </w:pPr>
      <w:r w:rsidRPr="000C24E9">
        <w:rPr>
          <w:rFonts w:ascii="Times New Roman" w:hAnsi="Times New Roman" w:cs="Times New Roman"/>
          <w:b/>
          <w:sz w:val="28"/>
          <w:szCs w:val="28"/>
          <w:u w:val="single"/>
        </w:rPr>
        <w:t>Как играть в пальчиковые игры?</w:t>
      </w:r>
      <w:r w:rsidR="000C24E9" w:rsidRPr="000C24E9">
        <w:rPr>
          <w:rFonts w:ascii="Times New Roman" w:hAnsi="Times New Roman" w:cs="Times New Roman"/>
          <w:b/>
          <w:sz w:val="28"/>
          <w:szCs w:val="28"/>
          <w:u w:val="single"/>
        </w:rPr>
        <w:t xml:space="preserve"> </w:t>
      </w:r>
      <w:r w:rsidRPr="000C24E9">
        <w:rPr>
          <w:rFonts w:ascii="Times New Roman" w:hAnsi="Times New Roman" w:cs="Times New Roman"/>
          <w:b/>
          <w:sz w:val="28"/>
          <w:szCs w:val="28"/>
          <w:u w:val="single"/>
        </w:rPr>
        <w:t>(несколько методических рекомендаций к проведению пальчиковых игр)</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Начинать пальчиковую гимнастику рекомендуется</w:t>
      </w:r>
      <w:r w:rsidR="000C24E9">
        <w:rPr>
          <w:rFonts w:ascii="Times New Roman" w:hAnsi="Times New Roman" w:cs="Times New Roman"/>
          <w:sz w:val="28"/>
          <w:szCs w:val="28"/>
        </w:rPr>
        <w:t xml:space="preserve"> с разминки пальцев: сгибания и </w:t>
      </w:r>
      <w:r w:rsidRPr="00724F20">
        <w:rPr>
          <w:rFonts w:ascii="Times New Roman" w:hAnsi="Times New Roman" w:cs="Times New Roman"/>
          <w:sz w:val="28"/>
          <w:szCs w:val="28"/>
        </w:rPr>
        <w:t>разгибания. Можно использовать для этого</w:t>
      </w:r>
      <w:r w:rsidR="000C24E9">
        <w:rPr>
          <w:rFonts w:ascii="Times New Roman" w:hAnsi="Times New Roman" w:cs="Times New Roman"/>
          <w:sz w:val="28"/>
          <w:szCs w:val="28"/>
        </w:rPr>
        <w:t xml:space="preserve"> упражнения резиновые игрушки с </w:t>
      </w:r>
      <w:r w:rsidRPr="00724F20">
        <w:rPr>
          <w:rFonts w:ascii="Times New Roman" w:hAnsi="Times New Roman" w:cs="Times New Roman"/>
          <w:sz w:val="28"/>
          <w:szCs w:val="28"/>
        </w:rPr>
        <w:t>пищалками или дети разогревают ладони лёгк</w:t>
      </w:r>
      <w:r w:rsidR="000C24E9">
        <w:rPr>
          <w:rFonts w:ascii="Times New Roman" w:hAnsi="Times New Roman" w:cs="Times New Roman"/>
          <w:sz w:val="28"/>
          <w:szCs w:val="28"/>
        </w:rPr>
        <w:t xml:space="preserve">ими поглаживаниями до приятного </w:t>
      </w:r>
      <w:r w:rsidRPr="00724F20">
        <w:rPr>
          <w:rFonts w:ascii="Times New Roman" w:hAnsi="Times New Roman" w:cs="Times New Roman"/>
          <w:sz w:val="28"/>
          <w:szCs w:val="28"/>
        </w:rPr>
        <w:t>ощущения тепла.</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Упражнение начинается с объяснения его выполн</w:t>
      </w:r>
      <w:r w:rsidR="000C24E9">
        <w:rPr>
          <w:rFonts w:ascii="Times New Roman" w:hAnsi="Times New Roman" w:cs="Times New Roman"/>
          <w:sz w:val="28"/>
          <w:szCs w:val="28"/>
        </w:rPr>
        <w:t xml:space="preserve">ения, показывается поза пальцев </w:t>
      </w:r>
      <w:r w:rsidRPr="00724F20">
        <w:rPr>
          <w:rFonts w:ascii="Times New Roman" w:hAnsi="Times New Roman" w:cs="Times New Roman"/>
          <w:sz w:val="28"/>
          <w:szCs w:val="28"/>
        </w:rPr>
        <w:t>и кисти, обсуждаем её содержание, сразу при этом</w:t>
      </w:r>
      <w:r w:rsidR="000C24E9">
        <w:rPr>
          <w:rFonts w:ascii="Times New Roman" w:hAnsi="Times New Roman" w:cs="Times New Roman"/>
          <w:sz w:val="28"/>
          <w:szCs w:val="28"/>
        </w:rPr>
        <w:t xml:space="preserve"> отрабатывая необходимые жесты, </w:t>
      </w:r>
      <w:r w:rsidRPr="00724F20">
        <w:rPr>
          <w:rFonts w:ascii="Times New Roman" w:hAnsi="Times New Roman" w:cs="Times New Roman"/>
          <w:sz w:val="28"/>
          <w:szCs w:val="28"/>
        </w:rPr>
        <w:t>комбинации пальцев, движения. Это не только п</w:t>
      </w:r>
      <w:r w:rsidR="000C24E9">
        <w:rPr>
          <w:rFonts w:ascii="Times New Roman" w:hAnsi="Times New Roman" w:cs="Times New Roman"/>
          <w:sz w:val="28"/>
          <w:szCs w:val="28"/>
        </w:rPr>
        <w:t xml:space="preserve">озволяет подготавливать детей к </w:t>
      </w:r>
      <w:r w:rsidRPr="00724F20">
        <w:rPr>
          <w:rFonts w:ascii="Times New Roman" w:hAnsi="Times New Roman" w:cs="Times New Roman"/>
          <w:sz w:val="28"/>
          <w:szCs w:val="28"/>
        </w:rPr>
        <w:t>правильному выполнению упражнений, но и со</w:t>
      </w:r>
      <w:r w:rsidR="000C24E9">
        <w:rPr>
          <w:rFonts w:ascii="Times New Roman" w:hAnsi="Times New Roman" w:cs="Times New Roman"/>
          <w:sz w:val="28"/>
          <w:szCs w:val="28"/>
        </w:rPr>
        <w:t xml:space="preserve">здаёт необходимый эмоциональный </w:t>
      </w:r>
      <w:r w:rsidRPr="00724F20">
        <w:rPr>
          <w:rFonts w:ascii="Times New Roman" w:hAnsi="Times New Roman" w:cs="Times New Roman"/>
          <w:sz w:val="28"/>
          <w:szCs w:val="28"/>
        </w:rPr>
        <w:t>настрой.</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Постепенно от показа переходят к словесным ук</w:t>
      </w:r>
      <w:r w:rsidR="000C24E9">
        <w:rPr>
          <w:rFonts w:ascii="Times New Roman" w:hAnsi="Times New Roman" w:cs="Times New Roman"/>
          <w:sz w:val="28"/>
          <w:szCs w:val="28"/>
        </w:rPr>
        <w:t xml:space="preserve">азаниям (в случае, если ребенок </w:t>
      </w:r>
      <w:r w:rsidRPr="00724F20">
        <w:rPr>
          <w:rFonts w:ascii="Times New Roman" w:hAnsi="Times New Roman" w:cs="Times New Roman"/>
          <w:sz w:val="28"/>
          <w:szCs w:val="28"/>
        </w:rPr>
        <w:t>действует неправильно, снова показывается верная поза).</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Если ребенок не может самостоятельно при</w:t>
      </w:r>
      <w:r w:rsidR="000C24E9">
        <w:rPr>
          <w:rFonts w:ascii="Times New Roman" w:hAnsi="Times New Roman" w:cs="Times New Roman"/>
          <w:sz w:val="28"/>
          <w:szCs w:val="28"/>
        </w:rPr>
        <w:t xml:space="preserve">нять позу и выполнить требуемое </w:t>
      </w:r>
      <w:r w:rsidRPr="00724F20">
        <w:rPr>
          <w:rFonts w:ascii="Times New Roman" w:hAnsi="Times New Roman" w:cs="Times New Roman"/>
          <w:sz w:val="28"/>
          <w:szCs w:val="28"/>
        </w:rPr>
        <w:t xml:space="preserve">движение, педагог берет руку ребенка в свою </w:t>
      </w:r>
      <w:r w:rsidR="000C24E9">
        <w:rPr>
          <w:rFonts w:ascii="Times New Roman" w:hAnsi="Times New Roman" w:cs="Times New Roman"/>
          <w:sz w:val="28"/>
          <w:szCs w:val="28"/>
        </w:rPr>
        <w:t xml:space="preserve">и действует вместе с ним; можно </w:t>
      </w:r>
      <w:r w:rsidRPr="00724F20">
        <w:rPr>
          <w:rFonts w:ascii="Times New Roman" w:hAnsi="Times New Roman" w:cs="Times New Roman"/>
          <w:sz w:val="28"/>
          <w:szCs w:val="28"/>
        </w:rPr>
        <w:t>научить ребенка самого поддерживать одну рук</w:t>
      </w:r>
      <w:r w:rsidR="000C24E9">
        <w:rPr>
          <w:rFonts w:ascii="Times New Roman" w:hAnsi="Times New Roman" w:cs="Times New Roman"/>
          <w:sz w:val="28"/>
          <w:szCs w:val="28"/>
        </w:rPr>
        <w:t xml:space="preserve">у другой или помогать свободной </w:t>
      </w:r>
      <w:r w:rsidRPr="00724F20">
        <w:rPr>
          <w:rFonts w:ascii="Times New Roman" w:hAnsi="Times New Roman" w:cs="Times New Roman"/>
          <w:sz w:val="28"/>
          <w:szCs w:val="28"/>
        </w:rPr>
        <w:t>рукой действиям работающей.</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Все упражнения выполняются в медленном темпе, от 3 до 5 раз, сначала правой</w:t>
      </w:r>
      <w:r w:rsidR="000C24E9">
        <w:rPr>
          <w:rFonts w:ascii="Times New Roman" w:hAnsi="Times New Roman" w:cs="Times New Roman"/>
          <w:sz w:val="28"/>
          <w:szCs w:val="28"/>
        </w:rPr>
        <w:t xml:space="preserve"> </w:t>
      </w:r>
      <w:r w:rsidRPr="00724F20">
        <w:rPr>
          <w:rFonts w:ascii="Times New Roman" w:hAnsi="Times New Roman" w:cs="Times New Roman"/>
          <w:sz w:val="28"/>
          <w:szCs w:val="28"/>
        </w:rPr>
        <w:t xml:space="preserve">рукой, затем левой, а потом двумя руками </w:t>
      </w:r>
      <w:r w:rsidR="000C24E9">
        <w:rPr>
          <w:rFonts w:ascii="Times New Roman" w:hAnsi="Times New Roman" w:cs="Times New Roman"/>
          <w:sz w:val="28"/>
          <w:szCs w:val="28"/>
        </w:rPr>
        <w:t xml:space="preserve">вместе. Гимнастика должна быть </w:t>
      </w:r>
      <w:r w:rsidRPr="00724F20">
        <w:rPr>
          <w:rFonts w:ascii="Times New Roman" w:hAnsi="Times New Roman" w:cs="Times New Roman"/>
          <w:sz w:val="28"/>
          <w:szCs w:val="28"/>
        </w:rPr>
        <w:t>простроена таким образом, чтобы задействова</w:t>
      </w:r>
      <w:r w:rsidR="000C24E9">
        <w:rPr>
          <w:rFonts w:ascii="Times New Roman" w:hAnsi="Times New Roman" w:cs="Times New Roman"/>
          <w:sz w:val="28"/>
          <w:szCs w:val="28"/>
        </w:rPr>
        <w:t xml:space="preserve">ть кисти обеих рук, развивать и </w:t>
      </w:r>
      <w:r w:rsidRPr="00724F20">
        <w:rPr>
          <w:rFonts w:ascii="Times New Roman" w:hAnsi="Times New Roman" w:cs="Times New Roman"/>
          <w:sz w:val="28"/>
          <w:szCs w:val="28"/>
        </w:rPr>
        <w:t>укреплять все мышцы.</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Выполняя упражнения вместе с детьми, об</w:t>
      </w:r>
      <w:r w:rsidR="000C24E9">
        <w:rPr>
          <w:rFonts w:ascii="Times New Roman" w:hAnsi="Times New Roman" w:cs="Times New Roman"/>
          <w:sz w:val="28"/>
          <w:szCs w:val="28"/>
        </w:rPr>
        <w:t xml:space="preserve">язательно нужно демонстрировать </w:t>
      </w:r>
      <w:r w:rsidRPr="00724F20">
        <w:rPr>
          <w:rFonts w:ascii="Times New Roman" w:hAnsi="Times New Roman" w:cs="Times New Roman"/>
          <w:sz w:val="28"/>
          <w:szCs w:val="28"/>
        </w:rPr>
        <w:t>собственную увлечённость игрой.</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При выполнении упражнений необходимо вовлек</w:t>
      </w:r>
      <w:r w:rsidR="000C24E9">
        <w:rPr>
          <w:rFonts w:ascii="Times New Roman" w:hAnsi="Times New Roman" w:cs="Times New Roman"/>
          <w:sz w:val="28"/>
          <w:szCs w:val="28"/>
        </w:rPr>
        <w:t xml:space="preserve">ать, по возможности, все пальцы </w:t>
      </w:r>
      <w:r w:rsidRPr="00724F20">
        <w:rPr>
          <w:rFonts w:ascii="Times New Roman" w:hAnsi="Times New Roman" w:cs="Times New Roman"/>
          <w:sz w:val="28"/>
          <w:szCs w:val="28"/>
        </w:rPr>
        <w:t xml:space="preserve">руки (особенно </w:t>
      </w:r>
      <w:proofErr w:type="gramStart"/>
      <w:r w:rsidRPr="00724F20">
        <w:rPr>
          <w:rFonts w:ascii="Times New Roman" w:hAnsi="Times New Roman" w:cs="Times New Roman"/>
          <w:sz w:val="28"/>
          <w:szCs w:val="28"/>
        </w:rPr>
        <w:t>безымянный</w:t>
      </w:r>
      <w:proofErr w:type="gramEnd"/>
      <w:r w:rsidRPr="00724F20">
        <w:rPr>
          <w:rFonts w:ascii="Times New Roman" w:hAnsi="Times New Roman" w:cs="Times New Roman"/>
          <w:sz w:val="28"/>
          <w:szCs w:val="28"/>
        </w:rPr>
        <w:t xml:space="preserve"> и мизинчик–они самые ленивые).</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Необходимо следить за правильной</w:t>
      </w:r>
      <w:r w:rsidR="000C24E9">
        <w:rPr>
          <w:rFonts w:ascii="Times New Roman" w:hAnsi="Times New Roman" w:cs="Times New Roman"/>
          <w:sz w:val="28"/>
          <w:szCs w:val="28"/>
        </w:rPr>
        <w:t xml:space="preserve"> постановкой кисти руки, точным </w:t>
      </w:r>
      <w:r w:rsidRPr="00724F20">
        <w:rPr>
          <w:rFonts w:ascii="Times New Roman" w:hAnsi="Times New Roman" w:cs="Times New Roman"/>
          <w:sz w:val="28"/>
          <w:szCs w:val="28"/>
        </w:rPr>
        <w:t>переключением с одного движения на другое.</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Нужно добиваться, чтобы все упражнени</w:t>
      </w:r>
      <w:r>
        <w:rPr>
          <w:rFonts w:ascii="Times New Roman" w:hAnsi="Times New Roman" w:cs="Times New Roman"/>
          <w:sz w:val="28"/>
          <w:szCs w:val="28"/>
        </w:rPr>
        <w:t xml:space="preserve">я выполнялись детьми легко, </w:t>
      </w:r>
      <w:r w:rsidR="000C24E9">
        <w:rPr>
          <w:rFonts w:ascii="Times New Roman" w:hAnsi="Times New Roman" w:cs="Times New Roman"/>
          <w:sz w:val="28"/>
          <w:szCs w:val="28"/>
        </w:rPr>
        <w:t>без</w:t>
      </w:r>
      <w:r w:rsidR="000C24E9" w:rsidRPr="00724F20">
        <w:rPr>
          <w:rFonts w:ascii="Times New Roman" w:hAnsi="Times New Roman" w:cs="Times New Roman"/>
          <w:sz w:val="28"/>
          <w:szCs w:val="28"/>
        </w:rPr>
        <w:t xml:space="preserve"> чрезмерного</w:t>
      </w:r>
      <w:r w:rsidRPr="00724F20">
        <w:rPr>
          <w:rFonts w:ascii="Times New Roman" w:hAnsi="Times New Roman" w:cs="Times New Roman"/>
          <w:sz w:val="28"/>
          <w:szCs w:val="28"/>
        </w:rPr>
        <w:t xml:space="preserve"> напряжения мышц руки, чтобы они приносили радость. Доброволь</w:t>
      </w:r>
      <w:r>
        <w:rPr>
          <w:rFonts w:ascii="Times New Roman" w:hAnsi="Times New Roman" w:cs="Times New Roman"/>
          <w:sz w:val="28"/>
          <w:szCs w:val="28"/>
        </w:rPr>
        <w:t xml:space="preserve">ность </w:t>
      </w:r>
      <w:r w:rsidRPr="00724F20">
        <w:rPr>
          <w:rFonts w:ascii="Times New Roman" w:hAnsi="Times New Roman" w:cs="Times New Roman"/>
          <w:sz w:val="28"/>
          <w:szCs w:val="28"/>
        </w:rPr>
        <w:t>выполнения игр, ребенок должен играть с удовольствием.</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Все указания даются спокойным, доброжелат</w:t>
      </w:r>
      <w:r>
        <w:rPr>
          <w:rFonts w:ascii="Times New Roman" w:hAnsi="Times New Roman" w:cs="Times New Roman"/>
          <w:sz w:val="28"/>
          <w:szCs w:val="28"/>
        </w:rPr>
        <w:t xml:space="preserve">ельным тоном, чётко, без лишних </w:t>
      </w:r>
      <w:r w:rsidRPr="00724F20">
        <w:rPr>
          <w:rFonts w:ascii="Times New Roman" w:hAnsi="Times New Roman" w:cs="Times New Roman"/>
          <w:sz w:val="28"/>
          <w:szCs w:val="28"/>
        </w:rPr>
        <w:t>слов. При необходимости отдельным детям оказывается помощь.</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lastRenderedPageBreak/>
        <w:t>- В идеале: каждое упражнение имеет своё название, длиться н</w:t>
      </w:r>
      <w:r>
        <w:rPr>
          <w:rFonts w:ascii="Times New Roman" w:hAnsi="Times New Roman" w:cs="Times New Roman"/>
          <w:sz w:val="28"/>
          <w:szCs w:val="28"/>
        </w:rPr>
        <w:t xml:space="preserve">есколько минут и </w:t>
      </w:r>
      <w:r w:rsidRPr="00724F20">
        <w:rPr>
          <w:rFonts w:ascii="Times New Roman" w:hAnsi="Times New Roman" w:cs="Times New Roman"/>
          <w:sz w:val="28"/>
          <w:szCs w:val="28"/>
        </w:rPr>
        <w:t>повторяется в течение занятия 2 – 3 раза.</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При повторных проведениях игры дети нер</w:t>
      </w:r>
      <w:r>
        <w:rPr>
          <w:rFonts w:ascii="Times New Roman" w:hAnsi="Times New Roman" w:cs="Times New Roman"/>
          <w:sz w:val="28"/>
          <w:szCs w:val="28"/>
        </w:rPr>
        <w:t xml:space="preserve">едко начинают произносить текст </w:t>
      </w:r>
      <w:r w:rsidRPr="00724F20">
        <w:rPr>
          <w:rFonts w:ascii="Times New Roman" w:hAnsi="Times New Roman" w:cs="Times New Roman"/>
          <w:sz w:val="28"/>
          <w:szCs w:val="28"/>
        </w:rPr>
        <w:t>частично (особенно начало и окончание фраз)</w:t>
      </w:r>
      <w:r>
        <w:rPr>
          <w:rFonts w:ascii="Times New Roman" w:hAnsi="Times New Roman" w:cs="Times New Roman"/>
          <w:sz w:val="28"/>
          <w:szCs w:val="28"/>
        </w:rPr>
        <w:t xml:space="preserve">. Постепенно текст разучивается </w:t>
      </w:r>
      <w:r w:rsidRPr="00724F20">
        <w:rPr>
          <w:rFonts w:ascii="Times New Roman" w:hAnsi="Times New Roman" w:cs="Times New Roman"/>
          <w:sz w:val="28"/>
          <w:szCs w:val="28"/>
        </w:rPr>
        <w:t>наизусть, дети произносят его целиком, соотнося слова с движением.</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Выбрав два или три упражнения, постепенно заменяйте их новыми. Наиболее</w:t>
      </w:r>
      <w:r>
        <w:rPr>
          <w:rFonts w:ascii="Times New Roman" w:hAnsi="Times New Roman" w:cs="Times New Roman"/>
          <w:sz w:val="28"/>
          <w:szCs w:val="28"/>
        </w:rPr>
        <w:t xml:space="preserve"> </w:t>
      </w:r>
      <w:r w:rsidRPr="00724F20">
        <w:rPr>
          <w:rFonts w:ascii="Times New Roman" w:hAnsi="Times New Roman" w:cs="Times New Roman"/>
          <w:sz w:val="28"/>
          <w:szCs w:val="28"/>
        </w:rPr>
        <w:t>понравившиеся игры оставляйте в своём репе</w:t>
      </w:r>
      <w:r>
        <w:rPr>
          <w:rFonts w:ascii="Times New Roman" w:hAnsi="Times New Roman" w:cs="Times New Roman"/>
          <w:sz w:val="28"/>
          <w:szCs w:val="28"/>
        </w:rPr>
        <w:t xml:space="preserve">ртуаре и возвращайтесь к ним по </w:t>
      </w:r>
      <w:r w:rsidRPr="00724F20">
        <w:rPr>
          <w:rFonts w:ascii="Times New Roman" w:hAnsi="Times New Roman" w:cs="Times New Roman"/>
          <w:sz w:val="28"/>
          <w:szCs w:val="28"/>
        </w:rPr>
        <w:t>желанию детей.</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Очень чётко придерживайтесь следующего п</w:t>
      </w:r>
      <w:r>
        <w:rPr>
          <w:rFonts w:ascii="Times New Roman" w:hAnsi="Times New Roman" w:cs="Times New Roman"/>
          <w:sz w:val="28"/>
          <w:szCs w:val="28"/>
        </w:rPr>
        <w:t xml:space="preserve">равила: не ставьте перед детьми </w:t>
      </w:r>
      <w:r w:rsidRPr="00724F20">
        <w:rPr>
          <w:rFonts w:ascii="Times New Roman" w:hAnsi="Times New Roman" w:cs="Times New Roman"/>
          <w:sz w:val="28"/>
          <w:szCs w:val="28"/>
        </w:rPr>
        <w:t>несколько сложных задач сразу (к примеру: по</w:t>
      </w:r>
      <w:r>
        <w:rPr>
          <w:rFonts w:ascii="Times New Roman" w:hAnsi="Times New Roman" w:cs="Times New Roman"/>
          <w:sz w:val="28"/>
          <w:szCs w:val="28"/>
        </w:rPr>
        <w:t xml:space="preserve">казывать движения и произносить </w:t>
      </w:r>
      <w:r w:rsidRPr="00724F20">
        <w:rPr>
          <w:rFonts w:ascii="Times New Roman" w:hAnsi="Times New Roman" w:cs="Times New Roman"/>
          <w:sz w:val="28"/>
          <w:szCs w:val="28"/>
        </w:rPr>
        <w:t>текст). Так как объём внимания у детей огранич</w:t>
      </w:r>
      <w:r>
        <w:rPr>
          <w:rFonts w:ascii="Times New Roman" w:hAnsi="Times New Roman" w:cs="Times New Roman"/>
          <w:sz w:val="28"/>
          <w:szCs w:val="28"/>
        </w:rPr>
        <w:t xml:space="preserve">ен, и невыполнимая задача может </w:t>
      </w:r>
      <w:r w:rsidRPr="00724F20">
        <w:rPr>
          <w:rFonts w:ascii="Times New Roman" w:hAnsi="Times New Roman" w:cs="Times New Roman"/>
          <w:sz w:val="28"/>
          <w:szCs w:val="28"/>
        </w:rPr>
        <w:t>«отбить» интерес к игре.</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Никогда не принуждайте! Попытайтесь разобраться в причинах отказа, если</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возможно, ликвидируйте их (например, изменив задание), поменяйте игру.</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Пальцы левой и правой рук следует нагружать равномерно; после каждого</w:t>
      </w:r>
    </w:p>
    <w:p w:rsidR="00724F20" w:rsidRPr="00724F20"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упражнения нужно расслаблять пальцы (например, потрясти).</w:t>
      </w:r>
    </w:p>
    <w:p w:rsidR="00724F20" w:rsidRPr="00D35B44" w:rsidRDefault="00724F20" w:rsidP="00724F20">
      <w:pPr>
        <w:jc w:val="both"/>
        <w:rPr>
          <w:rFonts w:ascii="Times New Roman" w:hAnsi="Times New Roman" w:cs="Times New Roman"/>
          <w:sz w:val="28"/>
          <w:szCs w:val="28"/>
        </w:rPr>
      </w:pPr>
      <w:r w:rsidRPr="00724F20">
        <w:rPr>
          <w:rFonts w:ascii="Times New Roman" w:hAnsi="Times New Roman" w:cs="Times New Roman"/>
          <w:sz w:val="28"/>
          <w:szCs w:val="28"/>
        </w:rPr>
        <w:t>- Обязательно чередуйте три типа движений: сжатие, растяжение, расслабление.</w:t>
      </w:r>
    </w:p>
    <w:sectPr w:rsidR="00724F20" w:rsidRPr="00D35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5A"/>
    <w:rsid w:val="000C24E9"/>
    <w:rsid w:val="00710D5A"/>
    <w:rsid w:val="00724F20"/>
    <w:rsid w:val="00864061"/>
    <w:rsid w:val="00864DE2"/>
    <w:rsid w:val="00A51912"/>
    <w:rsid w:val="00D35B44"/>
    <w:rsid w:val="00F9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3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D35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B44"/>
  </w:style>
  <w:style w:type="character" w:customStyle="1" w:styleId="c1">
    <w:name w:val="c1"/>
    <w:basedOn w:val="a0"/>
    <w:rsid w:val="00D35B44"/>
  </w:style>
  <w:style w:type="character" w:customStyle="1" w:styleId="c0">
    <w:name w:val="c0"/>
    <w:basedOn w:val="a0"/>
    <w:rsid w:val="00D35B44"/>
  </w:style>
  <w:style w:type="character" w:customStyle="1" w:styleId="c4">
    <w:name w:val="c4"/>
    <w:basedOn w:val="a0"/>
    <w:rsid w:val="00D35B44"/>
  </w:style>
  <w:style w:type="character" w:customStyle="1" w:styleId="c11">
    <w:name w:val="c11"/>
    <w:basedOn w:val="a0"/>
    <w:rsid w:val="00D35B44"/>
  </w:style>
  <w:style w:type="paragraph" w:styleId="a4">
    <w:name w:val="Normal (Web)"/>
    <w:basedOn w:val="a"/>
    <w:uiPriority w:val="99"/>
    <w:semiHidden/>
    <w:unhideWhenUsed/>
    <w:rsid w:val="0086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64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3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3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D35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B44"/>
  </w:style>
  <w:style w:type="character" w:customStyle="1" w:styleId="c1">
    <w:name w:val="c1"/>
    <w:basedOn w:val="a0"/>
    <w:rsid w:val="00D35B44"/>
  </w:style>
  <w:style w:type="character" w:customStyle="1" w:styleId="c0">
    <w:name w:val="c0"/>
    <w:basedOn w:val="a0"/>
    <w:rsid w:val="00D35B44"/>
  </w:style>
  <w:style w:type="character" w:customStyle="1" w:styleId="c4">
    <w:name w:val="c4"/>
    <w:basedOn w:val="a0"/>
    <w:rsid w:val="00D35B44"/>
  </w:style>
  <w:style w:type="character" w:customStyle="1" w:styleId="c11">
    <w:name w:val="c11"/>
    <w:basedOn w:val="a0"/>
    <w:rsid w:val="00D35B44"/>
  </w:style>
  <w:style w:type="paragraph" w:styleId="a4">
    <w:name w:val="Normal (Web)"/>
    <w:basedOn w:val="a"/>
    <w:uiPriority w:val="99"/>
    <w:semiHidden/>
    <w:unhideWhenUsed/>
    <w:rsid w:val="0086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64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432">
      <w:bodyDiv w:val="1"/>
      <w:marLeft w:val="0"/>
      <w:marRight w:val="0"/>
      <w:marTop w:val="0"/>
      <w:marBottom w:val="0"/>
      <w:divBdr>
        <w:top w:val="none" w:sz="0" w:space="0" w:color="auto"/>
        <w:left w:val="none" w:sz="0" w:space="0" w:color="auto"/>
        <w:bottom w:val="none" w:sz="0" w:space="0" w:color="auto"/>
        <w:right w:val="none" w:sz="0" w:space="0" w:color="auto"/>
      </w:divBdr>
    </w:div>
    <w:div w:id="203175822">
      <w:bodyDiv w:val="1"/>
      <w:marLeft w:val="0"/>
      <w:marRight w:val="0"/>
      <w:marTop w:val="0"/>
      <w:marBottom w:val="0"/>
      <w:divBdr>
        <w:top w:val="none" w:sz="0" w:space="0" w:color="auto"/>
        <w:left w:val="none" w:sz="0" w:space="0" w:color="auto"/>
        <w:bottom w:val="none" w:sz="0" w:space="0" w:color="auto"/>
        <w:right w:val="none" w:sz="0" w:space="0" w:color="auto"/>
      </w:divBdr>
    </w:div>
    <w:div w:id="227155121">
      <w:bodyDiv w:val="1"/>
      <w:marLeft w:val="0"/>
      <w:marRight w:val="0"/>
      <w:marTop w:val="0"/>
      <w:marBottom w:val="0"/>
      <w:divBdr>
        <w:top w:val="none" w:sz="0" w:space="0" w:color="auto"/>
        <w:left w:val="none" w:sz="0" w:space="0" w:color="auto"/>
        <w:bottom w:val="none" w:sz="0" w:space="0" w:color="auto"/>
        <w:right w:val="none" w:sz="0" w:space="0" w:color="auto"/>
      </w:divBdr>
    </w:div>
    <w:div w:id="8686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s%3A%2F%2Fnsportal.ru%2Fdetskiy-sad%2Fraznoe%2F2015%2F02%2F03%2Fpalchikovye-igry-dlya-detey-3-4-l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Жорик</dc:creator>
  <cp:keywords/>
  <dc:description/>
  <cp:lastModifiedBy>Жорик</cp:lastModifiedBy>
  <cp:revision>5</cp:revision>
  <dcterms:created xsi:type="dcterms:W3CDTF">2021-11-16T17:14:00Z</dcterms:created>
  <dcterms:modified xsi:type="dcterms:W3CDTF">2021-11-16T17:52:00Z</dcterms:modified>
</cp:coreProperties>
</file>