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7C" w:rsidRDefault="002C487C" w:rsidP="002C487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2C487C" w:rsidRDefault="002C487C" w:rsidP="002C487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№42»</w:t>
      </w: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Pr="002C487C" w:rsidRDefault="009F5EFD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487C">
        <w:rPr>
          <w:rFonts w:ascii="Times New Roman" w:hAnsi="Times New Roman" w:cs="Times New Roman"/>
          <w:b/>
          <w:sz w:val="44"/>
          <w:szCs w:val="44"/>
        </w:rPr>
        <w:t xml:space="preserve">Семинар-практикум: </w:t>
      </w:r>
    </w:p>
    <w:p w:rsidR="009F5EFD" w:rsidRPr="002C487C" w:rsidRDefault="009F5EFD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487C">
        <w:rPr>
          <w:rFonts w:ascii="Times New Roman" w:hAnsi="Times New Roman" w:cs="Times New Roman"/>
          <w:b/>
          <w:sz w:val="44"/>
          <w:szCs w:val="44"/>
        </w:rPr>
        <w:t>«Позитивное общение – что это значит»</w:t>
      </w: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487C" w:rsidRDefault="002C487C" w:rsidP="002C487C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487C" w:rsidRDefault="002C487C" w:rsidP="002C487C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Подготовили:</w:t>
      </w:r>
    </w:p>
    <w:p w:rsidR="00C11057" w:rsidRPr="002C487C" w:rsidRDefault="00C11057" w:rsidP="00C11057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педагог-психолог: Кузьмичева И.А.</w:t>
      </w:r>
    </w:p>
    <w:p w:rsidR="002C487C" w:rsidRDefault="002C487C" w:rsidP="002C487C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Тишко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Л.Б,</w:t>
      </w:r>
    </w:p>
    <w:p w:rsidR="002C487C" w:rsidRP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2C487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Ярославль, 2022г.</w:t>
      </w: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7C" w:rsidRDefault="002C487C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EFD" w:rsidRPr="00F164AE" w:rsidRDefault="00A63B36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4AE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9F5EFD" w:rsidRPr="00F164AE" w:rsidRDefault="009F5EFD" w:rsidP="00A63B36">
      <w:pPr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164AE">
        <w:rPr>
          <w:rFonts w:ascii="Times New Roman" w:hAnsi="Times New Roman" w:cs="Times New Roman"/>
          <w:sz w:val="24"/>
          <w:szCs w:val="24"/>
        </w:rPr>
        <w:t>Добрый день уважаемые коллеги! Начать наш семинар-практикум мы бы хотели высказ</w:t>
      </w:r>
      <w:r w:rsidRPr="00F164AE">
        <w:rPr>
          <w:rFonts w:ascii="Times New Roman" w:hAnsi="Times New Roman" w:cs="Times New Roman"/>
          <w:sz w:val="24"/>
          <w:szCs w:val="24"/>
        </w:rPr>
        <w:t>ы</w:t>
      </w:r>
      <w:r w:rsidRPr="00F164AE">
        <w:rPr>
          <w:rFonts w:ascii="Times New Roman" w:hAnsi="Times New Roman" w:cs="Times New Roman"/>
          <w:sz w:val="24"/>
          <w:szCs w:val="24"/>
        </w:rPr>
        <w:t>ваниями ряда известных людей о сущности общения:</w:t>
      </w:r>
    </w:p>
    <w:p w:rsidR="00E7739D" w:rsidRPr="00F164AE" w:rsidRDefault="00E7739D" w:rsidP="003C7102">
      <w:pPr>
        <w:pStyle w:val="a3"/>
        <w:numPr>
          <w:ilvl w:val="0"/>
          <w:numId w:val="2"/>
        </w:numPr>
        <w:shd w:val="clear" w:color="auto" w:fill="FFFFFF"/>
        <w:spacing w:after="0"/>
        <w:contextualSpacing/>
      </w:pPr>
      <w:r w:rsidRPr="00F164AE">
        <w:t>Единственная известная мне роскошь – это роскошь человеческого общения. (</w:t>
      </w:r>
      <w:proofErr w:type="spellStart"/>
      <w:r w:rsidRPr="00F164AE">
        <w:t>Антуан</w:t>
      </w:r>
      <w:proofErr w:type="spellEnd"/>
      <w:r w:rsidRPr="00F164AE">
        <w:t xml:space="preserve"> де Сент-Экзюпери)</w:t>
      </w:r>
    </w:p>
    <w:p w:rsidR="009F5EFD" w:rsidRPr="00F164AE" w:rsidRDefault="00E7739D" w:rsidP="003C7102">
      <w:pPr>
        <w:pStyle w:val="a3"/>
        <w:numPr>
          <w:ilvl w:val="0"/>
          <w:numId w:val="2"/>
        </w:numPr>
        <w:shd w:val="clear" w:color="auto" w:fill="FFFFFF"/>
        <w:spacing w:after="0"/>
        <w:contextualSpacing/>
      </w:pPr>
      <w:r w:rsidRPr="00F164AE">
        <w:t>Наслаждаться общением – главный признак дружбы. (Аристотель)</w:t>
      </w:r>
    </w:p>
    <w:p w:rsidR="00E7739D" w:rsidRPr="00F164AE" w:rsidRDefault="00E7739D" w:rsidP="003C7102">
      <w:pPr>
        <w:pStyle w:val="a3"/>
        <w:numPr>
          <w:ilvl w:val="0"/>
          <w:numId w:val="2"/>
        </w:numPr>
        <w:shd w:val="clear" w:color="auto" w:fill="FFFFFF"/>
        <w:spacing w:after="0"/>
        <w:contextualSpacing/>
      </w:pPr>
      <w:r w:rsidRPr="00F164AE">
        <w:t>Всякое общение, которое не возвышает, тянет вниз, и наоборот…(Ф. Ницше)</w:t>
      </w:r>
    </w:p>
    <w:p w:rsidR="009F5EFD" w:rsidRPr="00F164AE" w:rsidRDefault="00E7739D" w:rsidP="003C7102">
      <w:pPr>
        <w:pStyle w:val="a3"/>
        <w:numPr>
          <w:ilvl w:val="0"/>
          <w:numId w:val="2"/>
        </w:numPr>
        <w:shd w:val="clear" w:color="auto" w:fill="FFFFFF"/>
        <w:spacing w:after="0"/>
        <w:contextualSpacing/>
      </w:pPr>
      <w:r w:rsidRPr="00F164AE">
        <w:t>Общение облагораживает и возвышает; в обществе человек невольно, без всякого притво</w:t>
      </w:r>
      <w:r w:rsidRPr="00F164AE">
        <w:t>р</w:t>
      </w:r>
      <w:r w:rsidRPr="00F164AE">
        <w:t>ства держит себя иначе, чем в одиночестве. (Л. Фейербах)</w:t>
      </w:r>
    </w:p>
    <w:p w:rsidR="00E7739D" w:rsidRPr="00F164AE" w:rsidRDefault="00E7739D" w:rsidP="003C7102">
      <w:pPr>
        <w:pStyle w:val="a3"/>
        <w:numPr>
          <w:ilvl w:val="0"/>
          <w:numId w:val="2"/>
        </w:numPr>
        <w:shd w:val="clear" w:color="auto" w:fill="FFFFFF"/>
        <w:spacing w:after="0"/>
        <w:contextualSpacing/>
      </w:pPr>
      <w:r w:rsidRPr="00F164AE">
        <w:t>Много говорить, и много сказать – не одно и то же. (</w:t>
      </w:r>
      <w:proofErr w:type="spellStart"/>
      <w:r w:rsidRPr="00F164AE">
        <w:t>Софокл</w:t>
      </w:r>
      <w:proofErr w:type="spellEnd"/>
      <w:r w:rsidRPr="00F164AE">
        <w:t>)</w:t>
      </w:r>
    </w:p>
    <w:p w:rsidR="00A63B36" w:rsidRPr="00F164AE" w:rsidRDefault="00E7739D" w:rsidP="00CA4443">
      <w:pPr>
        <w:pStyle w:val="a3"/>
        <w:numPr>
          <w:ilvl w:val="0"/>
          <w:numId w:val="2"/>
        </w:numPr>
        <w:shd w:val="clear" w:color="auto" w:fill="FFFFFF"/>
        <w:spacing w:after="0"/>
        <w:contextualSpacing/>
      </w:pPr>
      <w:r w:rsidRPr="00F164AE">
        <w:t xml:space="preserve">Человек жив настолько, насколько он способен общаться. (Л. </w:t>
      </w:r>
      <w:proofErr w:type="spellStart"/>
      <w:r w:rsidRPr="00F164AE">
        <w:t>Рон</w:t>
      </w:r>
      <w:proofErr w:type="spellEnd"/>
      <w:r w:rsidRPr="00F164AE">
        <w:t xml:space="preserve"> </w:t>
      </w:r>
      <w:proofErr w:type="spellStart"/>
      <w:r w:rsidRPr="00F164AE">
        <w:t>Хаббард</w:t>
      </w:r>
      <w:proofErr w:type="spellEnd"/>
      <w:r w:rsidR="009F5EFD" w:rsidRPr="00F164AE">
        <w:t>)</w:t>
      </w:r>
      <w:r w:rsidR="00A63B36" w:rsidRPr="00F164AE">
        <w:t>.</w:t>
      </w:r>
    </w:p>
    <w:p w:rsidR="003C7102" w:rsidRPr="00F164AE" w:rsidRDefault="00A63B36" w:rsidP="00CA444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</w:p>
    <w:p w:rsidR="00E47B3C" w:rsidRPr="00F164AE" w:rsidRDefault="00F40C53" w:rsidP="00CA444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Человек – существо социальное. </w:t>
      </w:r>
      <w:r w:rsidR="00CA4443" w:rsidRPr="00F164AE">
        <w:rPr>
          <w:rFonts w:ascii="Times New Roman" w:eastAsia="Times New Roman" w:hAnsi="Times New Roman" w:cs="Times New Roman"/>
          <w:sz w:val="24"/>
          <w:szCs w:val="24"/>
        </w:rPr>
        <w:t>В нашей жизни мы повсеместно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443" w:rsidRPr="00F164AE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взаимодействуем 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с другими людьми дома, на улице, на работе, в магазине просто невозможно не общаться. Таким образом, взаимодействие с другими </w:t>
      </w:r>
      <w:r w:rsidR="00E47B3C" w:rsidRPr="00F164AE">
        <w:rPr>
          <w:rFonts w:ascii="Times New Roman" w:eastAsia="Times New Roman" w:hAnsi="Times New Roman" w:cs="Times New Roman"/>
          <w:sz w:val="24"/>
          <w:szCs w:val="24"/>
        </w:rPr>
        <w:t>или коммуникация, является неот</w:t>
      </w:r>
      <w:r w:rsidR="00A63B36" w:rsidRPr="00F164AE">
        <w:rPr>
          <w:rFonts w:ascii="Times New Roman" w:eastAsia="Times New Roman" w:hAnsi="Times New Roman" w:cs="Times New Roman"/>
          <w:sz w:val="24"/>
          <w:szCs w:val="24"/>
        </w:rPr>
        <w:t>ъ</w:t>
      </w:r>
      <w:r w:rsidR="00E47B3C" w:rsidRPr="00F164AE">
        <w:rPr>
          <w:rFonts w:ascii="Times New Roman" w:eastAsia="Times New Roman" w:hAnsi="Times New Roman" w:cs="Times New Roman"/>
          <w:sz w:val="24"/>
          <w:szCs w:val="24"/>
        </w:rPr>
        <w:t>емлемой составляющей нашей жизни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47B3C" w:rsidRPr="00F164AE" w:rsidRDefault="00E47B3C" w:rsidP="003C71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B3C" w:rsidRPr="00F164AE" w:rsidRDefault="00A63B36" w:rsidP="003C71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На сегодняшнем семинаре-практикуме</w:t>
      </w:r>
      <w:r w:rsidR="00F40C53" w:rsidRPr="00F164AE">
        <w:rPr>
          <w:rFonts w:ascii="Times New Roman" w:eastAsia="Times New Roman" w:hAnsi="Times New Roman" w:cs="Times New Roman"/>
          <w:sz w:val="24"/>
          <w:szCs w:val="24"/>
        </w:rPr>
        <w:t xml:space="preserve"> мы хотим подробнее </w:t>
      </w:r>
      <w:r w:rsidR="00F164AE" w:rsidRPr="00F164AE">
        <w:rPr>
          <w:rFonts w:ascii="Times New Roman" w:eastAsia="Times New Roman" w:hAnsi="Times New Roman" w:cs="Times New Roman"/>
          <w:sz w:val="24"/>
          <w:szCs w:val="24"/>
        </w:rPr>
        <w:t>обсудить следующие вопросы</w:t>
      </w:r>
      <w:r w:rsidR="00E47B3C" w:rsidRPr="00F164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7B3C" w:rsidRPr="00F164AE" w:rsidRDefault="00F164AE" w:rsidP="00E47B3C">
      <w:pPr>
        <w:pStyle w:val="a3"/>
        <w:numPr>
          <w:ilvl w:val="0"/>
          <w:numId w:val="4"/>
        </w:numPr>
        <w:shd w:val="clear" w:color="auto" w:fill="FFFFFF"/>
        <w:spacing w:after="0"/>
        <w:contextualSpacing/>
        <w:jc w:val="both"/>
      </w:pPr>
      <w:r w:rsidRPr="00F164AE">
        <w:t xml:space="preserve">что подразумевается под понятием «общение», </w:t>
      </w:r>
      <w:r w:rsidR="00F40C53" w:rsidRPr="00F164AE">
        <w:t xml:space="preserve">из чего состоит </w:t>
      </w:r>
      <w:r w:rsidRPr="00F164AE">
        <w:t>«общение» («</w:t>
      </w:r>
      <w:r w:rsidR="00F40C53" w:rsidRPr="00F164AE">
        <w:t>коммуник</w:t>
      </w:r>
      <w:r w:rsidR="00F40C53" w:rsidRPr="00F164AE">
        <w:t>а</w:t>
      </w:r>
      <w:r w:rsidR="00F40C53" w:rsidRPr="00F164AE">
        <w:t>ция</w:t>
      </w:r>
      <w:r w:rsidRPr="00F164AE">
        <w:t>»)</w:t>
      </w:r>
      <w:r w:rsidR="00CA4443" w:rsidRPr="00F164AE">
        <w:t>;</w:t>
      </w:r>
      <w:r w:rsidR="00F40C53" w:rsidRPr="00F164AE">
        <w:t xml:space="preserve"> </w:t>
      </w:r>
    </w:p>
    <w:p w:rsidR="00E47B3C" w:rsidRPr="00F164AE" w:rsidRDefault="00F40C53" w:rsidP="00E47B3C">
      <w:pPr>
        <w:pStyle w:val="a3"/>
        <w:numPr>
          <w:ilvl w:val="0"/>
          <w:numId w:val="4"/>
        </w:numPr>
        <w:shd w:val="clear" w:color="auto" w:fill="FFFFFF"/>
        <w:spacing w:after="0"/>
        <w:contextualSpacing/>
        <w:jc w:val="both"/>
      </w:pPr>
      <w:r w:rsidRPr="00F164AE">
        <w:t>какое общение можно назвать эффективным</w:t>
      </w:r>
      <w:r w:rsidR="00E47B3C" w:rsidRPr="00F164AE">
        <w:t xml:space="preserve"> и </w:t>
      </w:r>
      <w:r w:rsidR="00CA4443" w:rsidRPr="00F164AE">
        <w:t>почему важно знать его правила;</w:t>
      </w:r>
    </w:p>
    <w:p w:rsidR="00F40C53" w:rsidRPr="00F164AE" w:rsidRDefault="00A63B36" w:rsidP="00E47B3C">
      <w:pPr>
        <w:pStyle w:val="a3"/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b/>
          <w:bCs/>
        </w:rPr>
      </w:pPr>
      <w:r w:rsidRPr="00F164AE">
        <w:t xml:space="preserve">познакомить с </w:t>
      </w:r>
      <w:r w:rsidR="00CA4443" w:rsidRPr="00F164AE">
        <w:t xml:space="preserve">упражнениями и </w:t>
      </w:r>
      <w:r w:rsidRPr="00F164AE">
        <w:t>техниками</w:t>
      </w:r>
      <w:r w:rsidR="00F40C53" w:rsidRPr="00F164AE">
        <w:t xml:space="preserve"> эффективного общения, </w:t>
      </w:r>
      <w:r w:rsidR="00CA4443" w:rsidRPr="00F164AE">
        <w:t xml:space="preserve">посредством которых </w:t>
      </w:r>
      <w:r w:rsidRPr="00F164AE">
        <w:t xml:space="preserve">можно </w:t>
      </w:r>
      <w:r w:rsidR="00CA4443" w:rsidRPr="00F164AE">
        <w:t>формировать у</w:t>
      </w:r>
      <w:r w:rsidRPr="00F164AE">
        <w:t xml:space="preserve"> детей</w:t>
      </w:r>
      <w:r w:rsidR="00CA4443" w:rsidRPr="00F164AE">
        <w:t xml:space="preserve"> навыки эффективной коммуникации</w:t>
      </w:r>
      <w:r w:rsidR="00F40C53" w:rsidRPr="00F164AE">
        <w:t xml:space="preserve"> </w:t>
      </w:r>
      <w:r w:rsidRPr="00F164AE">
        <w:t>уже с дошкольного во</w:t>
      </w:r>
      <w:r w:rsidRPr="00F164AE">
        <w:t>з</w:t>
      </w:r>
      <w:r w:rsidRPr="00F164AE">
        <w:t>раста.</w:t>
      </w:r>
    </w:p>
    <w:p w:rsidR="00A63B36" w:rsidRPr="00F164AE" w:rsidRDefault="00A63B36" w:rsidP="00A63B36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Мотивационное упражнение</w:t>
      </w:r>
      <w:r w:rsidR="00CA4443"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(С его начинается любое взаимодействие между людьми)</w:t>
      </w:r>
    </w:p>
    <w:p w:rsidR="00A63B36" w:rsidRPr="00F164AE" w:rsidRDefault="00A63B36" w:rsidP="00A63B36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bCs/>
          <w:i/>
          <w:sz w:val="24"/>
          <w:szCs w:val="24"/>
        </w:rPr>
        <w:t>Игра «Имя»</w:t>
      </w:r>
      <w:r w:rsidRPr="00F164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63B36" w:rsidRPr="00F164AE" w:rsidRDefault="00A63B36" w:rsidP="002722FD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Общение </w:t>
      </w:r>
      <w:r w:rsidR="00F164AE" w:rsidRPr="00F164AE">
        <w:rPr>
          <w:rFonts w:ascii="Times New Roman" w:eastAsia="Times New Roman" w:hAnsi="Times New Roman" w:cs="Times New Roman"/>
          <w:sz w:val="24"/>
          <w:szCs w:val="24"/>
        </w:rPr>
        <w:t>с другим человеком или группой (если речь идет о выступлении</w:t>
      </w:r>
      <w:proofErr w:type="gramStart"/>
      <w:r w:rsidR="00F164AE" w:rsidRPr="00F164A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F164AE">
        <w:rPr>
          <w:rFonts w:ascii="Times New Roman" w:eastAsia="Times New Roman" w:hAnsi="Times New Roman" w:cs="Times New Roman"/>
          <w:sz w:val="24"/>
          <w:szCs w:val="24"/>
        </w:rPr>
        <w:t>ы, обычно, н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чинаем со знакомства. Предлагаю назвать свое имя и подобрать прилагательное на ту же букву, с которой начинается имя. Это прилагательное должно характеризовать одним словом ваше взаимодействие с другими людьми (например, </w:t>
      </w:r>
      <w:proofErr w:type="spellStart"/>
      <w:r w:rsidRPr="00F164AE">
        <w:rPr>
          <w:rFonts w:ascii="Times New Roman" w:eastAsia="Times New Roman" w:hAnsi="Times New Roman" w:cs="Times New Roman"/>
          <w:sz w:val="24"/>
          <w:szCs w:val="24"/>
        </w:rPr>
        <w:t>Ульяна</w:t>
      </w:r>
      <w:proofErr w:type="spellEnd"/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F164AE">
        <w:rPr>
          <w:rFonts w:ascii="Times New Roman" w:eastAsia="Times New Roman" w:hAnsi="Times New Roman" w:cs="Times New Roman"/>
          <w:sz w:val="24"/>
          <w:szCs w:val="24"/>
        </w:rPr>
        <w:t>улыбчивая</w:t>
      </w:r>
      <w:proofErr w:type="gramEnd"/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 и т. д.)</w:t>
      </w:r>
    </w:p>
    <w:p w:rsidR="00A63B36" w:rsidRPr="00F164AE" w:rsidRDefault="00A63B36" w:rsidP="00E47B3C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B3C" w:rsidRPr="00F164AE" w:rsidRDefault="00A63B36" w:rsidP="002722F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Прежде всего, необходимо определиться,</w:t>
      </w:r>
      <w:r w:rsidR="00E47B3C" w:rsidRPr="00F164AE">
        <w:rPr>
          <w:rFonts w:ascii="Times New Roman" w:eastAsia="Times New Roman" w:hAnsi="Times New Roman" w:cs="Times New Roman"/>
          <w:sz w:val="24"/>
          <w:szCs w:val="24"/>
        </w:rPr>
        <w:t xml:space="preserve"> что подразумевается под термином  «</w:t>
      </w:r>
      <w:r w:rsidR="00E47B3C" w:rsidRPr="00F164AE">
        <w:rPr>
          <w:rFonts w:ascii="Times New Roman" w:eastAsia="Times New Roman" w:hAnsi="Times New Roman" w:cs="Times New Roman"/>
          <w:b/>
          <w:sz w:val="24"/>
          <w:szCs w:val="24"/>
        </w:rPr>
        <w:t>общ</w:t>
      </w:r>
      <w:r w:rsidR="00E47B3C" w:rsidRPr="00F164AE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E47B3C" w:rsidRPr="00F164AE">
        <w:rPr>
          <w:rFonts w:ascii="Times New Roman" w:eastAsia="Times New Roman" w:hAnsi="Times New Roman" w:cs="Times New Roman"/>
          <w:b/>
          <w:sz w:val="24"/>
          <w:szCs w:val="24"/>
        </w:rPr>
        <w:t>ние»</w:t>
      </w:r>
      <w:r w:rsidRPr="00F164AE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«коммуникация»</w:t>
      </w:r>
      <w:r w:rsidR="00E47B3C" w:rsidRPr="00F164A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7B3C" w:rsidRPr="00F164AE" w:rsidRDefault="00A63B36" w:rsidP="00E47B3C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E47B3C"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>оммуникация (общение)</w:t>
      </w:r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это форма взаимодействия между людьми,</w:t>
      </w:r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это</w:t>
      </w:r>
      <w:r w:rsidR="00E47B3C" w:rsidRPr="00F164AE">
        <w:rPr>
          <w:rFonts w:ascii="Times New Roman" w:eastAsia="Times New Roman" w:hAnsi="Times New Roman" w:cs="Times New Roman"/>
          <w:sz w:val="24"/>
          <w:szCs w:val="24"/>
        </w:rPr>
        <w:t xml:space="preserve"> сложный мног</w:t>
      </w:r>
      <w:r w:rsidR="00E47B3C" w:rsidRPr="00F164A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47B3C" w:rsidRPr="00F164AE">
        <w:rPr>
          <w:rFonts w:ascii="Times New Roman" w:eastAsia="Times New Roman" w:hAnsi="Times New Roman" w:cs="Times New Roman"/>
          <w:sz w:val="24"/>
          <w:szCs w:val="24"/>
        </w:rPr>
        <w:t>уровневый процесс установления и развития контактов между людьми, порождаемый потре</w:t>
      </w:r>
      <w:r w:rsidR="00E47B3C" w:rsidRPr="00F164A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E47B3C" w:rsidRPr="00F164AE">
        <w:rPr>
          <w:rFonts w:ascii="Times New Roman" w:eastAsia="Times New Roman" w:hAnsi="Times New Roman" w:cs="Times New Roman"/>
          <w:sz w:val="24"/>
          <w:szCs w:val="24"/>
        </w:rPr>
        <w:t xml:space="preserve">ностями совместной деятельности и включающий в себя 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восприятие и понимание другого ч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ловека,</w:t>
      </w:r>
      <w:r w:rsidRPr="00F164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47B3C" w:rsidRPr="00F164AE">
        <w:rPr>
          <w:rFonts w:ascii="Times New Roman" w:eastAsia="Times New Roman" w:hAnsi="Times New Roman" w:cs="Times New Roman"/>
          <w:sz w:val="24"/>
          <w:szCs w:val="24"/>
          <w:u w:val="single"/>
        </w:rPr>
        <w:t>обмен информацией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47B3C" w:rsidRPr="00F164AE">
        <w:rPr>
          <w:rFonts w:ascii="Times New Roman" w:eastAsia="Times New Roman" w:hAnsi="Times New Roman" w:cs="Times New Roman"/>
          <w:sz w:val="24"/>
          <w:szCs w:val="24"/>
        </w:rPr>
        <w:t>выработку единой стратегии взаимодействия</w:t>
      </w:r>
      <w:proofErr w:type="gramStart"/>
      <w:r w:rsidR="00E47B3C" w:rsidRPr="00F164AE">
        <w:rPr>
          <w:rFonts w:ascii="Times New Roman" w:eastAsia="Times New Roman" w:hAnsi="Times New Roman" w:cs="Times New Roman"/>
          <w:sz w:val="24"/>
          <w:szCs w:val="24"/>
        </w:rPr>
        <w:t>,.</w:t>
      </w:r>
      <w:proofErr w:type="gramEnd"/>
    </w:p>
    <w:p w:rsidR="00F40C53" w:rsidRPr="00F164AE" w:rsidRDefault="00F40C53" w:rsidP="003C71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B36" w:rsidRPr="00F164AE" w:rsidRDefault="00A63B36" w:rsidP="003C7102">
      <w:pPr>
        <w:shd w:val="clear" w:color="auto" w:fill="FFFFFF"/>
        <w:spacing w:before="166" w:after="20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Если рассматривать общение</w:t>
      </w:r>
      <w:r w:rsidR="00F40C53" w:rsidRPr="00F164AE">
        <w:rPr>
          <w:rFonts w:ascii="Times New Roman" w:eastAsia="Times New Roman" w:hAnsi="Times New Roman" w:cs="Times New Roman"/>
          <w:sz w:val="24"/>
          <w:szCs w:val="24"/>
        </w:rPr>
        <w:t xml:space="preserve"> в глобальном плане, 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="00F40C53" w:rsidRPr="00F164AE">
        <w:rPr>
          <w:rFonts w:ascii="Times New Roman" w:eastAsia="Times New Roman" w:hAnsi="Times New Roman" w:cs="Times New Roman"/>
          <w:sz w:val="24"/>
          <w:szCs w:val="24"/>
        </w:rPr>
        <w:t xml:space="preserve">общение между 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="00F40C53" w:rsidRPr="00F164AE">
        <w:rPr>
          <w:rFonts w:ascii="Times New Roman" w:eastAsia="Times New Roman" w:hAnsi="Times New Roman" w:cs="Times New Roman"/>
          <w:sz w:val="24"/>
          <w:szCs w:val="24"/>
        </w:rPr>
        <w:t xml:space="preserve"> является одним из главных отличительных признаков человека от других живых существ. </w:t>
      </w:r>
    </w:p>
    <w:p w:rsidR="00A63B36" w:rsidRPr="00F164AE" w:rsidRDefault="00F40C53" w:rsidP="003C7102">
      <w:pPr>
        <w:shd w:val="clear" w:color="auto" w:fill="FFFFFF"/>
        <w:spacing w:before="166" w:after="20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Конечно, общаются между собой и некоторые животные, однако, высокоразвитая форма ко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муникации доступна человеку благодаря интеллекту. </w:t>
      </w:r>
    </w:p>
    <w:p w:rsidR="00A63B36" w:rsidRPr="00F164AE" w:rsidRDefault="00A63B36" w:rsidP="003C7102">
      <w:pPr>
        <w:shd w:val="clear" w:color="auto" w:fill="FFFFFF"/>
        <w:spacing w:before="166" w:after="20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40C53" w:rsidRPr="00F164AE" w:rsidRDefault="00A63B36" w:rsidP="003C7102">
      <w:pPr>
        <w:shd w:val="clear" w:color="auto" w:fill="FFFFFF"/>
        <w:spacing w:before="166" w:after="20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Исходя из понятия «общение»</w:t>
      </w:r>
      <w:r w:rsidR="00F40C53" w:rsidRPr="00F164AE">
        <w:rPr>
          <w:rFonts w:ascii="Times New Roman" w:eastAsia="Times New Roman" w:hAnsi="Times New Roman" w:cs="Times New Roman"/>
          <w:sz w:val="24"/>
          <w:szCs w:val="24"/>
        </w:rPr>
        <w:t xml:space="preserve"> мы можем выделить </w:t>
      </w:r>
      <w:r w:rsidR="00F40C53" w:rsidRPr="00F164AE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составляющие коммуникации</w:t>
      </w:r>
      <w:r w:rsidR="00F40C53" w:rsidRPr="00F164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0C53" w:rsidRPr="00F164AE" w:rsidRDefault="00F40C53" w:rsidP="000B64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Субъекты коммуникации (человек, двое или группа людей).</w:t>
      </w:r>
    </w:p>
    <w:p w:rsidR="00F40C53" w:rsidRPr="00F164AE" w:rsidRDefault="00F40C53" w:rsidP="000B64C7">
      <w:pPr>
        <w:numPr>
          <w:ilvl w:val="0"/>
          <w:numId w:val="6"/>
        </w:numPr>
        <w:shd w:val="clear" w:color="auto" w:fill="FFFFFF"/>
        <w:spacing w:before="55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Способ коммуникации (речь, п</w:t>
      </w:r>
      <w:r w:rsidR="000B64C7" w:rsidRPr="00F164AE">
        <w:rPr>
          <w:rFonts w:ascii="Times New Roman" w:eastAsia="Times New Roman" w:hAnsi="Times New Roman" w:cs="Times New Roman"/>
          <w:sz w:val="24"/>
          <w:szCs w:val="24"/>
        </w:rPr>
        <w:t xml:space="preserve">исьмо, движения и 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мимика, и даже продукты творчества).</w:t>
      </w:r>
    </w:p>
    <w:p w:rsidR="00F40C53" w:rsidRPr="00F164AE" w:rsidRDefault="00F40C53" w:rsidP="000B64C7">
      <w:pPr>
        <w:numPr>
          <w:ilvl w:val="0"/>
          <w:numId w:val="6"/>
        </w:numPr>
        <w:shd w:val="clear" w:color="auto" w:fill="FFFFFF"/>
        <w:spacing w:before="55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lastRenderedPageBreak/>
        <w:t>Цель коммуникации (информативная</w:t>
      </w:r>
      <w:r w:rsidR="000B64C7" w:rsidRPr="00F16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64C7" w:rsidRPr="00F16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передача информации, педагогическая</w:t>
      </w:r>
      <w:r w:rsidR="00A63B36" w:rsidRPr="00F16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- передача умений и навыков, экспрессивная – выражение с</w:t>
      </w:r>
      <w:r w:rsidR="000B64C7" w:rsidRPr="00F164AE">
        <w:rPr>
          <w:rFonts w:ascii="Times New Roman" w:eastAsia="Times New Roman" w:hAnsi="Times New Roman" w:cs="Times New Roman"/>
          <w:sz w:val="24"/>
          <w:szCs w:val="24"/>
        </w:rPr>
        <w:t>убъективных реакций и состояний), з</w:t>
      </w:r>
      <w:r w:rsidR="000B64C7" w:rsidRPr="00F164A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B64C7" w:rsidRPr="00F164AE">
        <w:rPr>
          <w:rFonts w:ascii="Times New Roman" w:eastAsia="Times New Roman" w:hAnsi="Times New Roman" w:cs="Times New Roman"/>
          <w:sz w:val="24"/>
          <w:szCs w:val="24"/>
        </w:rPr>
        <w:t>висит от субъектов общения</w:t>
      </w:r>
    </w:p>
    <w:p w:rsidR="00E47B3C" w:rsidRPr="00F164AE" w:rsidRDefault="00E47B3C" w:rsidP="003C7102">
      <w:pPr>
        <w:shd w:val="clear" w:color="auto" w:fill="FFFFFF"/>
        <w:spacing w:before="166" w:after="20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40C53" w:rsidRPr="00F164AE" w:rsidRDefault="00F40C53" w:rsidP="003C7102">
      <w:pPr>
        <w:shd w:val="clear" w:color="auto" w:fill="FFFFFF"/>
        <w:spacing w:before="166" w:after="20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критерия можно определить разные </w:t>
      </w:r>
      <w:r w:rsidRPr="00F164AE">
        <w:rPr>
          <w:rFonts w:ascii="Times New Roman" w:eastAsia="Times New Roman" w:hAnsi="Times New Roman" w:cs="Times New Roman"/>
          <w:sz w:val="24"/>
          <w:szCs w:val="24"/>
          <w:u w:val="single"/>
        </w:rPr>
        <w:t>виды общения и взаимодействия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64C7" w:rsidRPr="00F164AE" w:rsidRDefault="00F40C53" w:rsidP="000B64C7">
      <w:pPr>
        <w:pStyle w:val="a3"/>
        <w:numPr>
          <w:ilvl w:val="0"/>
          <w:numId w:val="5"/>
        </w:numPr>
        <w:shd w:val="clear" w:color="auto" w:fill="FFFFFF"/>
        <w:spacing w:before="166" w:after="208"/>
        <w:contextualSpacing/>
      </w:pPr>
      <w:r w:rsidRPr="00F164AE">
        <w:rPr>
          <w:i/>
          <w:iCs/>
        </w:rPr>
        <w:t>По стилю </w:t>
      </w:r>
      <w:r w:rsidR="00F164AE">
        <w:t>общение</w:t>
      </w:r>
      <w:r w:rsidRPr="00F164AE">
        <w:t xml:space="preserve"> может быть деловым, бытовым, интимным</w:t>
      </w:r>
      <w:r w:rsidR="00F164AE">
        <w:t>;</w:t>
      </w:r>
    </w:p>
    <w:p w:rsidR="000B64C7" w:rsidRPr="00F164AE" w:rsidRDefault="00F40C53" w:rsidP="000B64C7">
      <w:pPr>
        <w:pStyle w:val="a3"/>
        <w:numPr>
          <w:ilvl w:val="0"/>
          <w:numId w:val="5"/>
        </w:numPr>
        <w:shd w:val="clear" w:color="auto" w:fill="FFFFFF"/>
        <w:spacing w:before="166" w:after="208"/>
        <w:contextualSpacing/>
      </w:pPr>
      <w:r w:rsidRPr="00F164AE">
        <w:rPr>
          <w:i/>
          <w:iCs/>
        </w:rPr>
        <w:t>По способу</w:t>
      </w:r>
      <w:r w:rsidRPr="00F164AE">
        <w:t xml:space="preserve"> – </w:t>
      </w:r>
      <w:proofErr w:type="gramStart"/>
      <w:r w:rsidRPr="00F164AE">
        <w:t>вербальным</w:t>
      </w:r>
      <w:proofErr w:type="gramEnd"/>
      <w:r w:rsidRPr="00F164AE">
        <w:t xml:space="preserve"> и невербальным</w:t>
      </w:r>
      <w:r w:rsidR="00F164AE">
        <w:t>;</w:t>
      </w:r>
    </w:p>
    <w:p w:rsidR="000B64C7" w:rsidRPr="00F164AE" w:rsidRDefault="00F40C53" w:rsidP="000B64C7">
      <w:pPr>
        <w:pStyle w:val="a3"/>
        <w:numPr>
          <w:ilvl w:val="0"/>
          <w:numId w:val="5"/>
        </w:numPr>
        <w:shd w:val="clear" w:color="auto" w:fill="FFFFFF"/>
        <w:spacing w:before="166" w:after="208"/>
        <w:contextualSpacing/>
      </w:pPr>
      <w:r w:rsidRPr="00F164AE">
        <w:rPr>
          <w:i/>
          <w:iCs/>
        </w:rPr>
        <w:t>По направленности</w:t>
      </w:r>
      <w:r w:rsidRPr="00F164AE">
        <w:t xml:space="preserve"> – </w:t>
      </w:r>
      <w:proofErr w:type="gramStart"/>
      <w:r w:rsidRPr="00F164AE">
        <w:t>прямым</w:t>
      </w:r>
      <w:proofErr w:type="gramEnd"/>
      <w:r w:rsidRPr="00F164AE">
        <w:t xml:space="preserve"> или косвенным</w:t>
      </w:r>
      <w:r w:rsidR="00F164AE">
        <w:t>;</w:t>
      </w:r>
    </w:p>
    <w:p w:rsidR="00E47B3C" w:rsidRPr="00F164AE" w:rsidRDefault="00F40C53" w:rsidP="003C7102">
      <w:pPr>
        <w:pStyle w:val="a3"/>
        <w:numPr>
          <w:ilvl w:val="0"/>
          <w:numId w:val="5"/>
        </w:numPr>
        <w:shd w:val="clear" w:color="auto" w:fill="FFFFFF"/>
        <w:spacing w:before="166" w:after="208"/>
        <w:contextualSpacing/>
      </w:pPr>
      <w:r w:rsidRPr="00F164AE">
        <w:rPr>
          <w:i/>
          <w:iCs/>
        </w:rPr>
        <w:t>По модальности</w:t>
      </w:r>
      <w:r w:rsidRPr="00F164AE">
        <w:t xml:space="preserve"> – </w:t>
      </w:r>
      <w:proofErr w:type="gramStart"/>
      <w:r w:rsidRPr="00F164AE">
        <w:t>непосредственным</w:t>
      </w:r>
      <w:proofErr w:type="gramEnd"/>
      <w:r w:rsidRPr="00F164AE">
        <w:t xml:space="preserve"> или опосредованным</w:t>
      </w:r>
      <w:r w:rsidR="00F164AE">
        <w:t>;</w:t>
      </w:r>
      <w:r w:rsidRPr="00F164AE">
        <w:t> </w:t>
      </w:r>
    </w:p>
    <w:p w:rsidR="00F40C53" w:rsidRPr="00F164AE" w:rsidRDefault="00F40C53" w:rsidP="003C7102">
      <w:pPr>
        <w:pStyle w:val="paragraph"/>
        <w:shd w:val="clear" w:color="auto" w:fill="FFFFFF"/>
        <w:spacing w:before="166" w:beforeAutospacing="0" w:after="208" w:afterAutospacing="0"/>
        <w:contextualSpacing/>
      </w:pPr>
      <w:r w:rsidRPr="00F164AE">
        <w:t>Но, пожалуй, самым главным критерием общения является его </w:t>
      </w:r>
      <w:r w:rsidRPr="00F164AE">
        <w:rPr>
          <w:bCs/>
          <w:i/>
        </w:rPr>
        <w:t>качество</w:t>
      </w:r>
      <w:r w:rsidR="002722FD" w:rsidRPr="00F164AE">
        <w:t>.</w:t>
      </w:r>
      <w:r w:rsidRPr="00F164AE">
        <w:t xml:space="preserve"> В данном случае, можно говорить, что общение бывает эффективным или неэф</w:t>
      </w:r>
      <w:r w:rsidR="000B64C7" w:rsidRPr="00F164AE">
        <w:t>фективным, позитивным или н</w:t>
      </w:r>
      <w:r w:rsidR="000B64C7" w:rsidRPr="00F164AE">
        <w:t>е</w:t>
      </w:r>
      <w:r w:rsidR="000B64C7" w:rsidRPr="00F164AE">
        <w:t>гативным. Несмотря на то, что данные понятия несколько различаются, в ра</w:t>
      </w:r>
      <w:r w:rsidR="002722FD" w:rsidRPr="00F164AE">
        <w:t>м</w:t>
      </w:r>
      <w:r w:rsidR="000B64C7" w:rsidRPr="00F164AE">
        <w:t>ках нашего сем</w:t>
      </w:r>
      <w:r w:rsidR="000B64C7" w:rsidRPr="00F164AE">
        <w:t>и</w:t>
      </w:r>
      <w:r w:rsidR="000B64C7" w:rsidRPr="00F164AE">
        <w:t>нара характеристики общения «эффективное» и «позитивное» мы будем рассматривать в кач</w:t>
      </w:r>
      <w:r w:rsidR="000B64C7" w:rsidRPr="00F164AE">
        <w:t>е</w:t>
      </w:r>
      <w:r w:rsidR="000B64C7" w:rsidRPr="00F164AE">
        <w:t>стве синонимов.</w:t>
      </w:r>
    </w:p>
    <w:p w:rsidR="003C7102" w:rsidRPr="00F164AE" w:rsidRDefault="003C7102" w:rsidP="002722FD">
      <w:pPr>
        <w:shd w:val="clear" w:color="auto" w:fill="FFFFFF"/>
        <w:spacing w:before="240"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F164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Позитивная</w:t>
      </w:r>
      <w:r w:rsidRPr="00F16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коммуникация </w:t>
      </w:r>
      <w:r w:rsidR="000B64C7" w:rsidRPr="00F164AE">
        <w:rPr>
          <w:rFonts w:ascii="Times New Roman" w:hAnsi="Times New Roman" w:cs="Times New Roman"/>
          <w:sz w:val="24"/>
          <w:szCs w:val="24"/>
          <w:shd w:val="clear" w:color="auto" w:fill="FFFFFF"/>
        </w:rPr>
        <w:t>- это</w:t>
      </w:r>
      <w:r w:rsidRPr="00F16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взаимодействие, основанное на </w:t>
      </w:r>
      <w:r w:rsidRPr="00F164A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положительных эмоц</w:t>
      </w:r>
      <w:r w:rsidRPr="00F164A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</w:t>
      </w:r>
      <w:r w:rsidRPr="00F164A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ях</w:t>
      </w:r>
      <w:r w:rsidRPr="00F16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164A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направленное на взаимопонимание и приносящая удовлетворение всем участникам.</w:t>
      </w:r>
    </w:p>
    <w:p w:rsidR="003C7102" w:rsidRPr="00F164AE" w:rsidRDefault="003C7102" w:rsidP="003C7102">
      <w:pPr>
        <w:shd w:val="clear" w:color="auto" w:fill="FFFFFF"/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405" w:rsidRPr="00F164AE" w:rsidRDefault="003C7102" w:rsidP="002722FD">
      <w:pPr>
        <w:shd w:val="clear" w:color="auto" w:fill="FFFFFF"/>
        <w:spacing w:before="1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Общение между людьми — это тоже искусство. Одни умело владеют им, </w:t>
      </w:r>
      <w:r w:rsidR="002F51FD">
        <w:rPr>
          <w:rFonts w:ascii="Times New Roman" w:eastAsia="Times New Roman" w:hAnsi="Times New Roman" w:cs="Times New Roman"/>
          <w:sz w:val="24"/>
          <w:szCs w:val="24"/>
        </w:rPr>
        <w:t>располагая к себе партнера по общению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22FD" w:rsidRPr="00F164A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ругие</w:t>
      </w:r>
      <w:r w:rsidR="002722FD" w:rsidRPr="00F164A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 отталкивают от себя </w:t>
      </w:r>
      <w:r w:rsidR="00597405" w:rsidRPr="00F164A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колючими</w:t>
      </w:r>
      <w:r w:rsidR="00597405" w:rsidRPr="00F164A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 словами</w:t>
      </w:r>
      <w:r w:rsidR="00597405" w:rsidRPr="00F164AE">
        <w:rPr>
          <w:rFonts w:ascii="Times New Roman" w:eastAsia="Times New Roman" w:hAnsi="Times New Roman" w:cs="Times New Roman"/>
          <w:sz w:val="24"/>
          <w:szCs w:val="24"/>
        </w:rPr>
        <w:t xml:space="preserve">, эмоциями, действиями </w:t>
      </w:r>
      <w:r w:rsidR="002722FD" w:rsidRPr="00F164A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2F51FD" w:rsidRPr="002F51FD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="002722FD" w:rsidRPr="00F164AE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597405" w:rsidRPr="00F164AE">
        <w:rPr>
          <w:rFonts w:ascii="Times New Roman" w:eastAsia="Times New Roman" w:hAnsi="Times New Roman" w:cs="Times New Roman"/>
          <w:i/>
          <w:sz w:val="24"/>
          <w:szCs w:val="24"/>
        </w:rPr>
        <w:t>онгруэнтност</w:t>
      </w:r>
      <w:r w:rsidR="002722FD" w:rsidRPr="00F164AE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proofErr w:type="spellEnd"/>
      <w:r w:rsidR="002F51FD">
        <w:rPr>
          <w:rFonts w:ascii="Times New Roman" w:eastAsia="Times New Roman" w:hAnsi="Times New Roman" w:cs="Times New Roman"/>
          <w:i/>
          <w:sz w:val="24"/>
          <w:szCs w:val="24"/>
        </w:rPr>
        <w:t xml:space="preserve"> поведения</w:t>
      </w:r>
      <w:r w:rsidR="002722FD" w:rsidRPr="00F164AE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2722FD" w:rsidRPr="002F51FD" w:rsidRDefault="003C7102" w:rsidP="002F51FD">
      <w:pPr>
        <w:shd w:val="clear" w:color="auto" w:fill="FFFFFF"/>
        <w:spacing w:before="1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Как в любом искусстве, для достижения высокого результата </w:t>
      </w:r>
      <w:r w:rsidR="002722FD" w:rsidRPr="00F164AE">
        <w:rPr>
          <w:rFonts w:ascii="Times New Roman" w:eastAsia="Times New Roman" w:hAnsi="Times New Roman" w:cs="Times New Roman"/>
          <w:sz w:val="24"/>
          <w:szCs w:val="24"/>
        </w:rPr>
        <w:t xml:space="preserve">в общении 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необходимо с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блюдение </w:t>
      </w:r>
      <w:r w:rsidRPr="002F51FD">
        <w:rPr>
          <w:rFonts w:ascii="Times New Roman" w:eastAsia="Times New Roman" w:hAnsi="Times New Roman" w:cs="Times New Roman"/>
          <w:sz w:val="24"/>
          <w:szCs w:val="24"/>
          <w:u w:val="single"/>
        </w:rPr>
        <w:t>определенных правил</w:t>
      </w:r>
      <w:r w:rsidR="002F51FD">
        <w:rPr>
          <w:rFonts w:ascii="Times New Roman" w:eastAsia="Times New Roman" w:hAnsi="Times New Roman" w:cs="Times New Roman"/>
          <w:sz w:val="24"/>
          <w:szCs w:val="24"/>
        </w:rPr>
        <w:t xml:space="preserve">, на которых остановимся чуть позднее, а сейчас рассмотрим </w:t>
      </w:r>
      <w:r w:rsidR="002F51FD">
        <w:rPr>
          <w:b/>
          <w:bCs/>
        </w:rPr>
        <w:t>«</w:t>
      </w:r>
      <w:r w:rsidR="00F40C53" w:rsidRPr="00F164AE">
        <w:rPr>
          <w:rFonts w:ascii="Times New Roman" w:hAnsi="Times New Roman" w:cs="Times New Roman"/>
          <w:b/>
          <w:bCs/>
          <w:sz w:val="24"/>
          <w:szCs w:val="24"/>
        </w:rPr>
        <w:t>Что мешает общению быть эффективным?</w:t>
      </w:r>
      <w:r w:rsidR="002F51FD">
        <w:rPr>
          <w:b/>
          <w:bCs/>
        </w:rPr>
        <w:t>»</w:t>
      </w:r>
    </w:p>
    <w:p w:rsidR="002722FD" w:rsidRPr="00F164AE" w:rsidRDefault="002F51FD" w:rsidP="002479B4">
      <w:pPr>
        <w:pStyle w:val="paragraph"/>
        <w:shd w:val="clear" w:color="auto" w:fill="FFFFFF"/>
        <w:spacing w:before="166" w:beforeAutospacing="0" w:after="208" w:afterAutospacing="0"/>
        <w:ind w:firstLine="709"/>
        <w:contextualSpacing/>
      </w:pPr>
      <w:r>
        <w:t xml:space="preserve">Если вспомнить </w:t>
      </w:r>
      <w:r w:rsidR="00F40C53" w:rsidRPr="00F164AE">
        <w:t>основны</w:t>
      </w:r>
      <w:r>
        <w:t>е</w:t>
      </w:r>
      <w:r w:rsidR="00F40C53" w:rsidRPr="00F164AE">
        <w:t xml:space="preserve"> элемент</w:t>
      </w:r>
      <w:r>
        <w:t>ы</w:t>
      </w:r>
      <w:r w:rsidR="00F40C53" w:rsidRPr="00F164AE">
        <w:t xml:space="preserve"> коммуникации,</w:t>
      </w:r>
      <w:r>
        <w:t xml:space="preserve"> то </w:t>
      </w:r>
      <w:r w:rsidR="002722FD" w:rsidRPr="00F164AE">
        <w:t xml:space="preserve">можно выделить следующие </w:t>
      </w:r>
      <w:r w:rsidR="002479B4" w:rsidRPr="002F51FD">
        <w:rPr>
          <w:u w:val="single"/>
        </w:rPr>
        <w:t xml:space="preserve">препятствия </w:t>
      </w:r>
      <w:r w:rsidR="002479B4" w:rsidRPr="002F51FD">
        <w:t>н</w:t>
      </w:r>
      <w:r w:rsidR="002479B4" w:rsidRPr="00F164AE">
        <w:t>а пути к эффективному общению</w:t>
      </w:r>
      <w:r w:rsidR="002722FD" w:rsidRPr="00F164AE">
        <w:t>:</w:t>
      </w:r>
    </w:p>
    <w:p w:rsidR="00F40C53" w:rsidRPr="00F164AE" w:rsidRDefault="00F40C53" w:rsidP="002722FD">
      <w:pPr>
        <w:pStyle w:val="paragraph"/>
        <w:numPr>
          <w:ilvl w:val="0"/>
          <w:numId w:val="7"/>
        </w:numPr>
        <w:shd w:val="clear" w:color="auto" w:fill="FFFFFF"/>
        <w:spacing w:before="166" w:beforeAutospacing="0" w:after="208" w:afterAutospacing="0"/>
        <w:contextualSpacing/>
      </w:pPr>
      <w:proofErr w:type="gramStart"/>
      <w:r w:rsidRPr="00F164AE">
        <w:t>отсутствует субъект (субъ</w:t>
      </w:r>
      <w:r w:rsidR="002722FD" w:rsidRPr="00F164AE">
        <w:t>екты) общения (н</w:t>
      </w:r>
      <w:r w:rsidRPr="00F164AE">
        <w:t>апример, часто мы хотим объяснить что-то к</w:t>
      </w:r>
      <w:r w:rsidRPr="00F164AE">
        <w:t>о</w:t>
      </w:r>
      <w:r w:rsidRPr="00F164AE">
        <w:t>му-то, но не получаем отклика на наше сообщение.</w:t>
      </w:r>
      <w:proofErr w:type="gramEnd"/>
      <w:r w:rsidRPr="00F164AE">
        <w:t xml:space="preserve"> </w:t>
      </w:r>
      <w:proofErr w:type="gramStart"/>
      <w:r w:rsidRPr="00F164AE">
        <w:t xml:space="preserve">Это может быть </w:t>
      </w:r>
      <w:r w:rsidR="002F51FD">
        <w:t>связано с тем</w:t>
      </w:r>
      <w:r w:rsidRPr="00F164AE">
        <w:t>, что нас некому услышать (</w:t>
      </w:r>
      <w:r w:rsidR="002F51FD">
        <w:t xml:space="preserve">дети </w:t>
      </w:r>
      <w:r w:rsidRPr="00F164AE">
        <w:t xml:space="preserve">не слушают </w:t>
      </w:r>
      <w:r w:rsidR="002F51FD">
        <w:t>взрослого</w:t>
      </w:r>
      <w:r w:rsidRPr="00F164AE">
        <w:t>, т.к. общаются между собой; кто-то из су</w:t>
      </w:r>
      <w:r w:rsidRPr="00F164AE">
        <w:t>п</w:t>
      </w:r>
      <w:r w:rsidRPr="00F164AE">
        <w:t>ругов не слышит другого, т.к. увлечен просмотром ТВ; ребенок не слышит родителя, т.к. хочет играть с друзьями и т.п.).</w:t>
      </w:r>
      <w:proofErr w:type="gramEnd"/>
    </w:p>
    <w:p w:rsidR="002479B4" w:rsidRPr="00F164AE" w:rsidRDefault="00F40C53" w:rsidP="002479B4">
      <w:pPr>
        <w:pStyle w:val="a3"/>
        <w:numPr>
          <w:ilvl w:val="0"/>
          <w:numId w:val="7"/>
        </w:numPr>
        <w:shd w:val="clear" w:color="auto" w:fill="FFFFFF"/>
        <w:spacing w:before="277" w:after="208"/>
        <w:contextualSpacing/>
      </w:pPr>
      <w:r w:rsidRPr="00F164AE">
        <w:t>выбран неподходящий способ взаимо</w:t>
      </w:r>
      <w:r w:rsidR="002479B4" w:rsidRPr="00F164AE">
        <w:t>действия:</w:t>
      </w:r>
    </w:p>
    <w:p w:rsidR="002479B4" w:rsidRPr="00F164AE" w:rsidRDefault="002479B4" w:rsidP="002479B4">
      <w:pPr>
        <w:pStyle w:val="a3"/>
        <w:shd w:val="clear" w:color="auto" w:fill="FFFFFF"/>
        <w:spacing w:before="277" w:after="208"/>
        <w:ind w:left="502"/>
        <w:contextualSpacing/>
      </w:pPr>
      <w:r w:rsidRPr="00F164AE">
        <w:t xml:space="preserve">- </w:t>
      </w:r>
      <w:r w:rsidR="00F40C53" w:rsidRPr="00F164AE">
        <w:t>речевой жаргон современного подростка не будет понятен его бабушкам и дедушкам</w:t>
      </w:r>
      <w:r w:rsidRPr="00F164AE">
        <w:t>;</w:t>
      </w:r>
      <w:r w:rsidR="00F40C53" w:rsidRPr="00F164AE">
        <w:t xml:space="preserve"> </w:t>
      </w:r>
    </w:p>
    <w:p w:rsidR="002479B4" w:rsidRPr="00F164AE" w:rsidRDefault="002479B4" w:rsidP="002479B4">
      <w:pPr>
        <w:pStyle w:val="a3"/>
        <w:shd w:val="clear" w:color="auto" w:fill="FFFFFF"/>
        <w:spacing w:before="277" w:after="208"/>
        <w:ind w:left="502"/>
        <w:contextualSpacing/>
      </w:pPr>
      <w:r w:rsidRPr="00F164AE">
        <w:t>- несовпадение ведущих каналов восприятия (</w:t>
      </w:r>
      <w:r w:rsidR="00F40C53" w:rsidRPr="00F164AE">
        <w:t xml:space="preserve">человек с преобладающим </w:t>
      </w:r>
      <w:proofErr w:type="spellStart"/>
      <w:r w:rsidR="00F40C53" w:rsidRPr="00F164AE">
        <w:t>аудиальным</w:t>
      </w:r>
      <w:proofErr w:type="spellEnd"/>
      <w:r w:rsidR="00F40C53" w:rsidRPr="00F164AE">
        <w:t xml:space="preserve"> кан</w:t>
      </w:r>
      <w:r w:rsidR="00F40C53" w:rsidRPr="00F164AE">
        <w:t>а</w:t>
      </w:r>
      <w:r w:rsidR="00F40C53" w:rsidRPr="00F164AE">
        <w:t>лом восприятия не всегда уловит суть сообщения в письменной форме</w:t>
      </w:r>
      <w:r w:rsidRPr="00F164AE">
        <w:t>);</w:t>
      </w:r>
    </w:p>
    <w:p w:rsidR="00F40C53" w:rsidRDefault="002479B4" w:rsidP="002479B4">
      <w:pPr>
        <w:pStyle w:val="a3"/>
        <w:shd w:val="clear" w:color="auto" w:fill="FFFFFF"/>
        <w:spacing w:before="277" w:after="208"/>
        <w:ind w:left="502"/>
        <w:contextualSpacing/>
      </w:pPr>
      <w:r w:rsidRPr="00F164AE">
        <w:t xml:space="preserve">- </w:t>
      </w:r>
      <w:r w:rsidR="00F40C53" w:rsidRPr="00F164AE">
        <w:t xml:space="preserve">не </w:t>
      </w:r>
      <w:r w:rsidRPr="00F164AE">
        <w:t xml:space="preserve">ясность или не совпадение целей </w:t>
      </w:r>
      <w:r w:rsidR="00F40C53" w:rsidRPr="00F164AE">
        <w:t>обще</w:t>
      </w:r>
      <w:r w:rsidRPr="00F164AE">
        <w:t>ния.</w:t>
      </w:r>
    </w:p>
    <w:p w:rsidR="002F51FD" w:rsidRPr="00F164AE" w:rsidRDefault="002F51FD" w:rsidP="002F51FD">
      <w:pPr>
        <w:pStyle w:val="a3"/>
        <w:numPr>
          <w:ilvl w:val="0"/>
          <w:numId w:val="8"/>
        </w:numPr>
        <w:shd w:val="clear" w:color="auto" w:fill="FFFFFF"/>
        <w:spacing w:before="277" w:after="208"/>
        <w:contextualSpacing/>
      </w:pPr>
      <w:proofErr w:type="gramStart"/>
      <w:r>
        <w:t>существуют барьеры в общении (как прямые (расстояние, преграда (например, стена) так и косвенные (нежелание общаться, отсутствие мотивации у одного из партнеров))</w:t>
      </w:r>
      <w:proofErr w:type="gramEnd"/>
    </w:p>
    <w:p w:rsidR="002479B4" w:rsidRPr="00F164AE" w:rsidRDefault="00F40C53" w:rsidP="002479B4">
      <w:pPr>
        <w:shd w:val="clear" w:color="auto" w:fill="FFFFFF"/>
        <w:spacing w:before="166" w:after="208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 поможет общению стать более </w:t>
      </w:r>
      <w:r w:rsidR="002479B4"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позитивным и </w:t>
      </w:r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эффективным? </w:t>
      </w:r>
    </w:p>
    <w:p w:rsidR="00BD384C" w:rsidRDefault="002479B4" w:rsidP="002479B4">
      <w:pPr>
        <w:shd w:val="clear" w:color="auto" w:fill="FFFFFF"/>
        <w:spacing w:before="166" w:after="208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40C53" w:rsidRPr="00F164AE">
        <w:rPr>
          <w:rFonts w:ascii="Times New Roman" w:eastAsia="Times New Roman" w:hAnsi="Times New Roman" w:cs="Times New Roman"/>
          <w:sz w:val="24"/>
          <w:szCs w:val="24"/>
        </w:rPr>
        <w:t xml:space="preserve">уществует много факторов конструктивного и результативного взаимодействия. </w:t>
      </w:r>
      <w:r w:rsidR="002F51FD">
        <w:rPr>
          <w:rFonts w:ascii="Times New Roman" w:eastAsia="Times New Roman" w:hAnsi="Times New Roman" w:cs="Times New Roman"/>
          <w:sz w:val="24"/>
          <w:szCs w:val="24"/>
        </w:rPr>
        <w:t xml:space="preserve">Но в целом, они могут быть сведены к двум большим группам - личностные особенности людей </w:t>
      </w:r>
      <w:r w:rsidR="00F40C53" w:rsidRPr="00F164AE">
        <w:rPr>
          <w:rFonts w:ascii="Times New Roman" w:eastAsia="Times New Roman" w:hAnsi="Times New Roman" w:cs="Times New Roman"/>
          <w:sz w:val="24"/>
          <w:szCs w:val="24"/>
        </w:rPr>
        <w:t xml:space="preserve">и внешняя среда, в которой происходит контакт и общение. </w:t>
      </w:r>
      <w:r w:rsidR="00BD384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F40C53" w:rsidRPr="00F164AE">
        <w:rPr>
          <w:rFonts w:ascii="Times New Roman" w:eastAsia="Times New Roman" w:hAnsi="Times New Roman" w:cs="Times New Roman"/>
          <w:sz w:val="24"/>
          <w:szCs w:val="24"/>
        </w:rPr>
        <w:t xml:space="preserve"> на внешние обстоятельства мы не всегда в силе влиять (на погоду, акустические качества аудитории, социально-культурную разницу субъектов взаимодействия и прочее</w:t>
      </w:r>
      <w:r w:rsidR="00BD384C">
        <w:rPr>
          <w:rFonts w:ascii="Times New Roman" w:eastAsia="Times New Roman" w:hAnsi="Times New Roman" w:cs="Times New Roman"/>
          <w:sz w:val="24"/>
          <w:szCs w:val="24"/>
        </w:rPr>
        <w:t>), то</w:t>
      </w:r>
      <w:r w:rsidR="00F40C53" w:rsidRPr="00F164AE">
        <w:rPr>
          <w:rFonts w:ascii="Times New Roman" w:eastAsia="Times New Roman" w:hAnsi="Times New Roman" w:cs="Times New Roman"/>
          <w:sz w:val="24"/>
          <w:szCs w:val="24"/>
        </w:rPr>
        <w:t xml:space="preserve"> постараться научиться основным личностным качествам, способствующим эффективному общению</w:t>
      </w:r>
      <w:r w:rsidR="00BD384C">
        <w:rPr>
          <w:rFonts w:ascii="Times New Roman" w:eastAsia="Times New Roman" w:hAnsi="Times New Roman" w:cs="Times New Roman"/>
          <w:sz w:val="24"/>
          <w:szCs w:val="24"/>
        </w:rPr>
        <w:t xml:space="preserve"> вполне доступно</w:t>
      </w:r>
      <w:r w:rsidR="00F40C53" w:rsidRPr="00F164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0C53" w:rsidRPr="00F164AE" w:rsidRDefault="00F40C53" w:rsidP="002479B4">
      <w:pPr>
        <w:shd w:val="clear" w:color="auto" w:fill="FFFFFF"/>
        <w:spacing w:before="166" w:after="208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64AE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gramEnd"/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 из таких </w:t>
      </w:r>
      <w:r w:rsidR="00BD384C">
        <w:rPr>
          <w:rFonts w:ascii="Times New Roman" w:eastAsia="Times New Roman" w:hAnsi="Times New Roman" w:cs="Times New Roman"/>
          <w:sz w:val="24"/>
          <w:szCs w:val="24"/>
        </w:rPr>
        <w:t xml:space="preserve">личностных 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качеств представлены ниже:</w:t>
      </w:r>
    </w:p>
    <w:p w:rsidR="003C7102" w:rsidRPr="00F164AE" w:rsidRDefault="003C7102" w:rsidP="003C7102">
      <w:pPr>
        <w:shd w:val="clear" w:color="auto" w:fill="FFFFFF"/>
        <w:spacing w:before="166" w:after="20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683" w:type="dxa"/>
        <w:jc w:val="center"/>
        <w:tblInd w:w="-1151" w:type="dxa"/>
        <w:tblLook w:val="04A0"/>
      </w:tblPr>
      <w:tblGrid>
        <w:gridCol w:w="3163"/>
        <w:gridCol w:w="3593"/>
        <w:gridCol w:w="2927"/>
      </w:tblGrid>
      <w:tr w:rsidR="00F40C53" w:rsidRPr="00F164AE" w:rsidTr="003C7102">
        <w:trPr>
          <w:jc w:val="center"/>
        </w:trPr>
        <w:tc>
          <w:tcPr>
            <w:tcW w:w="3163" w:type="dxa"/>
            <w:hideMark/>
          </w:tcPr>
          <w:p w:rsidR="00BD384C" w:rsidRPr="00BD384C" w:rsidRDefault="00F40C53" w:rsidP="002479B4">
            <w:pPr>
              <w:pStyle w:val="a3"/>
              <w:numPr>
                <w:ilvl w:val="1"/>
                <w:numId w:val="6"/>
              </w:numPr>
              <w:spacing w:before="208" w:after="208"/>
              <w:contextualSpacing/>
              <w:rPr>
                <w:lang w:eastAsia="ru-RU"/>
              </w:rPr>
            </w:pPr>
            <w:r w:rsidRPr="00F164AE">
              <w:rPr>
                <w:bCs/>
                <w:lang w:eastAsia="ru-RU"/>
              </w:rPr>
              <w:lastRenderedPageBreak/>
              <w:t xml:space="preserve">Умение слушать </w:t>
            </w:r>
          </w:p>
          <w:p w:rsidR="00F40C53" w:rsidRPr="00F164AE" w:rsidRDefault="00F40C53" w:rsidP="00BD384C">
            <w:pPr>
              <w:pStyle w:val="a3"/>
              <w:spacing w:before="208" w:after="208"/>
              <w:ind w:left="360"/>
              <w:contextualSpacing/>
              <w:rPr>
                <w:lang w:eastAsia="ru-RU"/>
              </w:rPr>
            </w:pPr>
            <w:r w:rsidRPr="00F164AE">
              <w:rPr>
                <w:bCs/>
                <w:lang w:eastAsia="ru-RU"/>
              </w:rPr>
              <w:t>собеседника</w:t>
            </w:r>
          </w:p>
        </w:tc>
        <w:tc>
          <w:tcPr>
            <w:tcW w:w="3593" w:type="dxa"/>
            <w:hideMark/>
          </w:tcPr>
          <w:p w:rsidR="00F40C53" w:rsidRPr="00F164AE" w:rsidRDefault="00F40C53" w:rsidP="003C7102">
            <w:pPr>
              <w:spacing w:before="208" w:after="2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вежливость</w:t>
            </w:r>
          </w:p>
        </w:tc>
        <w:tc>
          <w:tcPr>
            <w:tcW w:w="2927" w:type="dxa"/>
            <w:hideMark/>
          </w:tcPr>
          <w:p w:rsidR="00F40C53" w:rsidRPr="00F164AE" w:rsidRDefault="00F40C53" w:rsidP="003C7102">
            <w:pPr>
              <w:spacing w:before="208" w:after="2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Обаяние, симпатия</w:t>
            </w:r>
          </w:p>
        </w:tc>
      </w:tr>
      <w:tr w:rsidR="00F40C53" w:rsidRPr="00F164AE" w:rsidTr="003C7102">
        <w:trPr>
          <w:jc w:val="center"/>
        </w:trPr>
        <w:tc>
          <w:tcPr>
            <w:tcW w:w="3163" w:type="dxa"/>
            <w:hideMark/>
          </w:tcPr>
          <w:p w:rsidR="003C7102" w:rsidRPr="00F164AE" w:rsidRDefault="00F40C53" w:rsidP="002479B4">
            <w:pPr>
              <w:pStyle w:val="a3"/>
              <w:numPr>
                <w:ilvl w:val="1"/>
                <w:numId w:val="6"/>
              </w:numPr>
              <w:spacing w:before="208" w:after="208"/>
              <w:contextualSpacing/>
              <w:rPr>
                <w:bCs/>
                <w:lang w:eastAsia="ru-RU"/>
              </w:rPr>
            </w:pPr>
            <w:r w:rsidRPr="00F164AE">
              <w:rPr>
                <w:bCs/>
                <w:lang w:eastAsia="ru-RU"/>
              </w:rPr>
              <w:t>Естественность,</w:t>
            </w:r>
          </w:p>
          <w:p w:rsidR="00F40C53" w:rsidRPr="00F164AE" w:rsidRDefault="00F40C53" w:rsidP="003C7102">
            <w:pPr>
              <w:spacing w:before="208" w:after="2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искренность</w:t>
            </w:r>
          </w:p>
        </w:tc>
        <w:tc>
          <w:tcPr>
            <w:tcW w:w="3593" w:type="dxa"/>
            <w:hideMark/>
          </w:tcPr>
          <w:p w:rsidR="003C7102" w:rsidRPr="00F164AE" w:rsidRDefault="00F40C53" w:rsidP="003C7102">
            <w:pPr>
              <w:spacing w:before="208" w:after="20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Инициатива в создании </w:t>
            </w:r>
          </w:p>
          <w:p w:rsidR="00F40C53" w:rsidRPr="00F164AE" w:rsidRDefault="00F40C53" w:rsidP="003C7102">
            <w:pPr>
              <w:spacing w:before="208" w:after="2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доброжелательной атмосферы</w:t>
            </w:r>
          </w:p>
        </w:tc>
        <w:tc>
          <w:tcPr>
            <w:tcW w:w="2927" w:type="dxa"/>
            <w:hideMark/>
          </w:tcPr>
          <w:p w:rsidR="00F40C53" w:rsidRPr="00F164AE" w:rsidRDefault="00F40C53" w:rsidP="003C7102">
            <w:pPr>
              <w:spacing w:before="208" w:after="2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Говорить с </w:t>
            </w:r>
            <w:r w:rsidR="003C7102" w:rsidRPr="00F1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собеседником </w:t>
            </w:r>
            <w:r w:rsidRPr="00F1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«Его» языке</w:t>
            </w:r>
          </w:p>
        </w:tc>
      </w:tr>
      <w:tr w:rsidR="00F40C53" w:rsidRPr="00F164AE" w:rsidTr="003C7102">
        <w:trPr>
          <w:jc w:val="center"/>
        </w:trPr>
        <w:tc>
          <w:tcPr>
            <w:tcW w:w="3163" w:type="dxa"/>
            <w:hideMark/>
          </w:tcPr>
          <w:p w:rsidR="003C7102" w:rsidRPr="00F164AE" w:rsidRDefault="00F40C53" w:rsidP="002479B4">
            <w:pPr>
              <w:pStyle w:val="a3"/>
              <w:numPr>
                <w:ilvl w:val="1"/>
                <w:numId w:val="6"/>
              </w:numPr>
              <w:spacing w:before="208" w:after="208"/>
              <w:contextualSpacing/>
              <w:rPr>
                <w:bCs/>
                <w:lang w:eastAsia="ru-RU"/>
              </w:rPr>
            </w:pPr>
            <w:r w:rsidRPr="00F164AE">
              <w:rPr>
                <w:bCs/>
                <w:lang w:eastAsia="ru-RU"/>
              </w:rPr>
              <w:t xml:space="preserve">Умение контролировать свои эмоции, избегание </w:t>
            </w:r>
          </w:p>
          <w:p w:rsidR="00F40C53" w:rsidRPr="00F164AE" w:rsidRDefault="00F40C53" w:rsidP="003C7102">
            <w:pPr>
              <w:spacing w:before="208" w:after="2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манипуляции</w:t>
            </w:r>
          </w:p>
        </w:tc>
        <w:tc>
          <w:tcPr>
            <w:tcW w:w="3593" w:type="dxa"/>
            <w:hideMark/>
          </w:tcPr>
          <w:p w:rsidR="003C7102" w:rsidRPr="00F164AE" w:rsidRDefault="00F40C53" w:rsidP="003C7102">
            <w:pPr>
              <w:spacing w:before="208" w:after="20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Ненавязчивость, умение </w:t>
            </w:r>
          </w:p>
          <w:p w:rsidR="00F40C53" w:rsidRPr="00F164AE" w:rsidRDefault="00F40C53" w:rsidP="003C7102">
            <w:pPr>
              <w:spacing w:before="208" w:after="2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доверять</w:t>
            </w:r>
          </w:p>
        </w:tc>
        <w:tc>
          <w:tcPr>
            <w:tcW w:w="2927" w:type="dxa"/>
            <w:hideMark/>
          </w:tcPr>
          <w:p w:rsidR="00F40C53" w:rsidRPr="00F164AE" w:rsidRDefault="00F40C53" w:rsidP="003C7102">
            <w:pPr>
              <w:spacing w:before="208" w:after="2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Артистизм, хорошее и</w:t>
            </w:r>
            <w:r w:rsidRPr="00F1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F1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тонирование речи, кр</w:t>
            </w:r>
            <w:r w:rsidRPr="00F1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F1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сочность изложения</w:t>
            </w:r>
          </w:p>
        </w:tc>
      </w:tr>
      <w:tr w:rsidR="00F40C53" w:rsidRPr="00F164AE" w:rsidTr="003C7102">
        <w:trPr>
          <w:jc w:val="center"/>
        </w:trPr>
        <w:tc>
          <w:tcPr>
            <w:tcW w:w="3163" w:type="dxa"/>
            <w:hideMark/>
          </w:tcPr>
          <w:p w:rsidR="00F40C53" w:rsidRPr="00F164AE" w:rsidRDefault="00F40C53" w:rsidP="002479B4">
            <w:pPr>
              <w:pStyle w:val="a3"/>
              <w:numPr>
                <w:ilvl w:val="1"/>
                <w:numId w:val="6"/>
              </w:numPr>
              <w:spacing w:before="208" w:after="208"/>
              <w:contextualSpacing/>
              <w:rPr>
                <w:lang w:eastAsia="ru-RU"/>
              </w:rPr>
            </w:pPr>
            <w:r w:rsidRPr="00F164AE">
              <w:rPr>
                <w:bCs/>
                <w:lang w:eastAsia="ru-RU"/>
              </w:rPr>
              <w:t>Оптимизм, баланс юм</w:t>
            </w:r>
            <w:r w:rsidRPr="00F164AE">
              <w:rPr>
                <w:bCs/>
                <w:lang w:eastAsia="ru-RU"/>
              </w:rPr>
              <w:t>о</w:t>
            </w:r>
            <w:r w:rsidRPr="00F164AE">
              <w:rPr>
                <w:bCs/>
                <w:lang w:eastAsia="ru-RU"/>
              </w:rPr>
              <w:t>ра и серьезности</w:t>
            </w:r>
          </w:p>
        </w:tc>
        <w:tc>
          <w:tcPr>
            <w:tcW w:w="3593" w:type="dxa"/>
            <w:hideMark/>
          </w:tcPr>
          <w:p w:rsidR="00F40C53" w:rsidRPr="00F164AE" w:rsidRDefault="00F40C53" w:rsidP="003C7102">
            <w:pPr>
              <w:spacing w:before="208" w:after="2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 предвзятости</w:t>
            </w:r>
          </w:p>
        </w:tc>
        <w:tc>
          <w:tcPr>
            <w:tcW w:w="2927" w:type="dxa"/>
            <w:hideMark/>
          </w:tcPr>
          <w:p w:rsidR="00F40C53" w:rsidRPr="00F164AE" w:rsidRDefault="00F40C53" w:rsidP="003C7102">
            <w:pPr>
              <w:spacing w:before="208" w:after="2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Уверенность в себе</w:t>
            </w:r>
          </w:p>
        </w:tc>
      </w:tr>
    </w:tbl>
    <w:p w:rsidR="003C7102" w:rsidRPr="00F164AE" w:rsidRDefault="003C7102" w:rsidP="003C7102">
      <w:pPr>
        <w:shd w:val="clear" w:color="auto" w:fill="FFFFFF"/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102" w:rsidRPr="00F164AE" w:rsidRDefault="003C7102" w:rsidP="003C7102">
      <w:pPr>
        <w:shd w:val="clear" w:color="auto" w:fill="FFFFFF"/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>1. Визуальный контакт.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 Помните, что во время вашего общения с собеседником имеют знач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ние не только ваши слова, но и ваши глаза. Ваш взгляд должен быть прямым и открытым. Б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гающий или скучающий взгляд может заставить человека сомневаться в искренности ваших слов. Не нужно прятать от собеседника глаза, иначе у него складывается впечатление, что вы говорите не то, что думаете. Энергичное рукопожатие создает благоприятное впечатление о д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ловых качествах, а улыбка при встрече — делает более желательным собеседником.</w:t>
      </w:r>
    </w:p>
    <w:p w:rsidR="003C7102" w:rsidRPr="00F164AE" w:rsidRDefault="003C7102" w:rsidP="003C7102">
      <w:pPr>
        <w:shd w:val="clear" w:color="auto" w:fill="FFFFFF"/>
        <w:spacing w:before="3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>2. Жесты во время разговора.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 Избегайте резких эмоциональных движений руками и головой во время общения. Значимости вашим словам это вряд ли придаст, а вот со стороны вы будете выглядеть несколько нелепо и смешно.</w:t>
      </w:r>
    </w:p>
    <w:p w:rsidR="003C7102" w:rsidRPr="00F164AE" w:rsidRDefault="003C7102" w:rsidP="003C7102">
      <w:pPr>
        <w:shd w:val="clear" w:color="auto" w:fill="FFFFFF"/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>3. Общение подразумевает под собой диалог.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 Помните об этом, давайте высказаться вашему собеседнику. И если вы задаёте вопрос, не забывайте выслушать на него ответ.</w:t>
      </w:r>
    </w:p>
    <w:p w:rsidR="003C7102" w:rsidRPr="00F164AE" w:rsidRDefault="003C7102" w:rsidP="003C7102">
      <w:pPr>
        <w:shd w:val="clear" w:color="auto" w:fill="FFFFFF"/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>4. Не стоит во время беседы постоянно жаловаться и упрекать всех и вся.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 Общение должно нести позитив, приятные эмоции и впечатления. </w:t>
      </w:r>
    </w:p>
    <w:p w:rsidR="003C7102" w:rsidRPr="00F164AE" w:rsidRDefault="003C7102" w:rsidP="005D1ADF">
      <w:pPr>
        <w:shd w:val="clear" w:color="auto" w:fill="FFFFFF"/>
        <w:spacing w:before="3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5D1ADF" w:rsidRPr="00F164A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конфликт</w:t>
      </w:r>
      <w:r w:rsidR="005D1ADF" w:rsidRPr="00F164AE">
        <w:rPr>
          <w:rFonts w:ascii="Times New Roman" w:eastAsia="Times New Roman" w:hAnsi="Times New Roman" w:cs="Times New Roman"/>
          <w:sz w:val="24"/>
          <w:szCs w:val="24"/>
        </w:rPr>
        <w:t>ной ситуации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ADF" w:rsidRPr="00F164AE">
        <w:rPr>
          <w:rFonts w:ascii="Times New Roman" w:eastAsia="Times New Roman" w:hAnsi="Times New Roman" w:cs="Times New Roman"/>
          <w:sz w:val="24"/>
          <w:szCs w:val="24"/>
        </w:rPr>
        <w:t>старайтесь сохранять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 выдержку и не отвеча</w:t>
      </w:r>
      <w:r w:rsidR="005D1ADF" w:rsidRPr="00F164AE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 грубостью на гр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D1ADF" w:rsidRPr="00F164AE">
        <w:rPr>
          <w:rFonts w:ascii="Times New Roman" w:eastAsia="Times New Roman" w:hAnsi="Times New Roman" w:cs="Times New Roman"/>
          <w:sz w:val="24"/>
          <w:szCs w:val="24"/>
        </w:rPr>
        <w:t xml:space="preserve">бость, 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не повышайте голос, не переходите на крик. Постарайтесь корректно завершить разг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вор. </w:t>
      </w:r>
    </w:p>
    <w:p w:rsidR="005D1ADF" w:rsidRPr="00F164AE" w:rsidRDefault="005D1ADF" w:rsidP="003C7102">
      <w:pPr>
        <w:shd w:val="clear" w:color="auto" w:fill="FFFFFF"/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3C7102"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Научитесь отказывать корректно. </w:t>
      </w:r>
      <w:r w:rsidR="003C7102" w:rsidRPr="00F164AE">
        <w:rPr>
          <w:rFonts w:ascii="Times New Roman" w:eastAsia="Times New Roman" w:hAnsi="Times New Roman" w:cs="Times New Roman"/>
          <w:sz w:val="24"/>
          <w:szCs w:val="24"/>
        </w:rPr>
        <w:t>Поспешное и суровое «нет» может вызвать глубокую обиду. В таких случаях лучше всего внимательно выслушать просьбу, даже если с самого нач</w:t>
      </w:r>
      <w:r w:rsidR="003C7102" w:rsidRPr="00F164A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C7102" w:rsidRPr="00F164AE">
        <w:rPr>
          <w:rFonts w:ascii="Times New Roman" w:eastAsia="Times New Roman" w:hAnsi="Times New Roman" w:cs="Times New Roman"/>
          <w:sz w:val="24"/>
          <w:szCs w:val="24"/>
        </w:rPr>
        <w:t>ла очевидна необходимость отказа. Человек, обращающийся с просьбой, нуждается не только в реальной помощи, но и в психологическом участии. Кроме того, знакомясь со всеми обсто</w:t>
      </w:r>
      <w:r w:rsidR="003C7102" w:rsidRPr="00F164A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C7102" w:rsidRPr="00F164AE">
        <w:rPr>
          <w:rFonts w:ascii="Times New Roman" w:eastAsia="Times New Roman" w:hAnsi="Times New Roman" w:cs="Times New Roman"/>
          <w:sz w:val="24"/>
          <w:szCs w:val="24"/>
        </w:rPr>
        <w:t>тельствами, можно или самому пересмотреть первоначальную позицию, или более глубоко а</w:t>
      </w:r>
      <w:r w:rsidR="003C7102" w:rsidRPr="00F164A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C7102" w:rsidRPr="00F164AE">
        <w:rPr>
          <w:rFonts w:ascii="Times New Roman" w:eastAsia="Times New Roman" w:hAnsi="Times New Roman" w:cs="Times New Roman"/>
          <w:sz w:val="24"/>
          <w:szCs w:val="24"/>
        </w:rPr>
        <w:t>гументировать отказ.</w:t>
      </w:r>
    </w:p>
    <w:p w:rsidR="003C7102" w:rsidRPr="00F164AE" w:rsidRDefault="003C7102" w:rsidP="005D1ADF">
      <w:pPr>
        <w:shd w:val="clear" w:color="auto" w:fill="FFFFFF"/>
        <w:spacing w:before="1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Если соблюдать эти не сложные рекомендации, вы заметите, как к вам потянутся люди; неразрешимые, казалось бы, вопросы вдруг с лёгкостью разрешатся; вы будете нести позитив окружающим, и в первую очередь изменится ваше отношение к жизни и вы сами.</w:t>
      </w:r>
    </w:p>
    <w:p w:rsidR="003C7102" w:rsidRPr="00F164AE" w:rsidRDefault="003C7102" w:rsidP="003C7102">
      <w:pPr>
        <w:shd w:val="clear" w:color="auto" w:fill="FFFFFF"/>
        <w:spacing w:before="277" w:after="208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ADF" w:rsidRPr="00F164AE" w:rsidRDefault="005D1ADF" w:rsidP="003C7102">
      <w:pPr>
        <w:shd w:val="clear" w:color="auto" w:fill="FFFFFF"/>
        <w:spacing w:before="277" w:after="208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F40C53"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>ак можно обучиться навыкам эффективного общения? </w:t>
      </w:r>
    </w:p>
    <w:p w:rsidR="009F5EFD" w:rsidRPr="002C487C" w:rsidRDefault="00F40C53" w:rsidP="002C487C">
      <w:pPr>
        <w:shd w:val="clear" w:color="auto" w:fill="FFFFFF"/>
        <w:spacing w:before="277" w:after="20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Ответ и прост и сложен одновременно – этому можно научиться на практике. </w:t>
      </w:r>
    </w:p>
    <w:p w:rsidR="009F5EFD" w:rsidRPr="00F164AE" w:rsidRDefault="009F5EFD" w:rsidP="003C71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E7739D" w:rsidRPr="00F164AE" w:rsidRDefault="00F40C53" w:rsidP="003C710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Практика </w:t>
      </w:r>
      <w:proofErr w:type="spellStart"/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эффективного</w:t>
      </w:r>
      <w:proofErr w:type="spellEnd"/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общения</w:t>
      </w:r>
      <w:proofErr w:type="spellEnd"/>
    </w:p>
    <w:p w:rsidR="0024625A" w:rsidRPr="00F164AE" w:rsidRDefault="0024625A" w:rsidP="003C71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>выяснили</w:t>
      </w:r>
      <w:proofErr w:type="spellEnd"/>
      <w:r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>навыки</w:t>
      </w:r>
      <w:proofErr w:type="spellEnd"/>
      <w:r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>общения</w:t>
      </w:r>
      <w:proofErr w:type="spellEnd"/>
      <w:r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>стоят</w:t>
      </w:r>
      <w:proofErr w:type="spellEnd"/>
      <w:r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ряду </w:t>
      </w:r>
      <w:proofErr w:type="spellStart"/>
      <w:r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>ключевых</w:t>
      </w:r>
      <w:proofErr w:type="spellEnd"/>
      <w:r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>компетенций</w:t>
      </w:r>
      <w:proofErr w:type="spellEnd"/>
      <w:r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потому важно</w:t>
      </w:r>
      <w:r w:rsidR="00E7739D"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>дошкольного</w:t>
      </w:r>
      <w:proofErr w:type="spellEnd"/>
      <w:r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>возраста</w:t>
      </w:r>
      <w:proofErr w:type="spellEnd"/>
      <w:r w:rsidR="00E7739D"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учить </w:t>
      </w:r>
      <w:proofErr w:type="spellStart"/>
      <w:r w:rsidR="00E7739D"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>ребенка</w:t>
      </w:r>
      <w:proofErr w:type="spellEnd"/>
      <w:r w:rsidR="00E7739D"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739D"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>общению</w:t>
      </w:r>
      <w:proofErr w:type="spellEnd"/>
      <w:r w:rsidR="00E7739D"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739D"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>со</w:t>
      </w:r>
      <w:proofErr w:type="spellEnd"/>
      <w:r w:rsidR="00E7739D"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739D"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>сверстниками</w:t>
      </w:r>
      <w:proofErr w:type="spellEnd"/>
      <w:r w:rsidR="00E7739D"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E7739D"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>взрослыми</w:t>
      </w:r>
      <w:proofErr w:type="spellEnd"/>
      <w:r w:rsidR="00E7739D"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E7739D" w:rsidRPr="00F164AE" w:rsidRDefault="0024625A" w:rsidP="003C71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>Предлагаем</w:t>
      </w:r>
      <w:proofErr w:type="spellEnd"/>
      <w:r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Вам </w:t>
      </w:r>
      <w:proofErr w:type="spellStart"/>
      <w:r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>некоторые</w:t>
      </w:r>
      <w:proofErr w:type="spellEnd"/>
      <w:r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739D" w:rsidRPr="00F164AE">
        <w:rPr>
          <w:rFonts w:ascii="Times New Roman" w:eastAsia="Times New Roman" w:hAnsi="Times New Roman" w:cs="Times New Roman"/>
          <w:sz w:val="24"/>
          <w:szCs w:val="24"/>
          <w:lang w:val="uk-UA"/>
        </w:rPr>
        <w:t>игры</w:t>
      </w:r>
      <w:proofErr w:type="spellEnd"/>
      <w:r w:rsidR="00E7739D" w:rsidRPr="00F164AE">
        <w:rPr>
          <w:rFonts w:ascii="Times New Roman" w:eastAsia="Times New Roman" w:hAnsi="Times New Roman" w:cs="Times New Roman"/>
          <w:sz w:val="24"/>
          <w:szCs w:val="24"/>
        </w:rPr>
        <w:t xml:space="preserve">, которые 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развивают у</w:t>
      </w:r>
      <w:r w:rsidR="00E7739D" w:rsidRPr="00F164AE">
        <w:rPr>
          <w:rFonts w:ascii="Times New Roman" w:eastAsia="Times New Roman" w:hAnsi="Times New Roman" w:cs="Times New Roman"/>
          <w:sz w:val="24"/>
          <w:szCs w:val="24"/>
        </w:rPr>
        <w:t xml:space="preserve"> ребенка 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умения и навыки эффе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тивного общения</w:t>
      </w:r>
      <w:r w:rsidR="00E7739D" w:rsidRPr="00F164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487C" w:rsidRPr="00F164AE" w:rsidRDefault="002C487C" w:rsidP="002C48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этап. </w:t>
      </w:r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Внимание к </w:t>
      </w:r>
      <w:proofErr w:type="gramStart"/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другому</w:t>
      </w:r>
      <w:proofErr w:type="gramEnd"/>
    </w:p>
    <w:p w:rsidR="002C487C" w:rsidRPr="00F164AE" w:rsidRDefault="002C487C" w:rsidP="002C487C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Цель этого этапа – формирование способности видеть сверстника, обращать на него вним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ние, уподобляться ему. Многие дети настолько сосредоточены на своем Я, что другие дети становятся лишь фоном их собственной жизни.</w:t>
      </w:r>
    </w:p>
    <w:p w:rsidR="002C487C" w:rsidRDefault="002C487C" w:rsidP="002C48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739D" w:rsidRPr="00F164AE" w:rsidRDefault="002C487C" w:rsidP="002C48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Игра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пражнение «</w:t>
      </w:r>
      <w:r w:rsidR="00E7739D"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Общение без слов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7739D" w:rsidRPr="00F164AE" w:rsidRDefault="00E7739D" w:rsidP="002C48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Общее правило – запрещение разговоров между детьми. В каждой игре вводится особый язык условных сигналов, которыми участники обмениваются при общении. Сейчас мы в форме д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ловой игры познакомимся с коммуникативной игрой «Волны».</w:t>
      </w:r>
      <w:r w:rsidR="0024625A" w:rsidRPr="00F164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C487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4625A" w:rsidRPr="00F164AE">
        <w:rPr>
          <w:rFonts w:ascii="Times New Roman" w:eastAsia="Times New Roman" w:hAnsi="Times New Roman" w:cs="Times New Roman"/>
          <w:sz w:val="24"/>
          <w:szCs w:val="24"/>
        </w:rPr>
        <w:t>анн</w:t>
      </w:r>
      <w:r w:rsidR="002C487C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24625A" w:rsidRPr="00F164AE">
        <w:rPr>
          <w:rFonts w:ascii="Times New Roman" w:eastAsia="Times New Roman" w:hAnsi="Times New Roman" w:cs="Times New Roman"/>
          <w:sz w:val="24"/>
          <w:szCs w:val="24"/>
        </w:rPr>
        <w:t xml:space="preserve"> игр</w:t>
      </w:r>
      <w:r w:rsidR="002C487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4625A" w:rsidRPr="00F164AE">
        <w:rPr>
          <w:rFonts w:ascii="Times New Roman" w:eastAsia="Times New Roman" w:hAnsi="Times New Roman" w:cs="Times New Roman"/>
          <w:sz w:val="24"/>
          <w:szCs w:val="24"/>
        </w:rPr>
        <w:t xml:space="preserve"> развивают у детей межличностную чувствительность, внимание к партнеру по общению)</w:t>
      </w:r>
    </w:p>
    <w:p w:rsidR="00E7739D" w:rsidRPr="00F164AE" w:rsidRDefault="00E7739D" w:rsidP="002C48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«Радио»</w:t>
      </w:r>
    </w:p>
    <w:p w:rsidR="00E7739D" w:rsidRPr="00F164AE" w:rsidRDefault="00E7739D" w:rsidP="003C7102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Дети сидят в кругу. Педагог садится спиной к группе и объявляет:</w:t>
      </w:r>
    </w:p>
    <w:p w:rsidR="00E7739D" w:rsidRPr="00F164AE" w:rsidRDefault="00E7739D" w:rsidP="003C7102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- Внимание! Внимание! Потерялась девочка (подробно описывает ее).</w:t>
      </w:r>
    </w:p>
    <w:p w:rsidR="00E7739D" w:rsidRPr="00F164AE" w:rsidRDefault="00E7739D" w:rsidP="003C7102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Дети должны определить, о ком идет речь. В роли «радио» может побывать каждый.</w:t>
      </w:r>
    </w:p>
    <w:p w:rsidR="00E7739D" w:rsidRPr="00F164AE" w:rsidRDefault="002C487C" w:rsidP="002C48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7739D"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Этап. Согласованность действий</w:t>
      </w:r>
    </w:p>
    <w:p w:rsidR="00E7739D" w:rsidRPr="00F164AE" w:rsidRDefault="00E7739D" w:rsidP="002C48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Задача этого этапа – научить ребенка согласовывать свое поведение с поведением других детей, в результате чего возникает чувство сплоченности  действий, общности.</w:t>
      </w:r>
    </w:p>
    <w:p w:rsidR="00E7739D" w:rsidRPr="00F164AE" w:rsidRDefault="00E7739D" w:rsidP="003C7102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«Сиамские близнецы»</w:t>
      </w:r>
    </w:p>
    <w:p w:rsidR="00E7739D" w:rsidRPr="00F164AE" w:rsidRDefault="00E7739D" w:rsidP="002C48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 В одной стране жил-был злой волшебник, любимым занятием которого было всех ссорить. Но люди в этой стране были очень дружными. </w:t>
      </w:r>
      <w:proofErr w:type="spellStart"/>
      <w:r w:rsidRPr="00F164AE">
        <w:rPr>
          <w:rFonts w:ascii="Times New Roman" w:eastAsia="Times New Roman" w:hAnsi="Times New Roman" w:cs="Times New Roman"/>
          <w:sz w:val="24"/>
          <w:szCs w:val="24"/>
        </w:rPr>
        <w:t>Итогда</w:t>
      </w:r>
      <w:proofErr w:type="spellEnd"/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 колдун разозлился и решил их заколдовать. Он соединил каждого человека с его другом так, что они превратились в одно целое. Давайте поиграем в таких заколдованных друзей.</w:t>
      </w:r>
    </w:p>
    <w:p w:rsidR="00E7739D" w:rsidRPr="00F164AE" w:rsidRDefault="00E7739D" w:rsidP="002C48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Разделитесь на пары, крепко обнимите друг друга одной рукой. В таком положении необход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мо выполнять различные задания: ходить, перешагивать через препятствия, складывать лист бумаги и т. д.</w:t>
      </w:r>
    </w:p>
    <w:p w:rsidR="00E7739D" w:rsidRPr="00F164AE" w:rsidRDefault="002C487C" w:rsidP="002C48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7739D"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этап. Взаимопомощь в игре</w:t>
      </w:r>
    </w:p>
    <w:p w:rsidR="00E7739D" w:rsidRPr="00F164AE" w:rsidRDefault="00E7739D" w:rsidP="002C48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Этот этап требует от ребенка сопереживания </w:t>
      </w:r>
      <w:proofErr w:type="gramStart"/>
      <w:r w:rsidRPr="00F164AE">
        <w:rPr>
          <w:rFonts w:ascii="Times New Roman" w:eastAsia="Times New Roman" w:hAnsi="Times New Roman" w:cs="Times New Roman"/>
          <w:sz w:val="24"/>
          <w:szCs w:val="24"/>
        </w:rPr>
        <w:t>другому</w:t>
      </w:r>
      <w:proofErr w:type="gramEnd"/>
      <w:r w:rsidRPr="00F164AE">
        <w:rPr>
          <w:rFonts w:ascii="Times New Roman" w:eastAsia="Times New Roman" w:hAnsi="Times New Roman" w:cs="Times New Roman"/>
          <w:sz w:val="24"/>
          <w:szCs w:val="24"/>
        </w:rPr>
        <w:t>, дает возможность помочь и поддержать сверстника.</w:t>
      </w:r>
    </w:p>
    <w:p w:rsidR="00E7739D" w:rsidRPr="00F164AE" w:rsidRDefault="00E7739D" w:rsidP="002C48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«Гномики»</w:t>
      </w:r>
    </w:p>
    <w:p w:rsidR="002C487C" w:rsidRDefault="00E7739D" w:rsidP="002C48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Для игры понадобятся колокольчики или погремушки. Один должен быть испорчен – не звенеть.</w:t>
      </w:r>
    </w:p>
    <w:p w:rsidR="00E7739D" w:rsidRPr="00F164AE" w:rsidRDefault="00E7739D" w:rsidP="002C48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- Когда звенит колокольчик, гномик приобретает волшебную силу. Он может загадать любое желание, и оно исполнится.</w:t>
      </w:r>
    </w:p>
    <w:p w:rsidR="00E7739D" w:rsidRPr="00F164AE" w:rsidRDefault="00E7739D" w:rsidP="002C48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Участники игры по кругу загадывают желание. У одного  «гномика» колокольчик не звенит.</w:t>
      </w:r>
    </w:p>
    <w:p w:rsidR="00E7739D" w:rsidRPr="00F164AE" w:rsidRDefault="00E7739D" w:rsidP="002C48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- Что же делать? Теперь гномик не сможет загадать желание! Ребята, как помочь гномику?</w:t>
      </w:r>
    </w:p>
    <w:p w:rsidR="00E7739D" w:rsidRPr="00F164AE" w:rsidRDefault="00E7739D" w:rsidP="002C48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Дети предлагают варианты выхода из создавшейся ситуации.</w:t>
      </w:r>
    </w:p>
    <w:p w:rsidR="00E7739D" w:rsidRPr="00F164AE" w:rsidRDefault="002C487C" w:rsidP="002C48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7739D"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этап. Добрые слова и пожелания</w:t>
      </w:r>
    </w:p>
    <w:p w:rsidR="00E7739D" w:rsidRPr="00F164AE" w:rsidRDefault="00E7739D" w:rsidP="002C48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Игры этого этапа направлены на словесное выражение своего отношения к другому ч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ловеку. Задача данного этапа – научить детей видеть и подчеркивать качества и достоинства других. Делая сверстнику комплименты, говоря ему свои пожелания, дети не только доставл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ют ему удовольствие, но и радуются вместе с ним.</w:t>
      </w:r>
    </w:p>
    <w:p w:rsidR="00E7739D" w:rsidRPr="00F164AE" w:rsidRDefault="00E7739D" w:rsidP="002C48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«Волшебные очки»</w:t>
      </w:r>
    </w:p>
    <w:p w:rsidR="00E7739D" w:rsidRPr="00F164AE" w:rsidRDefault="00E7739D" w:rsidP="002C48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У меня есть волшебные очки, в которые можно рассмотреть только хорошее, что есть в человеке, даже то, что человек иногда прячет от всех.</w:t>
      </w:r>
    </w:p>
    <w:p w:rsidR="00E7739D" w:rsidRPr="00F164AE" w:rsidRDefault="00E7739D" w:rsidP="002C48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Подходя к участнику игры, психолог называет какое-либо его достоинство.</w:t>
      </w:r>
    </w:p>
    <w:p w:rsidR="00E7739D" w:rsidRPr="00F164AE" w:rsidRDefault="00E7739D" w:rsidP="002C48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А теперь пусть каждый из вас примерит волшебные очки и назовет достоинства своих товар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щей. Называйте как можно больше положительных качеств, даже те, которые раньше не зам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чали.</w:t>
      </w:r>
    </w:p>
    <w:p w:rsidR="00E7739D" w:rsidRPr="00F164AE" w:rsidRDefault="002C487C" w:rsidP="002C48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7739D"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этап. Помощь в совместной деятельности</w:t>
      </w:r>
    </w:p>
    <w:p w:rsidR="00E7739D" w:rsidRPr="00F164AE" w:rsidRDefault="00E7739D" w:rsidP="002C48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Игры данного этапа предполагают различные формы </w:t>
      </w:r>
      <w:proofErr w:type="spellStart"/>
      <w:r w:rsidRPr="00F164AE">
        <w:rPr>
          <w:rFonts w:ascii="Times New Roman" w:eastAsia="Times New Roman" w:hAnsi="Times New Roman" w:cs="Times New Roman"/>
          <w:sz w:val="24"/>
          <w:szCs w:val="24"/>
        </w:rPr>
        <w:t>просоциального</w:t>
      </w:r>
      <w:proofErr w:type="spellEnd"/>
      <w:r w:rsidRPr="00F164AE">
        <w:rPr>
          <w:rFonts w:ascii="Times New Roman" w:eastAsia="Times New Roman" w:hAnsi="Times New Roman" w:cs="Times New Roman"/>
          <w:sz w:val="24"/>
          <w:szCs w:val="24"/>
        </w:rPr>
        <w:t xml:space="preserve"> поведения: дети должны делиться со сверстниками, помогать им в процессе совместной деятельности, когда между ними  уже установлены доброжелательные и неконфликтные отношения.</w:t>
      </w:r>
    </w:p>
    <w:p w:rsidR="002C487C" w:rsidRDefault="00E7739D" w:rsidP="002C48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«Закончи рисунок»</w:t>
      </w:r>
    </w:p>
    <w:p w:rsidR="00E7739D" w:rsidRPr="00F164AE" w:rsidRDefault="00E7739D" w:rsidP="002C487C">
      <w:pPr>
        <w:shd w:val="clear" w:color="auto" w:fill="FFFFFF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У каждого участника игры  – набор карандашей и листок бумаги.</w:t>
      </w:r>
    </w:p>
    <w:p w:rsidR="00E7739D" w:rsidRPr="00F164AE" w:rsidRDefault="00E7739D" w:rsidP="002C48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Сейчас каждый из вас начнет рисовать свою картинку. По моему сигналу вы тут же пр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164AE">
        <w:rPr>
          <w:rFonts w:ascii="Times New Roman" w:eastAsia="Times New Roman" w:hAnsi="Times New Roman" w:cs="Times New Roman"/>
          <w:sz w:val="24"/>
          <w:szCs w:val="24"/>
        </w:rPr>
        <w:t>рвете работу и передадите листок соседу слева. Так будет продолжаться до тех пор, пока тот рисунок, который вы начали рисовать, не вернется  к вам.</w:t>
      </w:r>
    </w:p>
    <w:p w:rsidR="00E7739D" w:rsidRPr="00F164AE" w:rsidRDefault="00E7739D" w:rsidP="003C7102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lastRenderedPageBreak/>
        <w:t>В конце игры обсуждается, что хотели  нарисовать участники, и что получилось в результате совместной деятельности.</w:t>
      </w:r>
    </w:p>
    <w:p w:rsidR="00E7739D" w:rsidRPr="00F164AE" w:rsidRDefault="00E7739D" w:rsidP="002C48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 семинара</w:t>
      </w:r>
    </w:p>
    <w:p w:rsidR="00E7739D" w:rsidRPr="00F164AE" w:rsidRDefault="00E7739D" w:rsidP="002C48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Общение пронизывает всю нашу жизнь, это такая же человеческая потребность, как вода и пища. Надеюсь, что практический материал семинара  поможет вам легче строить отношения друг с другом, понимать один другого, преодолевать возникающие затруднения в общении и научить этому ваших воспитанников.</w:t>
      </w:r>
    </w:p>
    <w:p w:rsidR="00E7739D" w:rsidRPr="00F164AE" w:rsidRDefault="00E7739D" w:rsidP="003C7102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739D" w:rsidRPr="00F164AE" w:rsidRDefault="00E7739D" w:rsidP="003C7102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25DA" w:rsidRPr="00F164AE" w:rsidRDefault="001F25DA" w:rsidP="003C71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7102" w:rsidRPr="00F164AE" w:rsidRDefault="003C71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C7102" w:rsidRPr="00F164AE" w:rsidSect="003C71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276F"/>
    <w:multiLevelType w:val="hybridMultilevel"/>
    <w:tmpl w:val="86B407B0"/>
    <w:lvl w:ilvl="0" w:tplc="C07CEC30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3892A2B"/>
    <w:multiLevelType w:val="hybridMultilevel"/>
    <w:tmpl w:val="DB12E7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E241BD"/>
    <w:multiLevelType w:val="hybridMultilevel"/>
    <w:tmpl w:val="6710491C"/>
    <w:lvl w:ilvl="0" w:tplc="C07CEC30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91C0049"/>
    <w:multiLevelType w:val="hybridMultilevel"/>
    <w:tmpl w:val="31E45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522A99"/>
    <w:multiLevelType w:val="multilevel"/>
    <w:tmpl w:val="67FC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9B771B"/>
    <w:multiLevelType w:val="multilevel"/>
    <w:tmpl w:val="621A02AA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9B2709"/>
    <w:multiLevelType w:val="hybridMultilevel"/>
    <w:tmpl w:val="64E2AE2C"/>
    <w:lvl w:ilvl="0" w:tplc="C07CEC3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E1508"/>
    <w:multiLevelType w:val="hybridMultilevel"/>
    <w:tmpl w:val="030AEE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7739D"/>
    <w:rsid w:val="000B64C7"/>
    <w:rsid w:val="001F25DA"/>
    <w:rsid w:val="0024625A"/>
    <w:rsid w:val="002479B4"/>
    <w:rsid w:val="002722FD"/>
    <w:rsid w:val="002C487C"/>
    <w:rsid w:val="002F51FD"/>
    <w:rsid w:val="003C7102"/>
    <w:rsid w:val="00437654"/>
    <w:rsid w:val="004C37A8"/>
    <w:rsid w:val="00597405"/>
    <w:rsid w:val="005D1ADF"/>
    <w:rsid w:val="006B5DA7"/>
    <w:rsid w:val="00764023"/>
    <w:rsid w:val="00973404"/>
    <w:rsid w:val="009F5EFD"/>
    <w:rsid w:val="00A63B36"/>
    <w:rsid w:val="00BD384C"/>
    <w:rsid w:val="00BE07E1"/>
    <w:rsid w:val="00C11057"/>
    <w:rsid w:val="00CA4443"/>
    <w:rsid w:val="00E37654"/>
    <w:rsid w:val="00E47B3C"/>
    <w:rsid w:val="00E7739D"/>
    <w:rsid w:val="00EC70D2"/>
    <w:rsid w:val="00F164AE"/>
    <w:rsid w:val="00F4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F4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0C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173310</dc:creator>
  <cp:lastModifiedBy>пк</cp:lastModifiedBy>
  <cp:revision>4</cp:revision>
  <cp:lastPrinted>2023-05-23T06:52:00Z</cp:lastPrinted>
  <dcterms:created xsi:type="dcterms:W3CDTF">2022-11-10T08:21:00Z</dcterms:created>
  <dcterms:modified xsi:type="dcterms:W3CDTF">2023-05-23T06:53:00Z</dcterms:modified>
</cp:coreProperties>
</file>