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8" w:rsidRPr="00D72128" w:rsidRDefault="00D72128" w:rsidP="00D721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  <w:r w:rsidRPr="00D72128"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  <w:lang w:eastAsia="ru-RU"/>
        </w:rPr>
        <w:t>Консультация для родителей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Cs/>
          <w:color w:val="FF0000"/>
          <w:sz w:val="56"/>
          <w:szCs w:val="56"/>
          <w:lang w:eastAsia="ru-RU"/>
        </w:rPr>
      </w:pPr>
      <w:bookmarkStart w:id="0" w:name="_GoBack"/>
      <w:r w:rsidRPr="00D72128">
        <w:rPr>
          <w:rFonts w:asciiTheme="majorHAnsi" w:eastAsia="Times New Roman" w:hAnsiTheme="majorHAnsi" w:cs="Times New Roman"/>
          <w:b/>
          <w:bCs/>
          <w:iCs/>
          <w:color w:val="FF0000"/>
          <w:sz w:val="56"/>
          <w:szCs w:val="56"/>
          <w:lang w:eastAsia="ru-RU"/>
        </w:rPr>
        <w:t>«Домашние животные в жизни малышей»</w:t>
      </w:r>
    </w:p>
    <w:bookmarkEnd w:id="0"/>
    <w:p w:rsidR="00D72128" w:rsidRPr="00D72128" w:rsidRDefault="00D72128" w:rsidP="00D721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D1F47C" wp14:editId="24CF5B10">
            <wp:extent cx="5817917" cy="3881069"/>
            <wp:effectExtent l="0" t="0" r="0" b="5715"/>
            <wp:docPr id="1" name="Рисунок 1" descr="http://gifok.net/images/2015/12/14/domasnie-givot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fok.net/images/2015/12/14/domasnie-givot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93" cy="388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28" w:rsidRDefault="00D72128" w:rsidP="00D7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самого раннего возраста необходимо приучать детей к общению и ухаживанию за домашними животными вместе с родителями.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Участвуя, в этом проекте дети и их родители должны научиться: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Формированию эмоционально-положительного отношения к домашним животным и их детёнышам;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Положительным эмоциям от совместной работы и полученного результата.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Интеллектуальное развитие: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Животные являются источником первых знаний о природе. Ребенок видит животное — он к нему тянется, распознает названия, отмечает различия, познает его поведение.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— Животные являются источником развития </w:t>
      </w:r>
      <w:proofErr w:type="spellStart"/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сенсорики</w:t>
      </w:r>
      <w:proofErr w:type="spellEnd"/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Ни одна обучающая игрушка не может сравниться с природой. </w:t>
      </w:r>
      <w:proofErr w:type="gramStart"/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т.д.</w:t>
      </w:r>
      <w:proofErr w:type="gramEnd"/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— Животные являются источником развития логического мышления. На основе представлений о животных, дети учатся видеть связи и зависимости: киса мяукает у миски — голодная.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Животные источник для различных видов деятельности – наблюдение, игра, труд, творчество и т.д. В результате формируется любознательность, наблюдательность, развивается фантазия.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Животные – источник нравственного воспитания: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Источник первых переживаний и радости. Ребенок испытывает положительные эмоции в общении с животным. В современном обществе как раз больше всего не хватает положительных переживаний.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 процессе общения у ребенка развиваются чувства прекрасного. Они учатся видеть естественную красоту.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В процессе деятельности ребенок учится проявлять бережное (пассивное) и заботливое (активное) отношение к животному миру в целом. Таким </w:t>
      </w:r>
      <w:proofErr w:type="gramStart"/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ребенка формируется основы экологической культуры, которая является составной частью духовной культуры.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Животные – источник эстетического воспитания и развития: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Натуральная и естественная красота побуждает детей к творчеству. Дети любят, стремятся отражать свои переживания с животным в детских стихах, рассказах собственного сочинения и конечно же в </w:t>
      </w:r>
      <w:proofErr w:type="gramStart"/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</w:t>
      </w:r>
      <w:proofErr w:type="gramEnd"/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Источник трудового воспитания: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наблюдения, ребенок знакомится с несложными трудовыми операциями. Под руководством взрослых у него формируются элементарные навыки по уходу за животными. Приобретаются дополнительные сведенья об условиях жизни в природе и в домашних условиях.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Источник физического развития: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721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Животные — источник укрепления здоровья, психического развития: в процессе прогулок с собакой, хорьком, кроликом и т.д., в процессе труда дети также совершенствуются физически.</w:t>
      </w:r>
    </w:p>
    <w:p w:rsidR="00D72128" w:rsidRDefault="00D72128" w:rsidP="00D72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D72128" w:rsidRDefault="00D72128" w:rsidP="00D72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</w:p>
    <w:p w:rsidR="00D72128" w:rsidRPr="00D72128" w:rsidRDefault="00D72128" w:rsidP="00D721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12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Подготовила воспитатель: </w:t>
      </w:r>
      <w:proofErr w:type="spellStart"/>
      <w:r w:rsidRPr="00D7212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Волченкова</w:t>
      </w:r>
      <w:proofErr w:type="spellEnd"/>
      <w:r w:rsidRPr="00D7212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О. И.</w:t>
      </w:r>
    </w:p>
    <w:p w:rsidR="00D72128" w:rsidRPr="00D72128" w:rsidRDefault="00D72128" w:rsidP="00D721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12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Дата проведения: 01. 02. 2017г.</w:t>
      </w:r>
    </w:p>
    <w:p w:rsidR="004E6783" w:rsidRPr="00D72128" w:rsidRDefault="004E6783">
      <w:pPr>
        <w:rPr>
          <w:sz w:val="32"/>
          <w:szCs w:val="32"/>
        </w:rPr>
      </w:pPr>
    </w:p>
    <w:sectPr w:rsidR="004E6783" w:rsidRPr="00D7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E"/>
    <w:rsid w:val="004E6783"/>
    <w:rsid w:val="00936DBE"/>
    <w:rsid w:val="00D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2017-02-25T14:22:00Z</dcterms:created>
  <dcterms:modified xsi:type="dcterms:W3CDTF">2017-02-25T14:27:00Z</dcterms:modified>
</cp:coreProperties>
</file>