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69" w:rsidRDefault="00814A69" w:rsidP="0081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</w:p>
    <w:p w:rsidR="00814A69" w:rsidRDefault="00814A69" w:rsidP="00814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</w:p>
    <w:p w:rsidR="00114779" w:rsidRDefault="00114779" w:rsidP="006B42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6B426F" w:rsidRPr="00954EF6" w:rsidRDefault="00BB4411" w:rsidP="006B42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32"/>
          <w:szCs w:val="32"/>
          <w:u w:val="single"/>
        </w:rPr>
      </w:pPr>
      <w:r w:rsidRPr="00954EF6">
        <w:rPr>
          <w:b/>
          <w:color w:val="C00000"/>
          <w:sz w:val="32"/>
          <w:szCs w:val="32"/>
          <w:u w:val="single"/>
        </w:rPr>
        <w:t>Консультация для родителей</w:t>
      </w:r>
    </w:p>
    <w:p w:rsidR="00BB4411" w:rsidRPr="00954EF6" w:rsidRDefault="00BB4411" w:rsidP="006B42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32"/>
          <w:szCs w:val="32"/>
          <w:u w:val="single"/>
        </w:rPr>
      </w:pPr>
      <w:r w:rsidRPr="00954EF6">
        <w:rPr>
          <w:b/>
          <w:color w:val="C00000"/>
          <w:sz w:val="32"/>
          <w:szCs w:val="32"/>
          <w:u w:val="single"/>
        </w:rPr>
        <w:t>«Пальчиковая гимнастика для детей»</w:t>
      </w:r>
    </w:p>
    <w:p w:rsidR="006B426F" w:rsidRPr="00954EF6" w:rsidRDefault="00814A69" w:rsidP="006B426F">
      <w:pPr>
        <w:pStyle w:val="a3"/>
        <w:rPr>
          <w:color w:val="0070C0"/>
        </w:rPr>
      </w:pPr>
      <w:r w:rsidRPr="00954EF6">
        <w:rPr>
          <w:color w:val="0070C0"/>
        </w:rPr>
        <w:t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запоминает стихотворные тексты, его речь делается точной и выразительной.</w:t>
      </w:r>
      <w:r w:rsidR="006B426F" w:rsidRPr="00954EF6">
        <w:rPr>
          <w:color w:val="0070C0"/>
        </w:rPr>
        <w:t xml:space="preserve"> </w:t>
      </w:r>
    </w:p>
    <w:p w:rsidR="00B93303" w:rsidRPr="00954EF6" w:rsidRDefault="00814A69" w:rsidP="006B426F">
      <w:pPr>
        <w:pStyle w:val="a3"/>
        <w:jc w:val="center"/>
        <w:rPr>
          <w:color w:val="C00000"/>
          <w:sz w:val="28"/>
          <w:szCs w:val="28"/>
          <w:u w:val="single"/>
        </w:rPr>
      </w:pPr>
      <w:r w:rsidRPr="006B426F">
        <w:rPr>
          <w:color w:val="000000" w:themeColor="text1"/>
        </w:rPr>
        <w:br/>
      </w:r>
      <w:r w:rsidR="00B93303" w:rsidRPr="00954EF6">
        <w:rPr>
          <w:b/>
          <w:bCs/>
          <w:color w:val="C00000"/>
          <w:sz w:val="28"/>
          <w:szCs w:val="28"/>
          <w:u w:val="single"/>
        </w:rPr>
        <w:t>Что же происходит, когда ребенок занимается пальчиковой гимнастикой?</w:t>
      </w:r>
    </w:p>
    <w:p w:rsidR="00B93303" w:rsidRPr="00954EF6" w:rsidRDefault="00B93303" w:rsidP="00B93303">
      <w:pPr>
        <w:pStyle w:val="a3"/>
        <w:rPr>
          <w:color w:val="0070C0"/>
        </w:rPr>
      </w:pPr>
      <w:r w:rsidRPr="00954EF6">
        <w:rPr>
          <w:color w:val="0070C0"/>
        </w:rPr>
        <w:t>1. Выполнение упражнений и ритмичных движений пальцами</w:t>
      </w:r>
      <w:r w:rsidR="006B426F" w:rsidRPr="00954EF6">
        <w:rPr>
          <w:color w:val="0070C0"/>
        </w:rPr>
        <w:t xml:space="preserve"> </w:t>
      </w:r>
      <w:r w:rsidRPr="00954EF6">
        <w:rPr>
          <w:color w:val="0070C0"/>
        </w:rPr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  <w:r w:rsidR="006B426F" w:rsidRPr="00954EF6">
        <w:rPr>
          <w:color w:val="0070C0"/>
        </w:rPr>
        <w:t>.</w:t>
      </w:r>
    </w:p>
    <w:p w:rsidR="00B93303" w:rsidRPr="00954EF6" w:rsidRDefault="00B93303" w:rsidP="00B93303">
      <w:pPr>
        <w:pStyle w:val="a3"/>
        <w:rPr>
          <w:color w:val="0070C0"/>
        </w:rPr>
      </w:pPr>
      <w:r w:rsidRPr="00954EF6">
        <w:rPr>
          <w:color w:val="0070C0"/>
        </w:rPr>
        <w:t>2. Игры с пальчиками создают благоприятный эмоциональный фон, развивают умение подрожать взрослому, учат вслушиваться и понимать смысл речи, повышают речевую активность ребёнка.</w:t>
      </w:r>
    </w:p>
    <w:p w:rsidR="00B93303" w:rsidRPr="00954EF6" w:rsidRDefault="006B426F" w:rsidP="00B93303">
      <w:pPr>
        <w:pStyle w:val="a3"/>
        <w:rPr>
          <w:color w:val="0070C0"/>
        </w:rPr>
      </w:pPr>
      <w:r w:rsidRPr="00954EF6">
        <w:rPr>
          <w:color w:val="0070C0"/>
        </w:rPr>
        <w:t>3. Дет</w:t>
      </w:r>
      <w:r w:rsidR="00B93303" w:rsidRPr="00954EF6">
        <w:rPr>
          <w:color w:val="0070C0"/>
        </w:rPr>
        <w:t>и учатся концентрировать своё вниман</w:t>
      </w:r>
      <w:r w:rsidRPr="00954EF6">
        <w:rPr>
          <w:color w:val="0070C0"/>
        </w:rPr>
        <w:t>ие и правильно его распределять.</w:t>
      </w:r>
    </w:p>
    <w:p w:rsidR="00B93303" w:rsidRPr="00954EF6" w:rsidRDefault="00B93303" w:rsidP="00B93303">
      <w:pPr>
        <w:pStyle w:val="a3"/>
        <w:rPr>
          <w:color w:val="0070C0"/>
        </w:rPr>
      </w:pPr>
      <w:r w:rsidRPr="00954EF6">
        <w:rPr>
          <w:color w:val="0070C0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B93303" w:rsidRPr="00954EF6" w:rsidRDefault="00B93303" w:rsidP="00B93303">
      <w:pPr>
        <w:pStyle w:val="a3"/>
        <w:rPr>
          <w:color w:val="0070C0"/>
        </w:rPr>
      </w:pPr>
      <w:r w:rsidRPr="00954EF6">
        <w:rPr>
          <w:color w:val="0070C0"/>
        </w:rPr>
        <w:t>5. Развивается память ребенка, так как он учится запоминать определённые положения рук и последовательность движений.</w:t>
      </w:r>
    </w:p>
    <w:p w:rsidR="00B93303" w:rsidRPr="00954EF6" w:rsidRDefault="00B93303" w:rsidP="00B93303">
      <w:pPr>
        <w:pStyle w:val="a3"/>
        <w:rPr>
          <w:color w:val="0070C0"/>
        </w:rPr>
      </w:pPr>
      <w:r w:rsidRPr="00954EF6">
        <w:rPr>
          <w:color w:val="0070C0"/>
        </w:rPr>
        <w:t>6. У детей развивается воображение и фантазия. Овладев всеми упражнениями, он сможет «рас</w:t>
      </w:r>
      <w:r w:rsidR="006B426F" w:rsidRPr="00954EF6">
        <w:rPr>
          <w:color w:val="0070C0"/>
        </w:rPr>
        <w:t>сказывать руками» целые истории.</w:t>
      </w:r>
    </w:p>
    <w:p w:rsidR="00B93303" w:rsidRPr="00954EF6" w:rsidRDefault="00B93303" w:rsidP="00B93303">
      <w:pPr>
        <w:pStyle w:val="a3"/>
        <w:rPr>
          <w:color w:val="0070C0"/>
        </w:rPr>
      </w:pPr>
      <w:r w:rsidRPr="00954EF6">
        <w:rPr>
          <w:color w:val="0070C0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B93303" w:rsidRPr="00954EF6" w:rsidRDefault="00B93303" w:rsidP="00B9330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</w:p>
    <w:p w:rsidR="006B426F" w:rsidRDefault="006B426F" w:rsidP="006B42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</w:p>
    <w:p w:rsidR="00114779" w:rsidRDefault="00114779" w:rsidP="006B426F">
      <w:pPr>
        <w:pStyle w:val="a3"/>
        <w:rPr>
          <w:b/>
          <w:bCs/>
          <w:color w:val="000000" w:themeColor="text1"/>
        </w:rPr>
      </w:pPr>
    </w:p>
    <w:p w:rsidR="00114779" w:rsidRDefault="007868EB" w:rsidP="006B426F">
      <w:pPr>
        <w:pStyle w:val="a3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0B987" wp14:editId="652A54F8">
            <wp:simplePos x="0" y="0"/>
            <wp:positionH relativeFrom="column">
              <wp:posOffset>1175203</wp:posOffset>
            </wp:positionH>
            <wp:positionV relativeFrom="paragraph">
              <wp:posOffset>-954949</wp:posOffset>
            </wp:positionV>
            <wp:extent cx="3636010" cy="2181225"/>
            <wp:effectExtent l="0" t="0" r="2540" b="9525"/>
            <wp:wrapThrough wrapText="bothSides">
              <wp:wrapPolygon edited="0">
                <wp:start x="0" y="0"/>
                <wp:lineTo x="0" y="21506"/>
                <wp:lineTo x="21502" y="21506"/>
                <wp:lineTo x="21502" y="0"/>
                <wp:lineTo x="0" y="0"/>
              </wp:wrapPolygon>
            </wp:wrapThrough>
            <wp:docPr id="2" name="Рисунок 2" descr="https://econet.ru/uploads/pictures/398366/content_3fbe9a3b78981e2af84c60781dc0a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et.ru/uploads/pictures/398366/content_3fbe9a3b78981e2af84c60781dc0a9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779" w:rsidRDefault="00114779" w:rsidP="006B426F">
      <w:pPr>
        <w:pStyle w:val="a3"/>
        <w:rPr>
          <w:b/>
          <w:bCs/>
          <w:color w:val="000000" w:themeColor="text1"/>
        </w:rPr>
      </w:pPr>
    </w:p>
    <w:p w:rsidR="00114779" w:rsidRDefault="00114779" w:rsidP="006B426F">
      <w:pPr>
        <w:pStyle w:val="a3"/>
        <w:rPr>
          <w:b/>
          <w:bCs/>
          <w:color w:val="000000" w:themeColor="text1"/>
        </w:rPr>
      </w:pPr>
    </w:p>
    <w:p w:rsidR="00114779" w:rsidRDefault="00114779" w:rsidP="006B426F">
      <w:pPr>
        <w:pStyle w:val="a3"/>
        <w:rPr>
          <w:b/>
          <w:bCs/>
          <w:color w:val="000000" w:themeColor="text1"/>
        </w:rPr>
      </w:pPr>
    </w:p>
    <w:p w:rsidR="00114779" w:rsidRDefault="00114779" w:rsidP="006B426F">
      <w:pPr>
        <w:pStyle w:val="a3"/>
        <w:rPr>
          <w:b/>
          <w:bCs/>
          <w:color w:val="000000" w:themeColor="text1"/>
        </w:rPr>
      </w:pPr>
    </w:p>
    <w:p w:rsidR="00114779" w:rsidRPr="00954EF6" w:rsidRDefault="006B426F" w:rsidP="00114779">
      <w:pPr>
        <w:pStyle w:val="a3"/>
        <w:jc w:val="center"/>
        <w:rPr>
          <w:b/>
          <w:bCs/>
          <w:color w:val="C00000"/>
          <w:sz w:val="28"/>
          <w:szCs w:val="28"/>
          <w:u w:val="single"/>
        </w:rPr>
      </w:pPr>
      <w:r w:rsidRPr="00954EF6">
        <w:rPr>
          <w:b/>
          <w:bCs/>
          <w:color w:val="C00000"/>
          <w:sz w:val="28"/>
          <w:szCs w:val="28"/>
          <w:u w:val="single"/>
        </w:rPr>
        <w:t>Рекомендации по провед</w:t>
      </w:r>
      <w:r w:rsidR="00114779" w:rsidRPr="00954EF6">
        <w:rPr>
          <w:b/>
          <w:bCs/>
          <w:color w:val="C00000"/>
          <w:sz w:val="28"/>
          <w:szCs w:val="28"/>
          <w:u w:val="single"/>
        </w:rPr>
        <w:t>ению пальчиковых игр с ребёнком</w:t>
      </w:r>
    </w:p>
    <w:p w:rsidR="006B426F" w:rsidRPr="00954EF6" w:rsidRDefault="006B426F" w:rsidP="006B426F">
      <w:pPr>
        <w:pStyle w:val="a3"/>
        <w:spacing w:after="0"/>
        <w:rPr>
          <w:color w:val="0070C0"/>
        </w:rPr>
      </w:pPr>
      <w:r w:rsidRPr="00954EF6">
        <w:rPr>
          <w:color w:val="0070C0"/>
        </w:rPr>
        <w:t>Приступая к работе, следует помнить о следующих принципах проведения занятий:</w:t>
      </w:r>
    </w:p>
    <w:p w:rsidR="006B426F" w:rsidRPr="00954EF6" w:rsidRDefault="006B426F" w:rsidP="006B426F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6B426F" w:rsidRPr="00954EF6" w:rsidRDefault="006B426F" w:rsidP="006B426F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Выполнять упражнение следует вместе с ребёнком, при этом демонстрируя собственную увлечённость игрой.</w:t>
      </w:r>
    </w:p>
    <w:p w:rsidR="006B426F" w:rsidRPr="00954EF6" w:rsidRDefault="006B426F" w:rsidP="006B426F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6B426F" w:rsidRPr="00954EF6" w:rsidRDefault="006B426F" w:rsidP="006B426F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6B426F" w:rsidRPr="00954EF6" w:rsidRDefault="006B426F" w:rsidP="006B426F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6B426F" w:rsidRPr="00954EF6" w:rsidRDefault="006B426F" w:rsidP="006B426F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6B426F" w:rsidRPr="00954EF6" w:rsidRDefault="006B426F" w:rsidP="00114779">
      <w:pPr>
        <w:pStyle w:val="a3"/>
        <w:numPr>
          <w:ilvl w:val="0"/>
          <w:numId w:val="3"/>
        </w:numPr>
        <w:shd w:val="clear" w:color="auto" w:fill="FFFFFF"/>
        <w:rPr>
          <w:color w:val="0070C0"/>
        </w:rPr>
      </w:pPr>
      <w:r w:rsidRPr="00954EF6">
        <w:rPr>
          <w:color w:val="0070C0"/>
        </w:rPr>
        <w:t>Стимулируйте подпевание детей, «не замечайте», если они поначалу делают что-то неправильно, поощряйте успехи.</w:t>
      </w:r>
      <w:r w:rsidRPr="00954EF6">
        <w:rPr>
          <w:color w:val="0070C0"/>
        </w:rPr>
        <w:br/>
      </w:r>
    </w:p>
    <w:p w:rsidR="00350E93" w:rsidRPr="00954EF6" w:rsidRDefault="00350E93" w:rsidP="00B93303">
      <w:pPr>
        <w:pStyle w:val="a3"/>
        <w:spacing w:after="0" w:afterAutospacing="0"/>
        <w:textAlignment w:val="baseline"/>
        <w:rPr>
          <w:color w:val="0070C0"/>
          <w:sz w:val="28"/>
          <w:szCs w:val="28"/>
        </w:rPr>
      </w:pPr>
      <w:r w:rsidRPr="00954EF6">
        <w:rPr>
          <w:color w:val="0070C0"/>
          <w:sz w:val="28"/>
          <w:szCs w:val="28"/>
        </w:rPr>
        <w:t>Начинать можно с ежедневного массажа по 2 -3 минуты кистей рук и пальцев:</w:t>
      </w:r>
    </w:p>
    <w:p w:rsidR="00350E93" w:rsidRPr="00954EF6" w:rsidRDefault="00350E93" w:rsidP="00B93303">
      <w:pPr>
        <w:pStyle w:val="a3"/>
        <w:spacing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поглаживать и</w:t>
      </w:r>
      <w:r w:rsidR="00114779" w:rsidRPr="00954EF6">
        <w:rPr>
          <w:color w:val="0070C0"/>
        </w:rPr>
        <w:t xml:space="preserve"> растирать ладошки вверх – вниз</w:t>
      </w:r>
    </w:p>
    <w:p w:rsidR="00350E93" w:rsidRPr="00954EF6" w:rsidRDefault="00350E93" w:rsidP="00B93303">
      <w:pPr>
        <w:pStyle w:val="a3"/>
        <w:spacing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разминать и растирать кажд</w:t>
      </w:r>
      <w:r w:rsidR="00114779" w:rsidRPr="00954EF6">
        <w:rPr>
          <w:color w:val="0070C0"/>
        </w:rPr>
        <w:t>ый палец вдоль, затем - поперёк</w:t>
      </w:r>
    </w:p>
    <w:p w:rsidR="00350E93" w:rsidRPr="00954EF6" w:rsidRDefault="00350E93" w:rsidP="00B93303">
      <w:pPr>
        <w:pStyle w:val="a3"/>
        <w:spacing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растирать пал</w:t>
      </w:r>
      <w:r w:rsidR="00114779" w:rsidRPr="00954EF6">
        <w:rPr>
          <w:color w:val="0070C0"/>
        </w:rPr>
        <w:t>ьчики спиралевидными движениями</w:t>
      </w:r>
    </w:p>
    <w:p w:rsidR="00350E93" w:rsidRPr="00954EF6" w:rsidRDefault="00350E93" w:rsidP="003724F0">
      <w:pPr>
        <w:pStyle w:val="a3"/>
        <w:spacing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Любые упражнения будут эффективны только при регулярных занятиях. Заниматься надо ежедневно около 5 минут.</w:t>
      </w:r>
      <w:r w:rsidR="00956EFB" w:rsidRPr="00954EF6">
        <w:rPr>
          <w:color w:val="0070C0"/>
        </w:rPr>
        <w:t xml:space="preserve"> Постепенно увеличивая продолжительность </w:t>
      </w:r>
      <w:r w:rsidR="00E76C71" w:rsidRPr="00954EF6">
        <w:rPr>
          <w:color w:val="0070C0"/>
        </w:rPr>
        <w:t>игр до 10-15 минут.</w:t>
      </w:r>
    </w:p>
    <w:p w:rsidR="00C536E9" w:rsidRPr="00954EF6" w:rsidRDefault="00C536E9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</w:p>
    <w:p w:rsidR="00C536E9" w:rsidRPr="00954EF6" w:rsidRDefault="00C536E9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</w:p>
    <w:p w:rsidR="00114779" w:rsidRDefault="00114779" w:rsidP="00B93303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114779" w:rsidRDefault="00D0087E" w:rsidP="00D0087E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>
        <w:rPr>
          <w:noProof/>
        </w:rPr>
        <w:drawing>
          <wp:inline distT="0" distB="0" distL="0" distR="0" wp14:anchorId="497DAFC8" wp14:editId="6060C77C">
            <wp:extent cx="3155420" cy="1756954"/>
            <wp:effectExtent l="0" t="0" r="6985" b="0"/>
            <wp:docPr id="3" name="Рисунок 3" descr="http://xn--80aabfct4a8bzabd4d.xn--p1ai/wp-content/uploads/2017/08/1_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bfct4a8bzabd4d.xn--p1ai/wp-content/uploads/2017/08/1_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50" cy="17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79" w:rsidRDefault="00114779" w:rsidP="00B93303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114779" w:rsidRDefault="00114779" w:rsidP="00B93303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114779" w:rsidRDefault="00114779" w:rsidP="00B93303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956EFB" w:rsidRPr="00954EF6" w:rsidRDefault="00B93303" w:rsidP="00956EFB">
      <w:pPr>
        <w:pStyle w:val="a3"/>
        <w:spacing w:before="0" w:beforeAutospacing="0" w:after="0" w:afterAutospacing="0"/>
        <w:jc w:val="center"/>
        <w:textAlignment w:val="baseline"/>
        <w:rPr>
          <w:b/>
          <w:color w:val="C00000"/>
          <w:sz w:val="28"/>
          <w:szCs w:val="28"/>
          <w:u w:val="single"/>
        </w:rPr>
      </w:pPr>
      <w:r w:rsidRPr="00954EF6">
        <w:rPr>
          <w:b/>
          <w:color w:val="C00000"/>
          <w:sz w:val="28"/>
          <w:szCs w:val="28"/>
          <w:u w:val="single"/>
        </w:rPr>
        <w:t>Все упр</w:t>
      </w:r>
      <w:r w:rsidR="00956EFB" w:rsidRPr="00954EF6">
        <w:rPr>
          <w:b/>
          <w:color w:val="C00000"/>
          <w:sz w:val="28"/>
          <w:szCs w:val="28"/>
          <w:u w:val="single"/>
        </w:rPr>
        <w:t>ажнения разделены на три группы</w:t>
      </w:r>
    </w:p>
    <w:p w:rsidR="00956EFB" w:rsidRPr="006B426F" w:rsidRDefault="00956EFB" w:rsidP="00B93303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956EFB" w:rsidRPr="00954EF6" w:rsidRDefault="00956EFB" w:rsidP="00B93303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70C0"/>
          <w:u w:val="single"/>
        </w:rPr>
      </w:pPr>
      <w:r w:rsidRPr="00954EF6">
        <w:rPr>
          <w:b/>
          <w:i/>
          <w:iCs/>
          <w:color w:val="0070C0"/>
          <w:u w:val="single"/>
        </w:rPr>
        <w:t>Первая группа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 Упражнения для кистей рук: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развивают подражательную способность, достаточно просты и не требуют тонких дифференцированных движений;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учат напрягать и расслаблять мышцы;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развивают умения сохранять положение пальцев некоторое время;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учат переключаться с одного движения на другое.</w:t>
      </w:r>
    </w:p>
    <w:p w:rsidR="00956EFB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70C0"/>
          <w:u w:val="single"/>
        </w:rPr>
      </w:pPr>
      <w:r w:rsidRPr="00954EF6">
        <w:rPr>
          <w:b/>
          <w:i/>
          <w:iCs/>
          <w:color w:val="0070C0"/>
          <w:u w:val="single"/>
        </w:rPr>
        <w:t>Вторая группа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Упражнения для пальцев условно статические: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совершенствуют полученные раннее навыки на более высоком уровне и требуют более точных движений.</w:t>
      </w:r>
    </w:p>
    <w:p w:rsidR="00956EFB" w:rsidRPr="00954EF6" w:rsidRDefault="00956EFB" w:rsidP="00B93303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70C0"/>
          <w:u w:val="single"/>
        </w:rPr>
      </w:pPr>
      <w:r w:rsidRPr="00954EF6">
        <w:rPr>
          <w:b/>
          <w:i/>
          <w:iCs/>
          <w:color w:val="0070C0"/>
          <w:u w:val="single"/>
        </w:rPr>
        <w:t>Третья группа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i/>
          <w:iCs/>
          <w:color w:val="0070C0"/>
          <w:u w:val="single"/>
        </w:rPr>
      </w:pPr>
      <w:r w:rsidRPr="00954EF6">
        <w:rPr>
          <w:color w:val="0070C0"/>
        </w:rPr>
        <w:t>Упражнения для пальцев динамические: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развивают точную координацию движений;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учат сгибать и разгибать пальцы рук;</w:t>
      </w:r>
    </w:p>
    <w:p w:rsidR="00B93303" w:rsidRPr="00954EF6" w:rsidRDefault="00B93303" w:rsidP="00B93303">
      <w:pPr>
        <w:pStyle w:val="a3"/>
        <w:spacing w:before="0" w:beforeAutospacing="0" w:after="0" w:afterAutospacing="0"/>
        <w:textAlignment w:val="baseline"/>
        <w:rPr>
          <w:color w:val="0070C0"/>
        </w:rPr>
      </w:pPr>
      <w:r w:rsidRPr="00954EF6">
        <w:rPr>
          <w:color w:val="0070C0"/>
        </w:rPr>
        <w:t>- учат противопоставлять большой палец остальным.</w:t>
      </w:r>
    </w:p>
    <w:p w:rsidR="00814A69" w:rsidRDefault="00980A86" w:rsidP="00F364D5">
      <w:pPr>
        <w:pStyle w:val="a3"/>
        <w:shd w:val="clear" w:color="auto" w:fill="FFFFFF"/>
        <w:spacing w:after="0" w:afterAutospacing="0"/>
        <w:jc w:val="center"/>
        <w:textAlignment w:val="baseline"/>
        <w:rPr>
          <w:color w:val="0070C0"/>
        </w:rPr>
      </w:pPr>
      <w:r>
        <w:rPr>
          <w:noProof/>
        </w:rPr>
        <w:drawing>
          <wp:inline distT="0" distB="0" distL="0" distR="0" wp14:anchorId="79622330" wp14:editId="369C0F25">
            <wp:extent cx="5355772" cy="4016829"/>
            <wp:effectExtent l="0" t="0" r="0" b="3175"/>
            <wp:docPr id="4" name="Рисунок 4" descr="https://ds03.infourok.ru/uploads/ex/0060/0004943f-aa49a69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060/0004943f-aa49a695/img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47" cy="40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D5" w:rsidRDefault="00F364D5" w:rsidP="00F364D5">
      <w:pPr>
        <w:pStyle w:val="a3"/>
        <w:shd w:val="clear" w:color="auto" w:fill="FFFFFF"/>
        <w:spacing w:after="0" w:afterAutospacing="0"/>
        <w:jc w:val="right"/>
        <w:textAlignment w:val="baseline"/>
        <w:rPr>
          <w:color w:val="0070C0"/>
          <w:sz w:val="28"/>
          <w:szCs w:val="28"/>
        </w:rPr>
      </w:pPr>
      <w:r w:rsidRPr="00F364D5">
        <w:rPr>
          <w:color w:val="0070C0"/>
          <w:sz w:val="28"/>
          <w:szCs w:val="28"/>
        </w:rPr>
        <w:t>Подготовила: воспитатель Иванова Ю.В. группа №14</w:t>
      </w:r>
    </w:p>
    <w:p w:rsidR="00F364D5" w:rsidRPr="00967C43" w:rsidRDefault="00967C43" w:rsidP="00967C43">
      <w:pPr>
        <w:pStyle w:val="a3"/>
        <w:shd w:val="clear" w:color="auto" w:fill="FFFFFF"/>
        <w:spacing w:after="0" w:afterAutospacing="0"/>
        <w:jc w:val="center"/>
        <w:textAlignment w:val="baseline"/>
        <w:rPr>
          <w:color w:val="0070C0"/>
          <w:sz w:val="32"/>
          <w:szCs w:val="32"/>
        </w:rPr>
      </w:pPr>
      <w:r w:rsidRPr="00967C43">
        <w:rPr>
          <w:color w:val="0070C0"/>
          <w:sz w:val="32"/>
          <w:szCs w:val="32"/>
        </w:rPr>
        <w:t>Желаем успехов!</w:t>
      </w:r>
      <w:bookmarkStart w:id="0" w:name="_GoBack"/>
      <w:bookmarkEnd w:id="0"/>
    </w:p>
    <w:sectPr w:rsidR="00F364D5" w:rsidRPr="00967C43" w:rsidSect="00954EF6">
      <w:pgSz w:w="11906" w:h="16838"/>
      <w:pgMar w:top="1440" w:right="1080" w:bottom="1440" w:left="1080" w:header="708" w:footer="708" w:gutter="0"/>
      <w:pgBorders w:offsetFrom="page">
        <w:top w:val="waveline" w:sz="20" w:space="24" w:color="AC2A65"/>
        <w:left w:val="waveline" w:sz="20" w:space="24" w:color="AC2A65"/>
        <w:bottom w:val="waveline" w:sz="20" w:space="24" w:color="AC2A65"/>
        <w:right w:val="waveline" w:sz="20" w:space="24" w:color="AC2A6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91982"/>
    <w:multiLevelType w:val="multilevel"/>
    <w:tmpl w:val="7B3E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D7B2E"/>
    <w:multiLevelType w:val="multilevel"/>
    <w:tmpl w:val="E08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69"/>
    <w:rsid w:val="000A57EA"/>
    <w:rsid w:val="00114779"/>
    <w:rsid w:val="001362BF"/>
    <w:rsid w:val="00350E93"/>
    <w:rsid w:val="003724F0"/>
    <w:rsid w:val="003B28E0"/>
    <w:rsid w:val="003F4923"/>
    <w:rsid w:val="00692640"/>
    <w:rsid w:val="006B426F"/>
    <w:rsid w:val="007868EB"/>
    <w:rsid w:val="00814A69"/>
    <w:rsid w:val="008F4CEA"/>
    <w:rsid w:val="00954EF6"/>
    <w:rsid w:val="00956EFB"/>
    <w:rsid w:val="00967C43"/>
    <w:rsid w:val="00980A86"/>
    <w:rsid w:val="00984A52"/>
    <w:rsid w:val="009E12F5"/>
    <w:rsid w:val="00B93303"/>
    <w:rsid w:val="00BB4411"/>
    <w:rsid w:val="00C536E9"/>
    <w:rsid w:val="00D0087E"/>
    <w:rsid w:val="00E76C71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2A95-2CE1-4F90-9EB9-245E46B8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0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9436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461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18</cp:revision>
  <dcterms:created xsi:type="dcterms:W3CDTF">2016-11-12T18:28:00Z</dcterms:created>
  <dcterms:modified xsi:type="dcterms:W3CDTF">2017-09-11T19:37:00Z</dcterms:modified>
</cp:coreProperties>
</file>