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C2" w:rsidRPr="00EF164F" w:rsidRDefault="00BE02C2" w:rsidP="008534BA">
      <w:pPr>
        <w:pStyle w:val="a3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color w:val="C00000"/>
          <w:spacing w:val="2"/>
          <w:sz w:val="32"/>
          <w:szCs w:val="32"/>
        </w:rPr>
      </w:pPr>
      <w:r w:rsidRPr="00EF164F">
        <w:rPr>
          <w:rFonts w:ascii="Times New Roman" w:eastAsia="Times New Roman" w:hAnsi="Times New Roman" w:cs="Times New Roman"/>
          <w:b/>
          <w:bCs/>
          <w:color w:val="C00000"/>
          <w:spacing w:val="-7"/>
          <w:kern w:val="36"/>
          <w:sz w:val="32"/>
          <w:szCs w:val="32"/>
        </w:rPr>
        <w:t>Чем занять ребенка в очереди или в транспорте</w:t>
      </w:r>
      <w:r w:rsidR="008534BA">
        <w:rPr>
          <w:rFonts w:ascii="Times New Roman" w:eastAsia="Times New Roman" w:hAnsi="Times New Roman" w:cs="Times New Roman"/>
          <w:b/>
          <w:color w:val="C00000"/>
          <w:spacing w:val="2"/>
          <w:sz w:val="32"/>
          <w:szCs w:val="32"/>
        </w:rPr>
        <w:t xml:space="preserve"> </w:t>
      </w:r>
      <w:r w:rsidR="00C841BE" w:rsidRPr="00EF164F">
        <w:rPr>
          <w:rFonts w:ascii="Times New Roman" w:eastAsia="Times New Roman" w:hAnsi="Times New Roman" w:cs="Times New Roman"/>
          <w:b/>
          <w:bCs/>
          <w:color w:val="C00000"/>
          <w:spacing w:val="2"/>
          <w:sz w:val="32"/>
          <w:szCs w:val="32"/>
        </w:rPr>
        <w:t>«</w:t>
      </w:r>
      <w:r w:rsidRPr="00EF164F">
        <w:rPr>
          <w:rFonts w:ascii="Times New Roman" w:eastAsia="Times New Roman" w:hAnsi="Times New Roman" w:cs="Times New Roman"/>
          <w:b/>
          <w:bCs/>
          <w:color w:val="C00000"/>
          <w:spacing w:val="2"/>
          <w:sz w:val="32"/>
          <w:szCs w:val="32"/>
        </w:rPr>
        <w:t>Скорая помощь</w:t>
      </w:r>
      <w:r w:rsidR="00C841BE" w:rsidRPr="00EF164F">
        <w:rPr>
          <w:rFonts w:ascii="Times New Roman" w:eastAsia="Times New Roman" w:hAnsi="Times New Roman" w:cs="Times New Roman"/>
          <w:b/>
          <w:bCs/>
          <w:color w:val="C00000"/>
          <w:spacing w:val="2"/>
          <w:sz w:val="32"/>
          <w:szCs w:val="32"/>
        </w:rPr>
        <w:t>»</w:t>
      </w:r>
      <w:r w:rsidR="008534BA">
        <w:rPr>
          <w:rFonts w:ascii="Times New Roman" w:eastAsia="Times New Roman" w:hAnsi="Times New Roman" w:cs="Times New Roman"/>
          <w:b/>
          <w:bCs/>
          <w:color w:val="C00000"/>
          <w:spacing w:val="2"/>
          <w:sz w:val="32"/>
          <w:szCs w:val="32"/>
        </w:rPr>
        <w:t xml:space="preserve"> (Часть 2)</w:t>
      </w:r>
    </w:p>
    <w:p w:rsidR="00D14C93" w:rsidRDefault="00D14C93" w:rsidP="00D14C93">
      <w:pPr>
        <w:pStyle w:val="a3"/>
        <w:shd w:val="clear" w:color="auto" w:fill="FFFFFF"/>
        <w:spacing w:after="0" w:line="240" w:lineRule="auto"/>
        <w:ind w:left="1080"/>
        <w:jc w:val="right"/>
        <w:textAlignment w:val="top"/>
        <w:rPr>
          <w:rFonts w:ascii="Times New Roman" w:eastAsia="Times New Roman" w:hAnsi="Times New Roman" w:cs="Times New Roman"/>
          <w:color w:val="414141"/>
          <w:spacing w:val="2"/>
        </w:rPr>
      </w:pPr>
    </w:p>
    <w:p w:rsidR="00D14C93" w:rsidRPr="001E5419" w:rsidRDefault="00D14C93" w:rsidP="00D14C93">
      <w:pPr>
        <w:pStyle w:val="a3"/>
        <w:shd w:val="clear" w:color="auto" w:fill="FFFFFF"/>
        <w:spacing w:after="0" w:line="240" w:lineRule="auto"/>
        <w:ind w:left="1080"/>
        <w:jc w:val="right"/>
        <w:textAlignment w:val="top"/>
        <w:rPr>
          <w:rFonts w:ascii="Times New Roman" w:eastAsia="Times New Roman" w:hAnsi="Times New Roman" w:cs="Times New Roman"/>
          <w:color w:val="414141"/>
          <w:spacing w:val="2"/>
        </w:rPr>
      </w:pPr>
      <w:r w:rsidRPr="001E5419">
        <w:rPr>
          <w:rFonts w:ascii="Times New Roman" w:eastAsia="Times New Roman" w:hAnsi="Times New Roman" w:cs="Times New Roman"/>
          <w:color w:val="414141"/>
          <w:spacing w:val="2"/>
        </w:rPr>
        <w:t>По материалам Психологического центра "Адалин"</w:t>
      </w:r>
    </w:p>
    <w:p w:rsidR="00BE02C2" w:rsidRPr="00D87E50" w:rsidRDefault="00BE02C2" w:rsidP="00BE02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</w:pP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 xml:space="preserve">Нет ничего хуже, когда вас ни за что ни про что обрекают на простой. Просто стой и ничего не делай - в очереди, в официальных учреждениях, перед открытием магазина, в том же поезде, наконец. Зачем убивать свое "лишнее" время? Из любой ситуации, даже </w:t>
      </w:r>
      <w:proofErr w:type="gram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из</w:t>
      </w:r>
      <w:proofErr w:type="gram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такой нудной, как стояние в очередях, можно извлечь пользу и удовольствие.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 xml:space="preserve">Вот несколько способов занять ребенка в очереди и в других скучных местах. И самим не соскучиться. Выбирайте по возрасту, придумывайте </w:t>
      </w:r>
      <w:proofErr w:type="gram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свои</w:t>
      </w:r>
      <w:proofErr w:type="gram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1. </w:t>
      </w:r>
      <w:proofErr w:type="spellStart"/>
      <w:proofErr w:type="gramStart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Физ-ра</w:t>
      </w:r>
      <w:proofErr w:type="spellEnd"/>
      <w:proofErr w:type="gramEnd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, ура!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 - чтобы взбодрить себя и ребенка. Расправьте плечи и чуть приподнимите подбородок. А теперь поднимитесь на носочки выше, выше! Чуть-чуть помедлите и - резко опуститесь. У кого каблучки громче стукнули? После нескольких таких повторов исчезает тяжесть в голове и усталость.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2. Тайная тренировка.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 Главное и единственное условие - это и все подобные упражнения выполняются медленно. Как можно медленнее. А "работать" можно с любой частью своего тела. Кстати, если такому тайному упражнению вы научите своего ребенка и ему понравится, представляете, какая будет польза для фигуры, да и для здоров</w:t>
      </w:r>
      <w:r w:rsidR="00C841BE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ья вообще?! Например, тренируете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мышцы бр</w:t>
      </w:r>
      <w:r w:rsidR="00C841BE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юшного пресса. Медленно считаете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до шести и все это </w:t>
      </w:r>
      <w:r w:rsidR="00C841BE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время так же медленно втягиваете живот. Втянули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? - подержать так (счет до шести). Теперь медленно-медленно </w:t>
      </w:r>
      <w:r w:rsidR="00C841BE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отпускаете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мышцы, возвращая живот в исходное положе</w:t>
      </w:r>
      <w:r w:rsidR="00C841BE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ние. И еще раз: на шесть втянули, на шесть подержали, на шесть - распрямили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. </w:t>
      </w:r>
      <w:proofErr w:type="gram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По этому</w:t>
      </w:r>
      <w:proofErr w:type="gram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же принципу можно напрягать и отпускать все остальные мышцы тела. По-научному это называется "статическая гимнастика". Первое время обязательно считайте вслух, потом привыкнете - и можно будет обходиться без счета. Тренируйтесь - и телу полезно, и никто не обратит внимания, и время даром не пропадет. Кстати, можете делать то же самое на нудном совещании - вы, на нудном уроке - ваш ученик. Во время езды в метро или на трамвае. Пока все тело </w:t>
      </w:r>
      <w:proofErr w:type="spell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понапрягае</w:t>
      </w:r>
      <w:r w:rsidR="00C841BE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те</w:t>
      </w:r>
      <w:proofErr w:type="spellEnd"/>
      <w:r w:rsidR="00C841BE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- уже приедете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3. </w:t>
      </w:r>
      <w:proofErr w:type="spellStart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Танцевалки</w:t>
      </w:r>
      <w:proofErr w:type="spellEnd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 Вы танцуете, только мысленно, про себя. Можно тихо напеть мелодию, не разжимая губ. Можно вообразить себя в бальном зале, на дискотеке, хоть на спортплощадке. Суть такого танца: когда мы думаем, то есть сосредоточиваемся на какой-то части своего тела (группе мышц), эти мышцы обязательно среагируют на наши мысли. Мышцы напрягаются и сокращаются в заданном (нами) ритме. А воображение довершит остальное. Кстати, обратите внимание, какой танец вы выбираете. Его характер и темп могут указать на то, чего в вашей жизни недостает (романтический вальс, или </w:t>
      </w:r>
      <w:proofErr w:type="gram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страстную</w:t>
      </w:r>
      <w:proofErr w:type="gram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</w:t>
      </w:r>
      <w:proofErr w:type="spell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латину</w:t>
      </w:r>
      <w:proofErr w:type="spell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, </w:t>
      </w:r>
      <w:proofErr w:type="spell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рэп</w:t>
      </w:r>
      <w:proofErr w:type="spell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или танец живота). Интересно, а что станцует ваш дорогой ребенок?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4. </w:t>
      </w:r>
      <w:proofErr w:type="spellStart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Запоминалка</w:t>
      </w:r>
      <w:proofErr w:type="spellEnd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 Подобные упражнения хорошо тренируют ментальную память. Внимательно посмотрите на что-то (или кого-то) с полминуты. Потом отвернитесь и 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lastRenderedPageBreak/>
        <w:t>перечислите (в уме), что вы там заметили-запомнили. Кто больше? Потом поворачивайтесь и сверяйте. Например, сколько человек стоит у столба? В каких позах? Сколько мужчин? А дети есть? Что они делают? В какую сторону смотрят? У кого в руках пакет? Какие часы на руке, у кого? А у кого мобильный телефон? И т. п. в том же духе. Кстати, лучше всего мы запоминаем то, что нас подспудно очень интересует. Обратите внимание, что больше всего заинтересовало вашего ребенка, осознайте, что больше заинтересовало вас. Заметили, что - разное? Вот вам еще одно доказательство, как детские и</w:t>
      </w:r>
      <w:r w:rsidR="00C60AF1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нтересы отличаются от взрослых.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5. </w:t>
      </w:r>
      <w:proofErr w:type="spellStart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Воображалки</w:t>
      </w:r>
      <w:proofErr w:type="spellEnd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 Вот прекрасная тренировка правого полушария мозга и одновременно - отдых для левого, ведь в наше время в основном нагружают его. У детей прекрасное воображение, у взрослых с этим проблемы. А может быть, нет? Выберите какого-то человека из очереди и представляйте его кем-нибудь (или чем-нибудь) другим. Что он, например, - это не он, а какой-то зверек, или птица, или дерево. А какое? И почему? Да на кого же он больше всего похож? Можно </w:t>
      </w:r>
      <w:proofErr w:type="spell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повоображать</w:t>
      </w:r>
      <w:proofErr w:type="spell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, с каким животным/птицей/деревом дружит, откуда он родом, зачем пришел именно сюда. Кстати, если </w:t>
      </w:r>
      <w:proofErr w:type="gram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большинство людей у вас или вашего ребенка окажется тараканами</w:t>
      </w:r>
      <w:proofErr w:type="gram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, скунсами да макаками, это повод задуматься, а как вы и/или он на</w:t>
      </w:r>
      <w:r w:rsidR="00C60AF1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самом деле относитесь к людям.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6. </w:t>
      </w:r>
      <w:proofErr w:type="spellStart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Сочинялки</w:t>
      </w:r>
      <w:proofErr w:type="spellEnd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 Случайно долетевший до ваших ушей разговор может превратиться в начало сказки. "Жил-был банкомат... И надоело ему стоять на месте. Вот он и подумал: </w:t>
      </w:r>
      <w:proofErr w:type="spell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пойду-ка</w:t>
      </w:r>
      <w:proofErr w:type="spell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я путешествовать. И однажды ночью взял да и ушел..." Что будет дальше? "Пришли утром люди и увидели..." А что увидели люди? И что подумали и сказали? А может, пошли искать (и куда, и что там нашли)? А может, решили пожить без денег (и что из этого вышло)? А может, наняли сыщика-добермана и тот унюхал какой-то другой, подозрительный след?..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br/>
        <w:t>7. </w:t>
      </w:r>
      <w:proofErr w:type="spellStart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Рифмовалки</w:t>
      </w:r>
      <w:proofErr w:type="spellEnd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 Сочиняйте стихи, а если сразу не получается, просто придумывайте всякие рифмы. Повод - тот, что видите перед собой. Например, бананы - сунем в карманы, букашка - рубашка... А потом попробуйте сочинять строфы по заданным рифмам ("Вот ползет букашка в новенькой рубашке"). Кстати, </w:t>
      </w:r>
      <w:proofErr w:type="gramStart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неплохо</w:t>
      </w:r>
      <w:proofErr w:type="gramEnd"/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всегда иметь при себе блокнот и ручку. А</w:t>
      </w:r>
      <w:r w:rsidR="00C60AF1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 вдруг выйдет маленький шедевр?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8. </w:t>
      </w:r>
      <w:proofErr w:type="spellStart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Угадайка</w:t>
      </w:r>
      <w:proofErr w:type="spellEnd"/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 Один из вас описывает три приметы какого-то человека из очереди, а другой угадывает, какого человека вы загадали. Например: волосы лохматые, сумка на ремешке, колечко на пальце. Условие: человека в очереди нельзя выискивать глазами, просто вспоминаешь по памяти.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9. Загадки.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> Угадай, что я вижу. Опять-таки, нужно по описанию узнать, что загадано. Например: круглое, веточки торчат в разные стороны, оно на дереве - что это? Или: по земле бежит, хвостиком вертит, землю нюхает. Похоже на загадки, которые так любят все дети?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br/>
        <w:t>10. Поймать на удочку.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t xml:space="preserve"> Протягиваете ребенку руку ладошкой вниз. Он прикасается к ладони одним пальцем. Вы говорите: "Ловись, рыбка, мала и велика..." - и быстро закрываете ладонь, стараясь поймать детский пальчик. А ваша рыбка старается не 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lastRenderedPageBreak/>
        <w:t>попасться: быстро пальчик отдергивает. Сюда же относятся "ладушки" и "киса-киса, брысь под лавку". Вероятно, очереди существуют уже многие века, и наши разумные предки к ним тоже как-то приспосабливались.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proofErr w:type="gramStart"/>
      <w:r w:rsidRPr="00D87E50">
        <w:rPr>
          <w:rFonts w:ascii="Times New Roman" w:eastAsia="Times New Roman" w:hAnsi="Times New Roman" w:cs="Times New Roman"/>
          <w:b/>
          <w:bCs/>
          <w:color w:val="414141"/>
          <w:spacing w:val="2"/>
          <w:sz w:val="28"/>
          <w:szCs w:val="28"/>
        </w:rPr>
        <w:t>Самая большая польза от любого из этих развлечений такова: вы полноценно общаетесь (а не нудно убиваете время), вы учитесь принимать и ситуации, и людей такими, какие они есть.</w:t>
      </w:r>
      <w:proofErr w:type="gramEnd"/>
      <w:r w:rsidRPr="00D87E50">
        <w:rPr>
          <w:rFonts w:ascii="Times New Roman" w:eastAsia="Times New Roman" w:hAnsi="Times New Roman" w:cs="Times New Roman"/>
          <w:b/>
          <w:bCs/>
          <w:color w:val="414141"/>
          <w:spacing w:val="2"/>
          <w:sz w:val="28"/>
          <w:szCs w:val="28"/>
        </w:rPr>
        <w:t xml:space="preserve"> И не мечтать о том, как было бы, если бы... и не злиться понапрасну. Вы учитесь извлекать пользу из любых обстоятельств, которые подкидывает жизнь. И обучаете этому своих детей.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  <w:t>Теперь вас очередью или нудной дорогой не запугаешь...</w:t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color w:val="414141"/>
          <w:spacing w:val="2"/>
          <w:sz w:val="28"/>
          <w:szCs w:val="28"/>
        </w:rPr>
        <w:br/>
      </w:r>
      <w:r w:rsidRPr="00D87E50">
        <w:rPr>
          <w:rFonts w:ascii="Times New Roman" w:eastAsia="Times New Roman" w:hAnsi="Times New Roman" w:cs="Times New Roman"/>
          <w:b/>
          <w:color w:val="414141"/>
          <w:spacing w:val="2"/>
          <w:sz w:val="28"/>
          <w:szCs w:val="28"/>
        </w:rPr>
        <w:t>Успехов!</w:t>
      </w:r>
    </w:p>
    <w:p w:rsidR="00BE02C2" w:rsidRPr="00D87E50" w:rsidRDefault="00BE02C2" w:rsidP="00BE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E96" w:rsidRPr="00BE02C2" w:rsidRDefault="008F4E96">
      <w:pPr>
        <w:rPr>
          <w:rFonts w:ascii="Times New Roman" w:hAnsi="Times New Roman" w:cs="Times New Roman"/>
          <w:sz w:val="28"/>
          <w:szCs w:val="28"/>
        </w:rPr>
      </w:pPr>
    </w:p>
    <w:sectPr w:rsidR="008F4E96" w:rsidRPr="00BE02C2" w:rsidSect="00E86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61E"/>
    <w:multiLevelType w:val="hybridMultilevel"/>
    <w:tmpl w:val="4700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87CEB"/>
    <w:multiLevelType w:val="hybridMultilevel"/>
    <w:tmpl w:val="B1D6E4C4"/>
    <w:lvl w:ilvl="0" w:tplc="3BDAA6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2C2"/>
    <w:rsid w:val="00021BA7"/>
    <w:rsid w:val="001E04FF"/>
    <w:rsid w:val="003E7A06"/>
    <w:rsid w:val="00734563"/>
    <w:rsid w:val="008534BA"/>
    <w:rsid w:val="008F4E96"/>
    <w:rsid w:val="00BE02C2"/>
    <w:rsid w:val="00C60AF1"/>
    <w:rsid w:val="00C841BE"/>
    <w:rsid w:val="00D14C93"/>
    <w:rsid w:val="00D8622B"/>
    <w:rsid w:val="00EF164F"/>
    <w:rsid w:val="00F5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2020-04-29T11:08:00Z</dcterms:created>
  <dcterms:modified xsi:type="dcterms:W3CDTF">2020-04-29T18:00:00Z</dcterms:modified>
</cp:coreProperties>
</file>