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9" w:rsidRPr="009B306C" w:rsidRDefault="00DF14B4" w:rsidP="009B306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Theme="majorHAnsi" w:eastAsia="Times New Roman" w:hAnsiTheme="majorHAnsi" w:cs="Times New Roman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4141470</wp:posOffset>
            </wp:positionH>
            <wp:positionV relativeFrom="margin">
              <wp:posOffset>356235</wp:posOffset>
            </wp:positionV>
            <wp:extent cx="2769235" cy="1774825"/>
            <wp:effectExtent l="19050" t="0" r="0" b="0"/>
            <wp:wrapSquare wrapText="bothSides"/>
            <wp:docPr id="3" name="Рисунок 3" descr="C:\Users\860250\Desktop\русские пля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русские пляс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11" t="2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19B" w:rsidRPr="009B306C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</w:rPr>
        <w:t>Нравственно-патриотическое воспитание дошкольников средствами музыки</w:t>
      </w:r>
    </w:p>
    <w:p w:rsidR="008873F9" w:rsidRDefault="008873F9" w:rsidP="009B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3F9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нравственно – патриотического воспитания подрастающего поколения сегодня является одной из наиболее  актуальных.</w:t>
      </w:r>
      <w:r w:rsidR="0059019B" w:rsidRPr="008873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8873F9" w:rsidRDefault="008873F9" w:rsidP="0088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82">
        <w:rPr>
          <w:rFonts w:ascii="Times New Roman" w:hAnsi="Times New Roman" w:cs="Times New Roman"/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 к родному дому и семье, к истории и культуре страны, созданной трудами родных и близких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2B82">
        <w:rPr>
          <w:rFonts w:ascii="Times New Roman" w:hAnsi="Times New Roman" w:cs="Times New Roman"/>
          <w:sz w:val="28"/>
          <w:szCs w:val="28"/>
        </w:rPr>
        <w:t>ети должны знать историю своего народа, его прошлое. Связь прошлого с настоящим и мечтою о будущем поможет детям сильнее полюбить родную землю.</w:t>
      </w:r>
    </w:p>
    <w:p w:rsidR="008873F9" w:rsidRDefault="008873F9" w:rsidP="0088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B82">
        <w:rPr>
          <w:rFonts w:ascii="Times New Roman" w:hAnsi="Times New Roman" w:cs="Times New Roman"/>
          <w:sz w:val="28"/>
          <w:szCs w:val="28"/>
        </w:rPr>
        <w:t>Детские годы - это 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</w:t>
      </w:r>
    </w:p>
    <w:p w:rsidR="00BB72C1" w:rsidRPr="00263C27" w:rsidRDefault="00BB72C1" w:rsidP="00BB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3F9">
        <w:rPr>
          <w:rFonts w:ascii="Times New Roman" w:eastAsia="Times New Roman" w:hAnsi="Times New Roman" w:cs="Times New Roman"/>
          <w:sz w:val="28"/>
          <w:szCs w:val="28"/>
        </w:rPr>
        <w:t xml:space="preserve">Невозможно переоценить роль музыки в нравственно - патриотическом воспитании ребёнка. Музыка способна воздействовать </w:t>
      </w:r>
      <w:r w:rsidR="00263C27">
        <w:rPr>
          <w:rFonts w:ascii="Times New Roman" w:eastAsia="Times New Roman" w:hAnsi="Times New Roman" w:cs="Times New Roman"/>
          <w:sz w:val="28"/>
          <w:szCs w:val="28"/>
        </w:rPr>
        <w:t>на чувства и настроение ребёнка;</w:t>
      </w:r>
      <w:r w:rsidRPr="0088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2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природе, к людям, к Родине;  </w:t>
      </w:r>
      <w:r w:rsidRPr="008873F9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его нравственный и духовный мир. </w:t>
      </w:r>
    </w:p>
    <w:p w:rsidR="00BB72C1" w:rsidRDefault="00BB72C1" w:rsidP="009B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13">
        <w:rPr>
          <w:rFonts w:ascii="Times New Roman" w:eastAsia="Times New Roman" w:hAnsi="Times New Roman" w:cs="Times New Roman"/>
          <w:b/>
          <w:sz w:val="28"/>
          <w:szCs w:val="28"/>
        </w:rPr>
        <w:t>Большие потенциальные возможности нравственно-патриотического воздействия заключаются в народной музыке.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2B82">
        <w:rPr>
          <w:rFonts w:ascii="Times New Roman" w:hAnsi="Times New Roman" w:cs="Times New Roman"/>
          <w:sz w:val="28"/>
          <w:szCs w:val="28"/>
        </w:rPr>
        <w:t>Народные музыкальные произведения ненавязчиво, часто в веселой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 знакомят детей с обычаями, </w:t>
      </w:r>
      <w:r w:rsidRPr="007F2B82">
        <w:rPr>
          <w:rFonts w:ascii="Times New Roman" w:hAnsi="Times New Roman" w:cs="Times New Roman"/>
          <w:sz w:val="28"/>
          <w:szCs w:val="28"/>
        </w:rPr>
        <w:t xml:space="preserve"> бытом русского народа, трудом, бережным отношением к природе, жизнелюбием, чувством юмора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C1" w:rsidRDefault="00BB72C1" w:rsidP="00BB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Pr="007F2B82">
        <w:rPr>
          <w:rFonts w:ascii="Times New Roman" w:hAnsi="Times New Roman" w:cs="Times New Roman"/>
          <w:sz w:val="28"/>
          <w:szCs w:val="28"/>
        </w:rPr>
        <w:t xml:space="preserve"> дети соприкасаются с фольклорным материа</w:t>
      </w:r>
      <w:r>
        <w:rPr>
          <w:rFonts w:ascii="Times New Roman" w:hAnsi="Times New Roman" w:cs="Times New Roman"/>
          <w:sz w:val="28"/>
          <w:szCs w:val="28"/>
        </w:rPr>
        <w:t>лом постоянно:  в песнях, танцах, инсценировках, драматизациях, народных традициях, праздниках.</w:t>
      </w:r>
    </w:p>
    <w:p w:rsidR="00BB72C1" w:rsidRPr="00E45FD7" w:rsidRDefault="009B306C" w:rsidP="005A3D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4254500</wp:posOffset>
            </wp:positionH>
            <wp:positionV relativeFrom="margin">
              <wp:posOffset>6131560</wp:posOffset>
            </wp:positionV>
            <wp:extent cx="2701290" cy="1606550"/>
            <wp:effectExtent l="19050" t="0" r="3810" b="0"/>
            <wp:wrapSquare wrapText="bothSides"/>
            <wp:docPr id="2" name="Рисунок 2" descr="C:\Users\860250\Desktop\Хоровод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Хоровод 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512">
        <w:rPr>
          <w:rFonts w:ascii="Times New Roman" w:eastAsia="Times New Roman" w:hAnsi="Times New Roman" w:cs="Times New Roman"/>
          <w:color w:val="000000"/>
          <w:sz w:val="28"/>
        </w:rPr>
        <w:t> В нашем детском саду  народная музыка используется</w:t>
      </w:r>
      <w:r w:rsidR="00BB72C1"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для разучивания танц</w:t>
      </w:r>
      <w:r w:rsidR="00BB72C1">
        <w:rPr>
          <w:rFonts w:ascii="Times New Roman" w:eastAsia="Times New Roman" w:hAnsi="Times New Roman" w:cs="Times New Roman"/>
          <w:color w:val="000000"/>
          <w:sz w:val="28"/>
        </w:rPr>
        <w:t xml:space="preserve">евальных движений, </w:t>
      </w:r>
      <w:r w:rsidR="00BB72C1"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хо</w:t>
      </w:r>
      <w:r w:rsidR="006C7512">
        <w:rPr>
          <w:rFonts w:ascii="Times New Roman" w:eastAsia="Times New Roman" w:hAnsi="Times New Roman" w:cs="Times New Roman"/>
          <w:color w:val="000000"/>
          <w:sz w:val="28"/>
        </w:rPr>
        <w:t>роводов, плясок, игре на</w:t>
      </w:r>
      <w:r w:rsidR="00BB72C1"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72C1"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музыкальных инструментах, для фольклорных праздников, развлечений (народных традиций).  </w:t>
      </w:r>
      <w:r w:rsidR="005A3D57">
        <w:rPr>
          <w:rFonts w:ascii="Times New Roman" w:eastAsia="Times New Roman" w:hAnsi="Times New Roman" w:cs="Times New Roman"/>
          <w:color w:val="000000"/>
          <w:sz w:val="28"/>
        </w:rPr>
        <w:t xml:space="preserve">Детям нравятся народные праздники и развлечения, </w:t>
      </w:r>
      <w:r w:rsidR="005A3D57">
        <w:rPr>
          <w:rFonts w:ascii="Times New Roman" w:hAnsi="Times New Roman" w:cs="Times New Roman"/>
          <w:sz w:val="28"/>
          <w:szCs w:val="28"/>
        </w:rPr>
        <w:t xml:space="preserve">у них появляется </w:t>
      </w:r>
      <w:r w:rsidR="00BB72C1" w:rsidRPr="007F2B82">
        <w:rPr>
          <w:rFonts w:ascii="Times New Roman" w:hAnsi="Times New Roman" w:cs="Times New Roman"/>
          <w:sz w:val="28"/>
          <w:szCs w:val="28"/>
        </w:rPr>
        <w:t>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правде, которые приобретают в наши дни особую значимость.</w:t>
      </w:r>
      <w:r w:rsidR="00E45FD7" w:rsidRPr="00E45F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72C1" w:rsidRPr="008E01F6" w:rsidRDefault="00BB72C1" w:rsidP="005A3D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313">
        <w:rPr>
          <w:rFonts w:ascii="Times New Roman" w:eastAsia="Times New Roman" w:hAnsi="Times New Roman" w:cs="Times New Roman"/>
          <w:b/>
          <w:sz w:val="28"/>
          <w:szCs w:val="28"/>
        </w:rPr>
        <w:t>Нравственно – патриотическое воспитание ребёнка дошкольника – это, прежде всего,  воспитание любви и уважения к матери.</w:t>
      </w:r>
      <w:r w:rsidRPr="00200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03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«Любовь к Родине начинается с любви к матери. А человек начинается с его отношения к матери».  </w:t>
      </w:r>
      <w:r w:rsidRPr="002003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И все лучшее, что в человеке, достается ему от матери».  </w:t>
      </w:r>
      <w:r w:rsidRPr="00200313">
        <w:rPr>
          <w:rFonts w:ascii="Times New Roman" w:eastAsia="Times New Roman" w:hAnsi="Times New Roman" w:cs="Times New Roman"/>
          <w:b/>
          <w:i/>
          <w:sz w:val="28"/>
          <w:szCs w:val="28"/>
        </w:rPr>
        <w:t>Ю.Я.Яковлев (</w:t>
      </w:r>
      <w:r w:rsidRPr="002003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русский писатель).</w:t>
      </w:r>
    </w:p>
    <w:p w:rsidR="00BB72C1" w:rsidRDefault="00BB72C1" w:rsidP="00BB72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E0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ребенка-дошкольника Родина – это мама</w:t>
      </w:r>
      <w:r w:rsidRPr="008E01F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близкие родные люди, окружающие его.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24D6">
        <w:rPr>
          <w:rFonts w:ascii="Times New Roman" w:eastAsia="Times New Roman" w:hAnsi="Times New Roman" w:cs="Times New Roman"/>
          <w:iCs/>
          <w:sz w:val="28"/>
        </w:rPr>
        <w:t>Это дом, где он живет, двор, где играет, это детский сад с его воспитателями и друзьями, его семья.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дети любят своих мам.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А как ждут дети мамин праздник! С каким настроением они разучивают песни о маме, бабушке. Сколько нежности и тепла вкладывают в свое исполнение. Ведь они поют о самых любимых людях! Особенно нрав</w:t>
      </w:r>
      <w:r w:rsidR="00200313">
        <w:rPr>
          <w:rFonts w:ascii="Times New Roman" w:eastAsia="Times New Roman" w:hAnsi="Times New Roman" w:cs="Times New Roman"/>
          <w:color w:val="111111"/>
          <w:sz w:val="28"/>
        </w:rPr>
        <w:t>ится детям, когда мамы и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бабушки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lastRenderedPageBreak/>
        <w:t>являются непосредственными</w:t>
      </w:r>
      <w:r w:rsidRPr="00722BFE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участниками праздника.</w:t>
      </w:r>
      <w:r w:rsidRPr="00C224D6">
        <w:rPr>
          <w:rFonts w:ascii="Times New Roman" w:eastAsia="Times New Roman" w:hAnsi="Times New Roman" w:cs="Times New Roman"/>
          <w:color w:val="111111"/>
          <w:sz w:val="28"/>
        </w:rPr>
        <w:t xml:space="preserve"> Взрослые и дети вместе иг</w:t>
      </w:r>
      <w:r>
        <w:rPr>
          <w:rFonts w:ascii="Times New Roman" w:eastAsia="Times New Roman" w:hAnsi="Times New Roman" w:cs="Times New Roman"/>
          <w:color w:val="111111"/>
          <w:sz w:val="28"/>
        </w:rPr>
        <w:t>рают в музыкальных постановках</w:t>
      </w:r>
      <w:r w:rsidRPr="00C224D6">
        <w:rPr>
          <w:rFonts w:ascii="Times New Roman" w:eastAsia="Times New Roman" w:hAnsi="Times New Roman" w:cs="Times New Roman"/>
          <w:color w:val="111111"/>
          <w:sz w:val="28"/>
        </w:rPr>
        <w:t>, участвуют в играх</w:t>
      </w:r>
      <w:r w:rsidR="00FD15BF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C224D6">
        <w:rPr>
          <w:rFonts w:ascii="Times New Roman" w:eastAsia="Times New Roman" w:hAnsi="Times New Roman" w:cs="Times New Roman"/>
          <w:color w:val="111111"/>
          <w:sz w:val="28"/>
        </w:rPr>
        <w:t xml:space="preserve"> аттракционах</w:t>
      </w:r>
      <w:r w:rsidR="00200313">
        <w:rPr>
          <w:rFonts w:ascii="Times New Roman" w:eastAsia="Times New Roman" w:hAnsi="Times New Roman" w:cs="Times New Roman"/>
          <w:color w:val="111111"/>
          <w:sz w:val="28"/>
        </w:rPr>
        <w:t>. Дети дарят подарки мамам и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бабушкам, изготовленные своими руками. </w:t>
      </w:r>
    </w:p>
    <w:p w:rsidR="00BB72C1" w:rsidRDefault="00BB72C1" w:rsidP="00BB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 От того, что видит и слышит ребенок с детства, зависит формирование его сознания и отношения к окружающему. </w:t>
      </w:r>
      <w:r w:rsidRPr="00722BFE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 чего начинается Родина?»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 Да, наверное </w:t>
      </w:r>
      <w:r w:rsidRPr="00722BFE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 той песни»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, а еще с того знакомого места с детства, где мы родились, где мы играли, бегали, гуляли. </w:t>
      </w:r>
    </w:p>
    <w:p w:rsidR="00BB72C1" w:rsidRPr="00200313" w:rsidRDefault="00BB72C1" w:rsidP="00BB72C1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313">
        <w:rPr>
          <w:rFonts w:ascii="Times New Roman" w:eastAsia="Times New Roman" w:hAnsi="Times New Roman" w:cs="Times New Roman"/>
          <w:b/>
          <w:sz w:val="28"/>
          <w:szCs w:val="28"/>
        </w:rPr>
        <w:t>Чувство любви к родной природе – еще одно из слагаемых патриотизма. </w:t>
      </w:r>
    </w:p>
    <w:p w:rsidR="00BB72C1" w:rsidRPr="00722BFE" w:rsidRDefault="00BB72C1" w:rsidP="00BB72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722BFE">
        <w:rPr>
          <w:rFonts w:ascii="Times New Roman" w:eastAsia="Times New Roman" w:hAnsi="Times New Roman" w:cs="Times New Roman"/>
          <w:color w:val="C00000"/>
          <w:sz w:val="28"/>
        </w:rPr>
        <w:t> 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Именно, воспитанием любви к родной природе, можно развивать патриотическое чувство дошкольников: ведь природные явления и объекты, окружающие ребенка, ближе ему и легче для его восприятия, сильнее воздействуют на эмоциональную сферу.</w:t>
      </w:r>
      <w:r w:rsidR="00200313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Ребёнок радуется, видя зелёную траву, слушая щебетание птиц или стрекотание кузнечиков, ощущая запах цветов.</w:t>
      </w:r>
    </w:p>
    <w:p w:rsidR="00BB72C1" w:rsidRDefault="009B306C" w:rsidP="00200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3978910</wp:posOffset>
            </wp:positionH>
            <wp:positionV relativeFrom="margin">
              <wp:posOffset>3011805</wp:posOffset>
            </wp:positionV>
            <wp:extent cx="3013075" cy="2252345"/>
            <wp:effectExtent l="19050" t="0" r="0" b="0"/>
            <wp:wrapSquare wrapText="bothSides"/>
            <wp:docPr id="1" name="Рисунок 1" descr="C:\Users\860250\Desktop\IMG_20200319_09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IMG_20200319_092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2C1" w:rsidRPr="00200313">
        <w:rPr>
          <w:rFonts w:ascii="Times New Roman" w:eastAsia="Times New Roman" w:hAnsi="Times New Roman" w:cs="Times New Roman"/>
          <w:b/>
          <w:sz w:val="28"/>
          <w:szCs w:val="28"/>
        </w:rPr>
        <w:t>Особое значение в рамках нравственно – патриотического воспитания имеет тема «Защитники Отечества».</w:t>
      </w:r>
      <w:r w:rsidR="00BB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2C1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BB72C1">
        <w:rPr>
          <w:rFonts w:ascii="Times New Roman" w:eastAsia="Times New Roman" w:hAnsi="Times New Roman" w:cs="Times New Roman"/>
          <w:color w:val="111111"/>
          <w:sz w:val="28"/>
        </w:rPr>
        <w:t xml:space="preserve">Дети любят эту тему. </w:t>
      </w:r>
      <w:r w:rsidR="00BB72C1" w:rsidRPr="00722BFE">
        <w:rPr>
          <w:rFonts w:ascii="Times New Roman" w:eastAsia="Times New Roman" w:hAnsi="Times New Roman" w:cs="Times New Roman"/>
          <w:color w:val="111111"/>
          <w:sz w:val="28"/>
        </w:rPr>
        <w:t>Героизм, мужество, готовность совершать подвиги во имя Родины – эти черты российского воина понятны старшим дошкольникам, вызывают у них уважение и желание быть такими же мужественными и смелыми.</w:t>
      </w:r>
    </w:p>
    <w:p w:rsidR="00BB72C1" w:rsidRPr="00200313" w:rsidRDefault="00200490" w:rsidP="00200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9B306C">
        <w:rPr>
          <w:rFonts w:ascii="Times New Roman" w:eastAsia="Times New Roman" w:hAnsi="Times New Roman" w:cs="Times New Roman"/>
          <w:b/>
          <w:sz w:val="28"/>
          <w:szCs w:val="28"/>
        </w:rPr>
        <w:t>Главной остаётся тема Великой Победы, где раскрывается величие подвига советского народа</w:t>
      </w:r>
      <w:r w:rsidRPr="009B30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День Победы - великий праздник нашего народа. Мы вновь и вновь отдаем дань глубокого уважения нашим отцам, дедам и прадедам за их подвиг на полях сражений и в тылу. А наш долг – помнить об этом и передавать памят</w:t>
      </w:r>
      <w:r>
        <w:rPr>
          <w:rFonts w:ascii="Times New Roman" w:eastAsia="Times New Roman" w:hAnsi="Times New Roman" w:cs="Times New Roman"/>
          <w:color w:val="111111"/>
          <w:sz w:val="28"/>
        </w:rPr>
        <w:t>ь о нем поколениям мирного времени</w:t>
      </w:r>
      <w:r w:rsidR="00027D22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200490" w:rsidRDefault="00200490" w:rsidP="002004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часто звучат в наше время слова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«русская душа»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«феномен русской души»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 не менее часто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«падение </w:t>
      </w:r>
      <w:r w:rsidRPr="004776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нравственности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, отсутствие гражданской ответственности. Поэтому сегодня, как никогда</w:t>
      </w:r>
      <w:r w:rsidR="0020031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актуальны вопросы </w:t>
      </w:r>
      <w:r w:rsidRPr="004776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нравственного воспитания детей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0490" w:rsidRPr="009B306C" w:rsidRDefault="00200490" w:rsidP="009B30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>Меняются времена, эпохи, люди. Но вечным остается стремление человека к добру, любви, свету, красоте, истине, любви к Отчизне.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Сохранить человеческое в наших детях, заложить </w:t>
      </w:r>
      <w:r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нравственные основы</w:t>
      </w:r>
      <w:r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любовь к родной природе, к родному дому и семье, к истории и культуре страны, которые сделают их более устой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чивыми к нежелательным влияниям. Учить детей</w:t>
      </w:r>
      <w:r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правилам общения и умению жить </w:t>
      </w:r>
      <w:r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</w:t>
      </w:r>
      <w:r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 людей – вот главные идеи </w:t>
      </w:r>
      <w:r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нравственно-патриотических чувств у дошкольников</w:t>
      </w:r>
      <w:r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играющие в свою очередь огромную роль в становлении личности ребенка.</w:t>
      </w:r>
      <w:r w:rsidR="009B30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Детство – прекрасная пора, беззаботное, замечательное время.</w:t>
      </w:r>
    </w:p>
    <w:p w:rsidR="003D12AD" w:rsidRDefault="00200490" w:rsidP="0020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r w:rsidRPr="009B306C">
        <w:rPr>
          <w:rFonts w:ascii="Times New Roman" w:eastAsia="Times New Roman" w:hAnsi="Times New Roman" w:cs="Times New Roman"/>
          <w:iCs/>
          <w:sz w:val="28"/>
        </w:rPr>
        <w:t>Там живут дети - маленькие, хрупкие и очень доверчивые, любознательные, задорные, веселые.</w:t>
      </w:r>
      <w:r w:rsidR="00200313" w:rsidRPr="009B306C">
        <w:rPr>
          <w:rFonts w:ascii="Calibri" w:eastAsia="Times New Roman" w:hAnsi="Calibri" w:cs="Arial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Они смотрят на мир широко открытыми глазами.</w:t>
      </w:r>
      <w:r w:rsidR="00200313" w:rsidRPr="009B306C">
        <w:rPr>
          <w:rFonts w:ascii="Calibri" w:eastAsia="Times New Roman" w:hAnsi="Calibri" w:cs="Arial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В этом мире они не одни.</w:t>
      </w:r>
      <w:r w:rsidR="00200313" w:rsidRPr="009B306C">
        <w:rPr>
          <w:rFonts w:ascii="Calibri" w:eastAsia="Times New Roman" w:hAnsi="Calibri" w:cs="Arial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С ними рука об руку идем мы взрослые - опора, надежда, вера, для каждого маленького человека.</w:t>
      </w:r>
      <w:r w:rsidR="00200313" w:rsidRPr="009B306C">
        <w:rPr>
          <w:rFonts w:ascii="Calibri" w:eastAsia="Times New Roman" w:hAnsi="Calibri" w:cs="Arial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Маленькие, беззащитные - они верят в нас взрослых, доверяют нам, любят нас.</w:t>
      </w:r>
      <w:r w:rsidR="00200313" w:rsidRPr="009B306C">
        <w:rPr>
          <w:rFonts w:ascii="Calibri" w:eastAsia="Times New Roman" w:hAnsi="Calibri" w:cs="Arial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Мы, взрослые, тоже любим наших детей, не правда ли, и должны им это показать.</w:t>
      </w:r>
      <w:r w:rsidR="00200313" w:rsidRPr="009B306C">
        <w:rPr>
          <w:rFonts w:ascii="Calibri" w:eastAsia="Times New Roman" w:hAnsi="Calibri" w:cs="Arial"/>
        </w:rPr>
        <w:t xml:space="preserve"> </w:t>
      </w:r>
      <w:r w:rsidRPr="009B306C">
        <w:rPr>
          <w:rFonts w:ascii="Times New Roman" w:eastAsia="Times New Roman" w:hAnsi="Times New Roman" w:cs="Times New Roman"/>
          <w:iCs/>
          <w:sz w:val="28"/>
        </w:rPr>
        <w:t>Любовь, взаимопонимание, доверие, важные качества, которые живут в стране «Детство»</w:t>
      </w:r>
      <w:r w:rsidR="00200313" w:rsidRPr="009B306C">
        <w:rPr>
          <w:rFonts w:ascii="Times New Roman" w:eastAsia="Times New Roman" w:hAnsi="Times New Roman" w:cs="Times New Roman"/>
          <w:iCs/>
          <w:sz w:val="28"/>
        </w:rPr>
        <w:t>.</w:t>
      </w:r>
      <w:r w:rsidR="003D12AD">
        <w:rPr>
          <w:rFonts w:ascii="Times New Roman" w:eastAsia="Times New Roman" w:hAnsi="Times New Roman" w:cs="Times New Roman"/>
          <w:iCs/>
          <w:sz w:val="28"/>
        </w:rPr>
        <w:t xml:space="preserve">                                                          </w:t>
      </w:r>
    </w:p>
    <w:p w:rsidR="003D12AD" w:rsidRDefault="003D12AD" w:rsidP="0020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                                                                         Подготовила: Музыкальный руководитель </w:t>
      </w:r>
    </w:p>
    <w:p w:rsidR="00200490" w:rsidRPr="009B306C" w:rsidRDefault="003D12AD" w:rsidP="00200490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                                                                                                    Гусева М. А.    </w:t>
      </w:r>
      <w:r w:rsidR="00540232">
        <w:rPr>
          <w:rFonts w:ascii="Times New Roman" w:eastAsia="Times New Roman" w:hAnsi="Times New Roman" w:cs="Times New Roman"/>
          <w:iCs/>
          <w:sz w:val="28"/>
        </w:rPr>
        <w:t>14</w:t>
      </w:r>
      <w:r w:rsidR="00CD4F21">
        <w:rPr>
          <w:rFonts w:ascii="Times New Roman" w:eastAsia="Times New Roman" w:hAnsi="Times New Roman" w:cs="Times New Roman"/>
          <w:iCs/>
          <w:sz w:val="28"/>
        </w:rPr>
        <w:t>.12.2020</w:t>
      </w:r>
      <w:r>
        <w:rPr>
          <w:rFonts w:ascii="Times New Roman" w:eastAsia="Times New Roman" w:hAnsi="Times New Roman" w:cs="Times New Roman"/>
          <w:iCs/>
          <w:sz w:val="28"/>
        </w:rPr>
        <w:t xml:space="preserve">   </w:t>
      </w: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BB72C1" w:rsidRDefault="00BB72C1" w:rsidP="005901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</w:rPr>
      </w:pPr>
    </w:p>
    <w:p w:rsidR="000C2173" w:rsidRDefault="000C2173"/>
    <w:sectPr w:rsidR="000C2173" w:rsidSect="00C12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396"/>
    <w:multiLevelType w:val="multilevel"/>
    <w:tmpl w:val="B3D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362"/>
    <w:multiLevelType w:val="multilevel"/>
    <w:tmpl w:val="11C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E7E32"/>
    <w:multiLevelType w:val="multilevel"/>
    <w:tmpl w:val="164A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E2C09"/>
    <w:multiLevelType w:val="multilevel"/>
    <w:tmpl w:val="2A0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1110B"/>
    <w:multiLevelType w:val="multilevel"/>
    <w:tmpl w:val="17F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82CE2"/>
    <w:multiLevelType w:val="multilevel"/>
    <w:tmpl w:val="309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compat>
    <w:useFELayout/>
  </w:compat>
  <w:rsids>
    <w:rsidRoot w:val="00C1248C"/>
    <w:rsid w:val="00027D22"/>
    <w:rsid w:val="000C2173"/>
    <w:rsid w:val="00107F6C"/>
    <w:rsid w:val="0017422B"/>
    <w:rsid w:val="00187D55"/>
    <w:rsid w:val="00200313"/>
    <w:rsid w:val="00200490"/>
    <w:rsid w:val="00263C27"/>
    <w:rsid w:val="0026676F"/>
    <w:rsid w:val="0029265C"/>
    <w:rsid w:val="002A0305"/>
    <w:rsid w:val="002B0C5D"/>
    <w:rsid w:val="002E692B"/>
    <w:rsid w:val="00357B5E"/>
    <w:rsid w:val="00390DFC"/>
    <w:rsid w:val="003D12AD"/>
    <w:rsid w:val="004501A9"/>
    <w:rsid w:val="00491533"/>
    <w:rsid w:val="00497CC7"/>
    <w:rsid w:val="00540232"/>
    <w:rsid w:val="0056352B"/>
    <w:rsid w:val="0059019B"/>
    <w:rsid w:val="005A3D57"/>
    <w:rsid w:val="005B0E13"/>
    <w:rsid w:val="005D2B2B"/>
    <w:rsid w:val="005E7A75"/>
    <w:rsid w:val="005F77EC"/>
    <w:rsid w:val="00615CB2"/>
    <w:rsid w:val="006641A3"/>
    <w:rsid w:val="006C7512"/>
    <w:rsid w:val="00753D0C"/>
    <w:rsid w:val="007B06AC"/>
    <w:rsid w:val="007F2B82"/>
    <w:rsid w:val="008214AB"/>
    <w:rsid w:val="00885FEF"/>
    <w:rsid w:val="008873F9"/>
    <w:rsid w:val="00973CB9"/>
    <w:rsid w:val="009B306C"/>
    <w:rsid w:val="009C7C15"/>
    <w:rsid w:val="00A41CB0"/>
    <w:rsid w:val="00A857FA"/>
    <w:rsid w:val="00AA5938"/>
    <w:rsid w:val="00B11734"/>
    <w:rsid w:val="00BB72C1"/>
    <w:rsid w:val="00BC52A5"/>
    <w:rsid w:val="00BD157E"/>
    <w:rsid w:val="00BF313C"/>
    <w:rsid w:val="00C1248C"/>
    <w:rsid w:val="00C60D24"/>
    <w:rsid w:val="00C7177F"/>
    <w:rsid w:val="00C941CE"/>
    <w:rsid w:val="00CD4F21"/>
    <w:rsid w:val="00DE64CE"/>
    <w:rsid w:val="00DF14B4"/>
    <w:rsid w:val="00E3543A"/>
    <w:rsid w:val="00E45FD7"/>
    <w:rsid w:val="00E76596"/>
    <w:rsid w:val="00EC2BD5"/>
    <w:rsid w:val="00F13815"/>
    <w:rsid w:val="00F47300"/>
    <w:rsid w:val="00F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B"/>
  </w:style>
  <w:style w:type="paragraph" w:styleId="1">
    <w:name w:val="heading 1"/>
    <w:basedOn w:val="a"/>
    <w:link w:val="10"/>
    <w:uiPriority w:val="9"/>
    <w:qFormat/>
    <w:rsid w:val="00C12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CC51-7156-4C5C-984B-8152CA2F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пк</cp:lastModifiedBy>
  <cp:revision>34</cp:revision>
  <cp:lastPrinted>2020-12-12T13:55:00Z</cp:lastPrinted>
  <dcterms:created xsi:type="dcterms:W3CDTF">2020-10-11T19:31:00Z</dcterms:created>
  <dcterms:modified xsi:type="dcterms:W3CDTF">2020-12-17T08:16:00Z</dcterms:modified>
</cp:coreProperties>
</file>