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8E" w:rsidRDefault="00E1748E" w:rsidP="00E323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690634" cy="4326132"/>
            <wp:effectExtent l="19050" t="0" r="5316" b="0"/>
            <wp:docPr id="1" name="Рисунок 1" descr="C:\Users\Admin\Desktop\Картинки\5e0edc52511ebe41829135f83d0fb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5e0edc52511ebe41829135f83d0fb0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3" cy="432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4E" w:rsidRDefault="00E323EB" w:rsidP="00E323E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E426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Об истории возникновения </w:t>
      </w:r>
      <w:r w:rsidR="007A0746" w:rsidRPr="00CE426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народного </w:t>
      </w:r>
      <w:r w:rsidRPr="00CE426E">
        <w:rPr>
          <w:rFonts w:ascii="Times New Roman" w:hAnsi="Times New Roman" w:cs="Times New Roman"/>
          <w:b/>
          <w:color w:val="C00000"/>
          <w:sz w:val="40"/>
          <w:szCs w:val="40"/>
        </w:rPr>
        <w:t>танца.</w:t>
      </w:r>
    </w:p>
    <w:p w:rsidR="00CE426E" w:rsidRPr="00CE426E" w:rsidRDefault="00CE426E" w:rsidP="00E323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26E">
        <w:rPr>
          <w:rFonts w:ascii="Times New Roman" w:hAnsi="Times New Roman" w:cs="Times New Roman"/>
          <w:b/>
          <w:sz w:val="32"/>
          <w:szCs w:val="32"/>
        </w:rPr>
        <w:t>Подготовила муз</w:t>
      </w:r>
      <w:proofErr w:type="gramStart"/>
      <w:r w:rsidRPr="00CE426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CE42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E426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E426E">
        <w:rPr>
          <w:rFonts w:ascii="Times New Roman" w:hAnsi="Times New Roman" w:cs="Times New Roman"/>
          <w:b/>
          <w:sz w:val="32"/>
          <w:szCs w:val="32"/>
        </w:rPr>
        <w:t>ук: Герасимова Ж.Н.</w:t>
      </w:r>
    </w:p>
    <w:p w:rsidR="00E323EB" w:rsidRPr="007A0746" w:rsidRDefault="00E323EB" w:rsidP="00E323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0746">
        <w:rPr>
          <w:rFonts w:ascii="Times New Roman" w:hAnsi="Times New Roman" w:cs="Times New Roman"/>
          <w:b/>
          <w:i/>
          <w:sz w:val="28"/>
          <w:szCs w:val="28"/>
        </w:rPr>
        <w:t xml:space="preserve">   Народный танец</w:t>
      </w:r>
      <w:r w:rsidR="007A07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0746">
        <w:rPr>
          <w:rFonts w:ascii="Times New Roman" w:hAnsi="Times New Roman" w:cs="Times New Roman"/>
          <w:b/>
          <w:i/>
          <w:sz w:val="28"/>
          <w:szCs w:val="28"/>
        </w:rPr>
        <w:t>- это яркое,  красочное творение народа.</w:t>
      </w:r>
    </w:p>
    <w:p w:rsidR="00E323EB" w:rsidRDefault="00E323EB" w:rsidP="00E3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рассказывает и показывает всю многовековую историю общества, фантазии людей, его чувства.</w:t>
      </w:r>
      <w:r w:rsidR="008849D5">
        <w:rPr>
          <w:rFonts w:ascii="Times New Roman" w:hAnsi="Times New Roman" w:cs="Times New Roman"/>
          <w:sz w:val="28"/>
          <w:szCs w:val="28"/>
        </w:rPr>
        <w:t xml:space="preserve"> Народный танец – это самая яркая и специфическая форма отображения действительности, взаимоотношений, норм поведения, морали.</w:t>
      </w:r>
    </w:p>
    <w:p w:rsidR="00E323EB" w:rsidRDefault="00E323EB" w:rsidP="00E3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История происхождения народного танца уходит </w:t>
      </w:r>
      <w:r w:rsidR="008849D5">
        <w:rPr>
          <w:rFonts w:ascii="Times New Roman" w:hAnsi="Times New Roman" w:cs="Times New Roman"/>
          <w:sz w:val="28"/>
          <w:szCs w:val="28"/>
        </w:rPr>
        <w:t xml:space="preserve"> </w:t>
      </w:r>
      <w:r w:rsidR="007A07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глубь веков, когда древние люди копировали движения животных, имитировали природные явления – так зародился первобытный танец.</w:t>
      </w:r>
    </w:p>
    <w:p w:rsidR="00E323EB" w:rsidRDefault="00E323EB" w:rsidP="00E3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Немаловажную роль в развитии народного танца сыграли ритуальные мистерии, религиозные и этнические обряды.</w:t>
      </w:r>
      <w:r w:rsidR="008849D5">
        <w:rPr>
          <w:rFonts w:ascii="Times New Roman" w:hAnsi="Times New Roman" w:cs="Times New Roman"/>
          <w:sz w:val="28"/>
          <w:szCs w:val="28"/>
        </w:rPr>
        <w:t xml:space="preserve"> Постепенно танцевальные формы,   хореография  оттачивались как искусство и приобретали художественную ценность и законченность.</w:t>
      </w:r>
    </w:p>
    <w:p w:rsidR="008849D5" w:rsidRDefault="008849D5" w:rsidP="00E3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Народный танец невозможно спутать с другим видом танца.  </w:t>
      </w:r>
      <w:r w:rsidR="007A0746">
        <w:rPr>
          <w:rFonts w:ascii="Times New Roman" w:hAnsi="Times New Roman" w:cs="Times New Roman"/>
          <w:sz w:val="28"/>
          <w:szCs w:val="28"/>
        </w:rPr>
        <w:t xml:space="preserve">У народного танца нет конкретного  автора. </w:t>
      </w:r>
      <w:r>
        <w:rPr>
          <w:rFonts w:ascii="Times New Roman" w:hAnsi="Times New Roman" w:cs="Times New Roman"/>
          <w:sz w:val="28"/>
          <w:szCs w:val="28"/>
        </w:rPr>
        <w:t xml:space="preserve">Он передается генетически  от поколения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поколению.</w:t>
      </w:r>
      <w:r w:rsidR="007A0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удивительно, что под мотивы народного танца душа пускается в пляс.</w:t>
      </w:r>
      <w:r w:rsidR="007A0746">
        <w:rPr>
          <w:rFonts w:ascii="Times New Roman" w:hAnsi="Times New Roman" w:cs="Times New Roman"/>
          <w:sz w:val="28"/>
          <w:szCs w:val="28"/>
        </w:rPr>
        <w:t xml:space="preserve"> У каждого народа имеется танец характерный только для него, который отличается  стилем исполнения, хореографией, настроением, музыкой, костюмами и т.д. эти признаки нарабатывались столетиями  и  отображают многовековую историю народа.</w:t>
      </w:r>
    </w:p>
    <w:p w:rsidR="007A0746" w:rsidRDefault="007A0746" w:rsidP="00E323E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A0746">
        <w:rPr>
          <w:rFonts w:ascii="Times New Roman" w:hAnsi="Times New Roman" w:cs="Times New Roman"/>
          <w:b/>
          <w:i/>
          <w:sz w:val="36"/>
          <w:szCs w:val="36"/>
        </w:rPr>
        <w:t xml:space="preserve">   Русский народный танец.</w:t>
      </w:r>
    </w:p>
    <w:p w:rsidR="007A0746" w:rsidRDefault="00254A4F" w:rsidP="00E3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Считается, что з</w:t>
      </w:r>
      <w:r w:rsidRPr="00254A4F">
        <w:rPr>
          <w:rFonts w:ascii="Times New Roman" w:hAnsi="Times New Roman" w:cs="Times New Roman"/>
          <w:sz w:val="28"/>
          <w:szCs w:val="28"/>
        </w:rPr>
        <w:t>ародился русский народный танец</w:t>
      </w:r>
      <w:r>
        <w:rPr>
          <w:rFonts w:ascii="Times New Roman" w:hAnsi="Times New Roman" w:cs="Times New Roman"/>
          <w:sz w:val="28"/>
          <w:szCs w:val="28"/>
        </w:rPr>
        <w:t xml:space="preserve">  в 907 году,  на пиру у Вещего Олега,  где выступали скоморохи, и переодетые в медведей танцоры. Танцы с медведями на Руси считаются традиционными.</w:t>
      </w:r>
    </w:p>
    <w:p w:rsidR="00254A4F" w:rsidRDefault="00254A4F" w:rsidP="00E3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русским народным танцам относятся: хороводы,  пляски, народные массовые гуляния, как часть традиционных праздников.</w:t>
      </w:r>
    </w:p>
    <w:p w:rsidR="00254A4F" w:rsidRPr="00EB69A7" w:rsidRDefault="00254A4F" w:rsidP="00EB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9A7">
        <w:rPr>
          <w:rFonts w:ascii="Times New Roman" w:hAnsi="Times New Roman" w:cs="Times New Roman"/>
          <w:sz w:val="28"/>
          <w:szCs w:val="28"/>
        </w:rPr>
        <w:t xml:space="preserve">   Можно сказать, что русский танец – это характеристика русского человека:</w:t>
      </w:r>
    </w:p>
    <w:p w:rsidR="00EB69A7" w:rsidRDefault="00EB69A7" w:rsidP="00EB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9A7">
        <w:rPr>
          <w:rFonts w:ascii="Times New Roman" w:hAnsi="Times New Roman" w:cs="Times New Roman"/>
          <w:sz w:val="28"/>
          <w:szCs w:val="28"/>
        </w:rPr>
        <w:t>ш</w:t>
      </w:r>
      <w:r w:rsidR="00254A4F" w:rsidRPr="00EB69A7">
        <w:rPr>
          <w:rFonts w:ascii="Times New Roman" w:hAnsi="Times New Roman" w:cs="Times New Roman"/>
          <w:sz w:val="28"/>
          <w:szCs w:val="28"/>
        </w:rPr>
        <w:t>ирокая душа,</w:t>
      </w:r>
      <w:r w:rsidRPr="00EB69A7">
        <w:rPr>
          <w:rFonts w:ascii="Times New Roman" w:hAnsi="Times New Roman" w:cs="Times New Roman"/>
          <w:sz w:val="28"/>
          <w:szCs w:val="28"/>
        </w:rPr>
        <w:t xml:space="preserve"> желание дарить веселье себе и окружающему миру.</w:t>
      </w:r>
    </w:p>
    <w:p w:rsidR="00EB69A7" w:rsidRPr="00EB69A7" w:rsidRDefault="00EB69A7" w:rsidP="00EB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A4F" w:rsidRDefault="00EB69A7" w:rsidP="00E3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Русский танец требует энергичности, мужественности и резких движений от сильного пола,  и величавости и плавности</w:t>
      </w:r>
      <w:r w:rsidR="00254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женских движений.</w:t>
      </w:r>
    </w:p>
    <w:p w:rsidR="002845AC" w:rsidRDefault="002845AC" w:rsidP="00E3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Русский танец – это  рассказ об истории  России, ведь часто он сопровождался песнями с текстами о героях</w:t>
      </w:r>
      <w:r w:rsidR="00DF232F">
        <w:rPr>
          <w:rFonts w:ascii="Times New Roman" w:hAnsi="Times New Roman" w:cs="Times New Roman"/>
          <w:sz w:val="28"/>
          <w:szCs w:val="28"/>
        </w:rPr>
        <w:t>, царях, добрых делах</w:t>
      </w:r>
      <w:proofErr w:type="gramStart"/>
      <w:r w:rsidR="00DF23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45AC" w:rsidRDefault="002845AC" w:rsidP="00E323EB">
      <w:pPr>
        <w:rPr>
          <w:rFonts w:ascii="Times New Roman" w:hAnsi="Times New Roman" w:cs="Times New Roman"/>
          <w:sz w:val="28"/>
          <w:szCs w:val="28"/>
        </w:rPr>
      </w:pPr>
    </w:p>
    <w:p w:rsidR="00EB69A7" w:rsidRDefault="00EB69A7" w:rsidP="00E3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Считается, что всевозможные</w:t>
      </w:r>
      <w:r w:rsidR="007E5CFA">
        <w:rPr>
          <w:rFonts w:ascii="Times New Roman" w:hAnsi="Times New Roman" w:cs="Times New Roman"/>
          <w:sz w:val="28"/>
          <w:szCs w:val="28"/>
        </w:rPr>
        <w:t xml:space="preserve">  трюки, прыжки, исполняемые в танце, были придуманы народом, чтобы согреться в осенние и  зимние холода, когда  проходили русские праздники.</w:t>
      </w:r>
    </w:p>
    <w:p w:rsidR="007E5CFA" w:rsidRDefault="007E5CFA" w:rsidP="00E3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Танец имеет  разнообразные названия: или по названию песни  («Сени», «Калинка»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 или по количеству  исполнителей  («Парная», «Четвёрка»),  или по построению  («Плетень», «Воротца», «Ручеёк»).</w:t>
      </w:r>
    </w:p>
    <w:p w:rsidR="007E5CFA" w:rsidRDefault="00391F56" w:rsidP="00E323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1F56">
        <w:rPr>
          <w:rFonts w:ascii="Times New Roman" w:hAnsi="Times New Roman" w:cs="Times New Roman"/>
          <w:b/>
          <w:i/>
          <w:sz w:val="28"/>
          <w:szCs w:val="28"/>
        </w:rPr>
        <w:t xml:space="preserve">    Принято русский народный танец делить на два основных жанра – хоровод и пляска.</w:t>
      </w:r>
    </w:p>
    <w:p w:rsidR="00391F56" w:rsidRDefault="00391F56" w:rsidP="00E323EB">
      <w:pPr>
        <w:rPr>
          <w:rFonts w:ascii="Times New Roman" w:hAnsi="Times New Roman" w:cs="Times New Roman"/>
          <w:sz w:val="28"/>
          <w:szCs w:val="28"/>
        </w:rPr>
      </w:pPr>
      <w:r w:rsidRPr="00391F56">
        <w:rPr>
          <w:rFonts w:ascii="Times New Roman" w:hAnsi="Times New Roman" w:cs="Times New Roman"/>
          <w:b/>
          <w:i/>
          <w:sz w:val="36"/>
          <w:szCs w:val="36"/>
        </w:rPr>
        <w:t xml:space="preserve">   Хоровод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Pr="00391F56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, песня, игра;- синхронные движения в исполнении хороводной песни. Участники держаться за руки.</w:t>
      </w:r>
    </w:p>
    <w:p w:rsidR="00391F56" w:rsidRDefault="00391F56" w:rsidP="00E3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отличает хоровод от др. танцев – это разнообразие движений и переходов,</w:t>
      </w:r>
      <w:r w:rsidR="00CE4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содержания песни.</w:t>
      </w:r>
      <w:r w:rsidR="006275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Хороводы бывают орнаментальными и игровыми.</w:t>
      </w:r>
    </w:p>
    <w:p w:rsidR="00391F56" w:rsidRDefault="00391F56" w:rsidP="00E323EB">
      <w:pPr>
        <w:rPr>
          <w:rFonts w:ascii="Times New Roman" w:hAnsi="Times New Roman" w:cs="Times New Roman"/>
          <w:sz w:val="28"/>
          <w:szCs w:val="28"/>
        </w:rPr>
      </w:pPr>
      <w:r w:rsidRPr="00391F56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Пляска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  <w:r w:rsidRPr="00391F56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56">
        <w:rPr>
          <w:rFonts w:ascii="Times New Roman" w:hAnsi="Times New Roman" w:cs="Times New Roman"/>
          <w:sz w:val="28"/>
          <w:szCs w:val="28"/>
        </w:rPr>
        <w:t>обрядовый, сейчас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2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бытовой танец.  Возник из хоровода</w:t>
      </w:r>
      <w:r w:rsidR="00627587">
        <w:rPr>
          <w:rFonts w:ascii="Times New Roman" w:hAnsi="Times New Roman" w:cs="Times New Roman"/>
          <w:sz w:val="28"/>
          <w:szCs w:val="28"/>
        </w:rPr>
        <w:t xml:space="preserve">, увеличив темп  и  </w:t>
      </w:r>
      <w:proofErr w:type="gramStart"/>
      <w:r w:rsidR="00627587">
        <w:rPr>
          <w:rFonts w:ascii="Times New Roman" w:hAnsi="Times New Roman" w:cs="Times New Roman"/>
          <w:sz w:val="28"/>
          <w:szCs w:val="28"/>
        </w:rPr>
        <w:t>разнообразив</w:t>
      </w:r>
      <w:proofErr w:type="gramEnd"/>
      <w:r w:rsidR="00627587">
        <w:rPr>
          <w:rFonts w:ascii="Times New Roman" w:hAnsi="Times New Roman" w:cs="Times New Roman"/>
          <w:sz w:val="28"/>
          <w:szCs w:val="28"/>
        </w:rPr>
        <w:t xml:space="preserve">  движения и построения. Исполняют как парни, так и девушки.</w:t>
      </w:r>
    </w:p>
    <w:p w:rsidR="00627587" w:rsidRPr="00627587" w:rsidRDefault="00627587" w:rsidP="00E323EB">
      <w:pPr>
        <w:rPr>
          <w:rFonts w:ascii="Times New Roman" w:hAnsi="Times New Roman" w:cs="Times New Roman"/>
          <w:sz w:val="28"/>
          <w:szCs w:val="28"/>
        </w:rPr>
      </w:pPr>
      <w:r w:rsidRPr="00627587">
        <w:rPr>
          <w:rFonts w:ascii="Times New Roman" w:hAnsi="Times New Roman" w:cs="Times New Roman"/>
          <w:b/>
          <w:i/>
          <w:sz w:val="36"/>
          <w:szCs w:val="36"/>
        </w:rPr>
        <w:t xml:space="preserve">   Перепляс</w:t>
      </w:r>
      <w:r>
        <w:rPr>
          <w:rFonts w:ascii="Times New Roman" w:hAnsi="Times New Roman" w:cs="Times New Roman"/>
          <w:sz w:val="28"/>
          <w:szCs w:val="28"/>
        </w:rPr>
        <w:t xml:space="preserve"> – это соревнование  в ловкости, удали, индивидуальности. Это </w:t>
      </w:r>
      <w:r w:rsidR="002845AC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мужской</w:t>
      </w:r>
      <w:r w:rsidR="002845AC">
        <w:rPr>
          <w:rFonts w:ascii="Times New Roman" w:hAnsi="Times New Roman" w:cs="Times New Roman"/>
          <w:sz w:val="28"/>
          <w:szCs w:val="28"/>
        </w:rPr>
        <w:t xml:space="preserve">  танец.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5AC" w:rsidRPr="002845AC">
        <w:rPr>
          <w:rFonts w:ascii="Times New Roman" w:hAnsi="Times New Roman" w:cs="Times New Roman"/>
          <w:sz w:val="28"/>
          <w:szCs w:val="28"/>
        </w:rPr>
        <w:t>П</w:t>
      </w:r>
      <w:r w:rsidRPr="002845AC">
        <w:rPr>
          <w:rFonts w:ascii="Times New Roman" w:hAnsi="Times New Roman" w:cs="Times New Roman"/>
          <w:sz w:val="28"/>
          <w:szCs w:val="28"/>
        </w:rPr>
        <w:t>ляска</w:t>
      </w:r>
      <w:r w:rsidR="002845AC">
        <w:rPr>
          <w:rFonts w:ascii="Times New Roman" w:hAnsi="Times New Roman" w:cs="Times New Roman"/>
          <w:sz w:val="28"/>
          <w:szCs w:val="28"/>
        </w:rPr>
        <w:t>м</w:t>
      </w:r>
      <w:r w:rsidR="002845AC" w:rsidRPr="002845AC">
        <w:rPr>
          <w:rFonts w:ascii="Times New Roman" w:hAnsi="Times New Roman" w:cs="Times New Roman"/>
          <w:sz w:val="28"/>
          <w:szCs w:val="28"/>
        </w:rPr>
        <w:t xml:space="preserve"> –</w:t>
      </w:r>
      <w:r w:rsidRPr="002845AC">
        <w:rPr>
          <w:rFonts w:ascii="Times New Roman" w:hAnsi="Times New Roman" w:cs="Times New Roman"/>
          <w:sz w:val="28"/>
          <w:szCs w:val="28"/>
        </w:rPr>
        <w:t xml:space="preserve"> импровизаци</w:t>
      </w:r>
      <w:r w:rsidR="002845AC" w:rsidRPr="002845AC">
        <w:rPr>
          <w:rFonts w:ascii="Times New Roman" w:hAnsi="Times New Roman" w:cs="Times New Roman"/>
          <w:sz w:val="28"/>
          <w:szCs w:val="28"/>
        </w:rPr>
        <w:t>я</w:t>
      </w:r>
      <w:r w:rsidR="002845AC">
        <w:rPr>
          <w:rFonts w:ascii="Times New Roman" w:hAnsi="Times New Roman" w:cs="Times New Roman"/>
          <w:sz w:val="28"/>
          <w:szCs w:val="28"/>
        </w:rPr>
        <w:t>м</w:t>
      </w:r>
      <w:r w:rsidR="002845A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845AC">
        <w:rPr>
          <w:rFonts w:ascii="Times New Roman" w:hAnsi="Times New Roman" w:cs="Times New Roman"/>
          <w:sz w:val="28"/>
          <w:szCs w:val="28"/>
        </w:rPr>
        <w:t xml:space="preserve"> учатся с малых лет. Танцор не должен  повторять   движения других – отсюда большое разнообразие  русских переплясов. («</w:t>
      </w:r>
      <w:proofErr w:type="spellStart"/>
      <w:r w:rsidR="002845AC">
        <w:rPr>
          <w:rFonts w:ascii="Times New Roman" w:hAnsi="Times New Roman" w:cs="Times New Roman"/>
          <w:sz w:val="28"/>
          <w:szCs w:val="28"/>
        </w:rPr>
        <w:t>Топотуха</w:t>
      </w:r>
      <w:proofErr w:type="spellEnd"/>
      <w:r w:rsidR="002845AC">
        <w:rPr>
          <w:rFonts w:ascii="Times New Roman" w:hAnsi="Times New Roman" w:cs="Times New Roman"/>
          <w:sz w:val="28"/>
          <w:szCs w:val="28"/>
        </w:rPr>
        <w:t>»,  «Казачий пляс», «Полянка», «</w:t>
      </w:r>
      <w:proofErr w:type="spellStart"/>
      <w:r w:rsidR="002845AC"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 w:rsidR="002845A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845AC"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 w:rsidR="002845AC">
        <w:rPr>
          <w:rFonts w:ascii="Times New Roman" w:hAnsi="Times New Roman" w:cs="Times New Roman"/>
          <w:sz w:val="28"/>
          <w:szCs w:val="28"/>
        </w:rPr>
        <w:t>»)</w:t>
      </w:r>
    </w:p>
    <w:p w:rsidR="00627587" w:rsidRDefault="00627587" w:rsidP="00E323EB">
      <w:pPr>
        <w:rPr>
          <w:rFonts w:ascii="Times New Roman" w:hAnsi="Times New Roman" w:cs="Times New Roman"/>
          <w:sz w:val="28"/>
          <w:szCs w:val="28"/>
        </w:rPr>
      </w:pPr>
      <w:r w:rsidRPr="00627587">
        <w:rPr>
          <w:rFonts w:ascii="Times New Roman" w:hAnsi="Times New Roman" w:cs="Times New Roman"/>
          <w:b/>
          <w:i/>
          <w:sz w:val="36"/>
          <w:szCs w:val="36"/>
        </w:rPr>
        <w:t xml:space="preserve">  Массовый пляс -</w:t>
      </w:r>
      <w:r>
        <w:rPr>
          <w:rFonts w:ascii="Times New Roman" w:hAnsi="Times New Roman" w:cs="Times New Roman"/>
          <w:sz w:val="28"/>
          <w:szCs w:val="28"/>
        </w:rPr>
        <w:t xml:space="preserve">  это парный танец, где нет ограничений ни в возрасте, ни в количестве участников.</w:t>
      </w:r>
    </w:p>
    <w:p w:rsidR="002845AC" w:rsidRPr="002845AC" w:rsidRDefault="002845AC" w:rsidP="00E323E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7587" w:rsidRDefault="002845AC" w:rsidP="00E323EB">
      <w:pPr>
        <w:rPr>
          <w:rFonts w:ascii="Times New Roman" w:hAnsi="Times New Roman" w:cs="Times New Roman"/>
          <w:sz w:val="28"/>
          <w:szCs w:val="28"/>
        </w:rPr>
      </w:pPr>
      <w:r w:rsidRPr="002845AC">
        <w:rPr>
          <w:rFonts w:ascii="Times New Roman" w:hAnsi="Times New Roman" w:cs="Times New Roman"/>
          <w:b/>
          <w:i/>
          <w:sz w:val="40"/>
          <w:szCs w:val="40"/>
        </w:rPr>
        <w:t xml:space="preserve">   Русский народный костюм</w:t>
      </w:r>
      <w:r w:rsidR="00DF232F">
        <w:rPr>
          <w:rFonts w:ascii="Times New Roman" w:hAnsi="Times New Roman" w:cs="Times New Roman"/>
          <w:b/>
          <w:i/>
          <w:sz w:val="40"/>
          <w:szCs w:val="40"/>
        </w:rPr>
        <w:t xml:space="preserve"> –  </w:t>
      </w:r>
      <w:r w:rsidR="00DF232F" w:rsidRPr="00DF232F">
        <w:rPr>
          <w:rFonts w:ascii="Times New Roman" w:hAnsi="Times New Roman" w:cs="Times New Roman"/>
          <w:sz w:val="28"/>
          <w:szCs w:val="28"/>
        </w:rPr>
        <w:t>это одна из составляющих</w:t>
      </w:r>
      <w:r w:rsidR="00DF232F">
        <w:rPr>
          <w:rFonts w:ascii="Times New Roman" w:hAnsi="Times New Roman" w:cs="Times New Roman"/>
          <w:sz w:val="28"/>
          <w:szCs w:val="28"/>
        </w:rPr>
        <w:t xml:space="preserve"> народного танца. Он красив, ярок, богато украшен вышивкой. В нём проявился талант и художественный вкус русского народа.</w:t>
      </w:r>
    </w:p>
    <w:p w:rsidR="00DF232F" w:rsidRDefault="00DF232F" w:rsidP="00E323EB">
      <w:pPr>
        <w:rPr>
          <w:rFonts w:ascii="Times New Roman" w:hAnsi="Times New Roman" w:cs="Times New Roman"/>
          <w:sz w:val="28"/>
          <w:szCs w:val="28"/>
        </w:rPr>
      </w:pPr>
      <w:r w:rsidRPr="00DF232F">
        <w:rPr>
          <w:rFonts w:ascii="Times New Roman" w:hAnsi="Times New Roman" w:cs="Times New Roman"/>
          <w:i/>
          <w:sz w:val="28"/>
          <w:szCs w:val="28"/>
        </w:rPr>
        <w:t>Для мужского костюма</w:t>
      </w:r>
      <w:r>
        <w:rPr>
          <w:rFonts w:ascii="Times New Roman" w:hAnsi="Times New Roman" w:cs="Times New Roman"/>
          <w:sz w:val="28"/>
          <w:szCs w:val="28"/>
        </w:rPr>
        <w:t xml:space="preserve"> характерен особый крой рубашки – косоворотки ( разрез ворота сбоку). Штаны с узорами или в полоску. Позднее они стали темными и однотонными.</w:t>
      </w:r>
    </w:p>
    <w:p w:rsidR="00391F56" w:rsidRDefault="00DF232F" w:rsidP="00E323EB">
      <w:pPr>
        <w:rPr>
          <w:rFonts w:ascii="Times New Roman" w:hAnsi="Times New Roman" w:cs="Times New Roman"/>
          <w:sz w:val="28"/>
          <w:szCs w:val="28"/>
        </w:rPr>
      </w:pPr>
      <w:r w:rsidRPr="00DF232F">
        <w:rPr>
          <w:rFonts w:ascii="Times New Roman" w:hAnsi="Times New Roman" w:cs="Times New Roman"/>
          <w:i/>
          <w:sz w:val="28"/>
          <w:szCs w:val="28"/>
        </w:rPr>
        <w:t xml:space="preserve">  Для девичьего костюма</w:t>
      </w:r>
      <w:r>
        <w:rPr>
          <w:rFonts w:ascii="Times New Roman" w:hAnsi="Times New Roman" w:cs="Times New Roman"/>
          <w:sz w:val="28"/>
          <w:szCs w:val="28"/>
        </w:rPr>
        <w:t xml:space="preserve"> характерен сарафан. Девичьи уборы и причёски отличались </w:t>
      </w:r>
      <w:r w:rsidR="00E1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женских.   Девушки заплетали косу,  носили ленты и различные повязки</w:t>
      </w:r>
      <w:r w:rsidR="00E1748E">
        <w:rPr>
          <w:rFonts w:ascii="Times New Roman" w:hAnsi="Times New Roman" w:cs="Times New Roman"/>
          <w:sz w:val="28"/>
          <w:szCs w:val="28"/>
        </w:rPr>
        <w:t>.</w:t>
      </w:r>
    </w:p>
    <w:p w:rsidR="00E323EB" w:rsidRPr="00CE426E" w:rsidRDefault="00F62083" w:rsidP="00CE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5089" cy="3344926"/>
            <wp:effectExtent l="19050" t="0" r="8861" b="0"/>
            <wp:docPr id="2" name="Рисунок 1" descr="C:\Users\Admin\Desktop\Картинки\953389322760c6be96a0e3f7198b6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953389322760c6be96a0e3f7198b6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10" cy="33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3EB" w:rsidRPr="00CE426E" w:rsidSect="00CB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23EB"/>
    <w:rsid w:val="00254A4F"/>
    <w:rsid w:val="002845AC"/>
    <w:rsid w:val="00391F56"/>
    <w:rsid w:val="004E0ED0"/>
    <w:rsid w:val="004F44C3"/>
    <w:rsid w:val="00627587"/>
    <w:rsid w:val="00771E2B"/>
    <w:rsid w:val="007A0746"/>
    <w:rsid w:val="007E5CFA"/>
    <w:rsid w:val="008849D5"/>
    <w:rsid w:val="00CB4D4E"/>
    <w:rsid w:val="00CD218A"/>
    <w:rsid w:val="00CE426E"/>
    <w:rsid w:val="00DF232F"/>
    <w:rsid w:val="00E1748E"/>
    <w:rsid w:val="00E323EB"/>
    <w:rsid w:val="00EB69A7"/>
    <w:rsid w:val="00F6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9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2020-10-23T08:05:00Z</cp:lastPrinted>
  <dcterms:created xsi:type="dcterms:W3CDTF">2020-10-19T07:35:00Z</dcterms:created>
  <dcterms:modified xsi:type="dcterms:W3CDTF">2020-10-23T08:08:00Z</dcterms:modified>
</cp:coreProperties>
</file>