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DC3B06" w:rsidRDefault="00D86CA3" w:rsidP="00D86CA3">
      <w:pPr>
        <w:jc w:val="center"/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  <w:t>Памятка для родителей</w:t>
      </w:r>
    </w:p>
    <w:p w:rsidR="00B64606" w:rsidRPr="00310B07" w:rsidRDefault="00D86CA3" w:rsidP="00DC3B06">
      <w:pPr>
        <w:jc w:val="center"/>
        <w:rPr>
          <w:rFonts w:ascii="Georgia" w:hAnsi="Georgia"/>
          <w:color w:val="FF0000"/>
          <w:sz w:val="40"/>
          <w:szCs w:val="40"/>
          <w:u w:val="single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  <w:t>«</w:t>
      </w:r>
      <w:r w:rsidR="00B64606" w:rsidRPr="00310B07"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  <w:t>Как воспитывать в детях честность</w:t>
      </w:r>
      <w:r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  <w:t>»</w:t>
      </w:r>
      <w:bookmarkStart w:id="0" w:name="_GoBack"/>
      <w:bookmarkEnd w:id="0"/>
    </w:p>
    <w:p w:rsidR="005E7EE3" w:rsidRPr="00310B07" w:rsidRDefault="00B64606" w:rsidP="00DC3B06">
      <w:pPr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</w:pP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Давайте рассмотрим несколько советов, которые помогут ребенк</w:t>
      </w:r>
      <w:r w:rsidR="005E7EE3"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у осознать, что такое честность:</w:t>
      </w: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br/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  <w:u w:val="single"/>
        </w:rPr>
        <w:t>Совет 1-й.</w:t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</w:rPr>
        <w:t xml:space="preserve"> </w:t>
      </w: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Верьте ребенку. Как правило, дети на доверие отвечают тем же и если в каких-то случаях обманывают, то, скорее всего, не понимают этого. Пусть ребенок знает и чувствует, что вы ему верите.</w:t>
      </w:r>
    </w:p>
    <w:p w:rsidR="005E7EE3" w:rsidRPr="00310B07" w:rsidRDefault="00B64606" w:rsidP="00B64606">
      <w:pPr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</w:pP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br/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  <w:u w:val="single"/>
        </w:rPr>
        <w:t>Совет 2-й.</w:t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</w:rPr>
        <w:t xml:space="preserve"> </w:t>
      </w: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Объясните, что на правде "держится мир", на детском языке: она - полезна. Люди живут в согласии, если доверяют друг другу.</w:t>
      </w:r>
    </w:p>
    <w:p w:rsidR="005E7EE3" w:rsidRPr="00310B07" w:rsidRDefault="00B64606" w:rsidP="00B64606">
      <w:pPr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</w:pP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br/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  <w:u w:val="single"/>
        </w:rPr>
        <w:t>Совет 3-й.</w:t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</w:rPr>
        <w:t xml:space="preserve"> </w:t>
      </w: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Не создавайте ситуаций для обмана. Избегайте двусмысленных вопросов, когда легче сказать неправду, чем правду.</w:t>
      </w:r>
    </w:p>
    <w:p w:rsidR="005E7EE3" w:rsidRPr="00310B07" w:rsidRDefault="00B64606" w:rsidP="00B64606">
      <w:pPr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</w:pP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br/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  <w:u w:val="single"/>
        </w:rPr>
        <w:t>Совет 4-й.</w:t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</w:rPr>
        <w:t xml:space="preserve"> </w:t>
      </w: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Не учиняйте унизительных допросов.</w:t>
      </w:r>
    </w:p>
    <w:p w:rsidR="005E7EE3" w:rsidRPr="00310B07" w:rsidRDefault="00B64606" w:rsidP="00B64606">
      <w:pPr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</w:pP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br/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  <w:u w:val="single"/>
        </w:rPr>
        <w:t>Совет 5-й.</w:t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</w:rPr>
        <w:t xml:space="preserve"> </w:t>
      </w: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Вознаграждайте честность. Если ваш ребенок признался вам, то покажите ему свою радость: Ясно, что в этом случае наказание должно быть условным. Дайте ему возможность исправиться.</w:t>
      </w:r>
    </w:p>
    <w:p w:rsidR="005E7EE3" w:rsidRPr="00310B07" w:rsidRDefault="00B64606" w:rsidP="00B64606">
      <w:pPr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</w:pP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br/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  <w:u w:val="single"/>
        </w:rPr>
        <w:t>Совет 6-й.</w:t>
      </w:r>
      <w:r w:rsidRPr="00310B07">
        <w:rPr>
          <w:rFonts w:ascii="Georgia" w:hAnsi="Georgia"/>
          <w:b/>
          <w:bCs/>
          <w:i/>
          <w:iCs/>
          <w:color w:val="FF0000"/>
          <w:sz w:val="28"/>
          <w:szCs w:val="28"/>
        </w:rPr>
        <w:t xml:space="preserve"> </w:t>
      </w: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 xml:space="preserve">Показывайте пример честности. </w:t>
      </w:r>
    </w:p>
    <w:p w:rsidR="006700C6" w:rsidRPr="00310B07" w:rsidRDefault="005E7EE3">
      <w:pPr>
        <w:rPr>
          <w:rFonts w:ascii="Georgia" w:hAnsi="Georgia"/>
          <w:color w:val="2F5496" w:themeColor="accent5" w:themeShade="BF"/>
          <w:sz w:val="28"/>
          <w:szCs w:val="28"/>
        </w:rPr>
      </w:pPr>
      <w:r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Если вы:</w:t>
      </w:r>
      <w:r w:rsidR="00B64606"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t>- просите отвечать по телефону, что вас нет дома;</w:t>
      </w:r>
      <w:r w:rsidR="00B64606"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br/>
        <w:t>- если в поезде или автобусе, покупая детский билет, ссылаетесь на пятилетний возраст ребенка, хотя ему уже семь;</w:t>
      </w:r>
      <w:r w:rsidR="00B64606" w:rsidRPr="00310B07">
        <w:rPr>
          <w:rFonts w:ascii="Georgia" w:hAnsi="Georgia"/>
          <w:b/>
          <w:bCs/>
          <w:i/>
          <w:iCs/>
          <w:color w:val="2F5496" w:themeColor="accent5" w:themeShade="BF"/>
          <w:sz w:val="28"/>
          <w:szCs w:val="28"/>
        </w:rPr>
        <w:br/>
        <w:t>- если говорите жене, что у вас нет денег, оставляя заначку на игрушки или для своих нужд, то вы оправдываете случаи, в которых можно лгать. Дети все усваивают, и честность их будет иметь такой же относительный характер. Дети не понимают двойной морали. Если такая щекотливая ситуация случилась с вами и дети стали свидетелями, то обязательно объясните им подоплеку события. Признайте, что совершили ошибку, сказав неправду, что это очень неприятно, но иногда случается в жизни.</w:t>
      </w:r>
    </w:p>
    <w:sectPr w:rsidR="006700C6" w:rsidRPr="00310B07" w:rsidSect="00DC3B06">
      <w:pgSz w:w="11906" w:h="16838"/>
      <w:pgMar w:top="1134" w:right="850" w:bottom="993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06"/>
    <w:rsid w:val="001918A6"/>
    <w:rsid w:val="00310B07"/>
    <w:rsid w:val="005E7EE3"/>
    <w:rsid w:val="006341A8"/>
    <w:rsid w:val="006700C6"/>
    <w:rsid w:val="00B64606"/>
    <w:rsid w:val="00D86CA3"/>
    <w:rsid w:val="00DC3B06"/>
    <w:rsid w:val="00F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C2F"/>
  <w15:chartTrackingRefBased/>
  <w15:docId w15:val="{1B13A4C9-C131-4BBA-B30F-27E993F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8</cp:revision>
  <dcterms:created xsi:type="dcterms:W3CDTF">2024-11-09T17:26:00Z</dcterms:created>
  <dcterms:modified xsi:type="dcterms:W3CDTF">2024-11-09T18:24:00Z</dcterms:modified>
</cp:coreProperties>
</file>