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A6" w:rsidRPr="009D6C30" w:rsidRDefault="005E6E57" w:rsidP="00F60567">
      <w:pPr>
        <w:jc w:val="right"/>
        <w:rPr>
          <w:rFonts w:ascii="Calibri" w:eastAsia="Calibri" w:hAnsi="Calibri" w:cs="Calibri"/>
          <w:b/>
          <w:sz w:val="32"/>
          <w:szCs w:val="32"/>
        </w:rPr>
      </w:pPr>
      <w:r w:rsidRPr="009D6C30"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-269875</wp:posOffset>
            </wp:positionV>
            <wp:extent cx="3147060" cy="3234055"/>
            <wp:effectExtent l="19050" t="0" r="0" b="0"/>
            <wp:wrapThrough wrapText="bothSides">
              <wp:wrapPolygon edited="0">
                <wp:start x="-131" y="0"/>
                <wp:lineTo x="-131" y="21502"/>
                <wp:lineTo x="21574" y="21502"/>
                <wp:lineTo x="21574" y="0"/>
                <wp:lineTo x="-131" y="0"/>
              </wp:wrapPolygon>
            </wp:wrapThrough>
            <wp:docPr id="4" name="Рисунок 4" descr="http://www.smolzoo.ru/img/thumb.php?id=art/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molzoo.ru/img/thumb.php?id=art/20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228" t="5166" r="20880" b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C30" w:rsidRPr="009D6C30">
        <w:rPr>
          <w:rFonts w:ascii="Calibri" w:eastAsia="Calibri" w:hAnsi="Calibri" w:cs="Calibri"/>
          <w:b/>
          <w:sz w:val="32"/>
          <w:szCs w:val="32"/>
        </w:rPr>
        <w:t>ИНФОРМАЦИЯ ДЛЯ РОДИТЕЛЕЙ</w:t>
      </w:r>
    </w:p>
    <w:p w:rsidR="009247A6" w:rsidRPr="005E6E57" w:rsidRDefault="00F60567" w:rsidP="005E6E57">
      <w:pPr>
        <w:pStyle w:val="a5"/>
        <w:numPr>
          <w:ilvl w:val="1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Научите ребенка в</w:t>
      </w:r>
      <w:r w:rsidR="009247A6" w:rsidRPr="005E6E57">
        <w:rPr>
          <w:rFonts w:ascii="Times New Roman" w:eastAsia="Calibri" w:hAnsi="Times New Roman" w:cs="Times New Roman"/>
          <w:color w:val="FF0000"/>
          <w:sz w:val="28"/>
          <w:szCs w:val="28"/>
        </w:rPr>
        <w:t>сегда на любые предложения говорить «нет» незнакомым людям. Объясните, что он при этом не должен неловко себя чувствовать, это его право.</w:t>
      </w:r>
    </w:p>
    <w:p w:rsidR="009247A6" w:rsidRPr="005E6E57" w:rsidRDefault="009247A6" w:rsidP="005E6E57">
      <w:pPr>
        <w:pStyle w:val="a5"/>
        <w:numPr>
          <w:ilvl w:val="1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5E6E57">
        <w:rPr>
          <w:rFonts w:ascii="Times New Roman" w:eastAsia="Calibri" w:hAnsi="Times New Roman" w:cs="Times New Roman"/>
          <w:color w:val="00B0F0"/>
          <w:sz w:val="28"/>
          <w:szCs w:val="28"/>
        </w:rPr>
        <w:t>Объясните, что взрослые люди должны просить помощи у других взрослых людей, а не у ребенка.</w:t>
      </w:r>
    </w:p>
    <w:p w:rsidR="009247A6" w:rsidRPr="00F60567" w:rsidRDefault="009247A6" w:rsidP="005E6E57">
      <w:pPr>
        <w:pStyle w:val="a5"/>
        <w:numPr>
          <w:ilvl w:val="1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  <w:color w:val="FFC000"/>
          <w:sz w:val="28"/>
          <w:szCs w:val="28"/>
        </w:rPr>
      </w:pPr>
      <w:r w:rsidRPr="00F60567">
        <w:rPr>
          <w:rFonts w:ascii="Times New Roman" w:eastAsia="Calibri" w:hAnsi="Times New Roman" w:cs="Times New Roman"/>
          <w:color w:val="FFC000"/>
          <w:sz w:val="28"/>
          <w:szCs w:val="28"/>
        </w:rPr>
        <w:t>Объясните, что никто не способен внешне отличить «хорошего» человека от «плохого»</w:t>
      </w:r>
      <w:proofErr w:type="gramStart"/>
      <w:r w:rsidRPr="00F60567">
        <w:rPr>
          <w:rFonts w:ascii="Times New Roman" w:eastAsia="Calibri" w:hAnsi="Times New Roman" w:cs="Times New Roman"/>
          <w:color w:val="FFC000"/>
          <w:sz w:val="28"/>
          <w:szCs w:val="28"/>
        </w:rPr>
        <w:t xml:space="preserve"> .</w:t>
      </w:r>
      <w:proofErr w:type="gramEnd"/>
    </w:p>
    <w:p w:rsidR="009247A6" w:rsidRPr="00F60567" w:rsidRDefault="009247A6" w:rsidP="005E6E57">
      <w:pPr>
        <w:pStyle w:val="a5"/>
        <w:numPr>
          <w:ilvl w:val="1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F60567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Ребенок НЕ должен слушаться всех подряд взрослых. Объясните, кого он должен слушаться, а кого нет, помогите ему понять, кто </w:t>
      </w:r>
      <w:proofErr w:type="gramStart"/>
      <w:r w:rsidRPr="00F60567">
        <w:rPr>
          <w:rFonts w:ascii="Times New Roman" w:eastAsia="Calibri" w:hAnsi="Times New Roman" w:cs="Times New Roman"/>
          <w:color w:val="00B050"/>
          <w:sz w:val="28"/>
          <w:szCs w:val="28"/>
        </w:rPr>
        <w:t>свои</w:t>
      </w:r>
      <w:proofErr w:type="gramEnd"/>
      <w:r w:rsidRPr="00F60567">
        <w:rPr>
          <w:rFonts w:ascii="Times New Roman" w:eastAsia="Calibri" w:hAnsi="Times New Roman" w:cs="Times New Roman"/>
          <w:color w:val="00B050"/>
          <w:sz w:val="28"/>
          <w:szCs w:val="28"/>
        </w:rPr>
        <w:t>, а кто чужие.</w:t>
      </w:r>
    </w:p>
    <w:p w:rsidR="009247A6" w:rsidRPr="00F60567" w:rsidRDefault="009247A6" w:rsidP="005E6E57">
      <w:pPr>
        <w:pStyle w:val="a5"/>
        <w:numPr>
          <w:ilvl w:val="1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F60567">
        <w:rPr>
          <w:rFonts w:ascii="Times New Roman" w:eastAsia="Calibri" w:hAnsi="Times New Roman" w:cs="Times New Roman"/>
          <w:color w:val="FF0000"/>
          <w:sz w:val="28"/>
          <w:szCs w:val="28"/>
        </w:rPr>
        <w:t>Объясните ребенку у кого просить помощи, если он потерялся: человека с ребенком, полицейского, охранника, работника места, где он находится, – продавца, кассира, уборщицы.</w:t>
      </w:r>
      <w:proofErr w:type="gramEnd"/>
    </w:p>
    <w:p w:rsidR="009247A6" w:rsidRPr="00F60567" w:rsidRDefault="009247A6" w:rsidP="005E6E57">
      <w:pPr>
        <w:pStyle w:val="a5"/>
        <w:numPr>
          <w:ilvl w:val="1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F60567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Научите ребенка доверять себе, и если ему поведение чужого взрослого человека кажется необычным, не думать, что ему показалось, а принять меры к тому, чтобы защитить себя: уйти, убежать, попросить помощи. Детям часто неловко: они боятся, что взрослый обидится, поймет, что ребенок его в чем-то подозревает, будет смеяться над ним. Это же касается знакомых взрослых, которые проявляют к ребенку необычный интерес: гладят, трогают за разные места – ребенок часто убеждает себя в том, что ему показалось, или просто не понимает, что происходит, но чувствует, что что-то не то. Объясните, что </w:t>
      </w:r>
      <w:proofErr w:type="gramStart"/>
      <w:r w:rsidRPr="00F60567">
        <w:rPr>
          <w:rFonts w:ascii="Times New Roman" w:eastAsia="Calibri" w:hAnsi="Times New Roman" w:cs="Times New Roman"/>
          <w:color w:val="00B0F0"/>
          <w:sz w:val="28"/>
          <w:szCs w:val="28"/>
        </w:rPr>
        <w:t>чужие</w:t>
      </w:r>
      <w:proofErr w:type="gramEnd"/>
      <w:r w:rsidRPr="00F60567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не должны к нему прикасаться.</w:t>
      </w:r>
    </w:p>
    <w:p w:rsidR="009247A6" w:rsidRPr="00F60567" w:rsidRDefault="009247A6" w:rsidP="005E6E57">
      <w:pPr>
        <w:pStyle w:val="a5"/>
        <w:numPr>
          <w:ilvl w:val="1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  <w:color w:val="FFC000"/>
          <w:sz w:val="28"/>
          <w:szCs w:val="28"/>
        </w:rPr>
      </w:pPr>
      <w:r w:rsidRPr="00F60567">
        <w:rPr>
          <w:rFonts w:ascii="Times New Roman" w:eastAsia="Calibri" w:hAnsi="Times New Roman" w:cs="Times New Roman"/>
          <w:color w:val="FFC000"/>
          <w:sz w:val="28"/>
          <w:szCs w:val="28"/>
        </w:rPr>
        <w:t xml:space="preserve">Объясните ребенку, что если кто-то чем-то ему угрожает, значит, этот человек чего-то сильно боится. Любые угрозы и требования не говорить родителям о чем бы то ни было – повод сразу вам все рассказать. Объясните, что если кто-то пытается заставить ребенка что-то сделать, </w:t>
      </w:r>
      <w:r w:rsidRPr="00F60567">
        <w:rPr>
          <w:rFonts w:ascii="Times New Roman" w:eastAsia="Calibri" w:hAnsi="Times New Roman" w:cs="Times New Roman"/>
          <w:color w:val="FFC000"/>
          <w:sz w:val="28"/>
          <w:szCs w:val="28"/>
        </w:rPr>
        <w:lastRenderedPageBreak/>
        <w:t>угрожая чем угодно, вплоть до убийства его родителей, он должен немедленно рассказать об этом вам.</w:t>
      </w:r>
    </w:p>
    <w:p w:rsidR="009247A6" w:rsidRPr="00F60567" w:rsidRDefault="009247A6" w:rsidP="005E6E57">
      <w:pPr>
        <w:pStyle w:val="a5"/>
        <w:numPr>
          <w:ilvl w:val="1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  <w:color w:val="92D050"/>
          <w:sz w:val="28"/>
          <w:szCs w:val="28"/>
        </w:rPr>
      </w:pPr>
      <w:r w:rsidRPr="00F60567"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Выучите с ребенком главное правило </w:t>
      </w:r>
      <w:proofErr w:type="gramStart"/>
      <w:r w:rsidRPr="00F60567">
        <w:rPr>
          <w:rFonts w:ascii="Times New Roman" w:eastAsia="Calibri" w:hAnsi="Times New Roman" w:cs="Times New Roman"/>
          <w:color w:val="92D050"/>
          <w:sz w:val="28"/>
          <w:szCs w:val="28"/>
        </w:rPr>
        <w:t>потерявшегося</w:t>
      </w:r>
      <w:proofErr w:type="gramEnd"/>
      <w:r w:rsidRPr="00F60567">
        <w:rPr>
          <w:rFonts w:ascii="Times New Roman" w:eastAsia="Calibri" w:hAnsi="Times New Roman" w:cs="Times New Roman"/>
          <w:color w:val="92D050"/>
          <w:sz w:val="28"/>
          <w:szCs w:val="28"/>
        </w:rPr>
        <w:t>: если ты понял, что потерялся, оставайся на месте! Далее следует попросить помощи у человека с ребенком, работником этого места, полицейским или охранником, но категорически нельзя уходить с того места, где он потерялся, с чужим человеком.</w:t>
      </w:r>
    </w:p>
    <w:p w:rsidR="009247A6" w:rsidRPr="00F60567" w:rsidRDefault="009247A6" w:rsidP="005E6E57">
      <w:pPr>
        <w:pStyle w:val="a5"/>
        <w:numPr>
          <w:ilvl w:val="1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60567">
        <w:rPr>
          <w:rFonts w:ascii="Times New Roman" w:eastAsia="Calibri" w:hAnsi="Times New Roman" w:cs="Times New Roman"/>
          <w:color w:val="FF0000"/>
          <w:sz w:val="28"/>
          <w:szCs w:val="28"/>
        </w:rPr>
        <w:t>Объясните ребенку, что если его неожиданно из школы встречает не тот человек, что обычно – кто-то из знакомых, родственников, домработница и так далее, а вы его об этом не предупредили, – он должен позвонить вам и уточнить, что его забирает сегодня именно этот человек. Точно так же он должен позвонить вам, если кто-то из не близких родственников предлагает его подвезти.</w:t>
      </w:r>
    </w:p>
    <w:p w:rsidR="009247A6" w:rsidRDefault="009247A6" w:rsidP="005E6E57">
      <w:pPr>
        <w:pStyle w:val="a5"/>
        <w:numPr>
          <w:ilvl w:val="1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F60567">
        <w:rPr>
          <w:rFonts w:ascii="Times New Roman" w:eastAsia="Calibri" w:hAnsi="Times New Roman" w:cs="Times New Roman"/>
          <w:color w:val="00B0F0"/>
          <w:sz w:val="28"/>
          <w:szCs w:val="28"/>
        </w:rPr>
        <w:t>Научите ребенка громко-громко кричать. Всю жизнь мы объясняем детям, что они должны вести себя тихо и не мешать окружающим, поэтому, когда возникает угроза их жизни, они молчат. Кричать он должен, если потерялся, в том числе и в городе, и если кто-то пытается его схватить или проявляет агрессию. Устройте для этого тренировку в лесу и потом обязательно попробуйте это сделать в городе.</w:t>
      </w:r>
    </w:p>
    <w:p w:rsidR="008C0CFF" w:rsidRDefault="008C0CFF" w:rsidP="005E6E57">
      <w:pPr>
        <w:pStyle w:val="a5"/>
        <w:numPr>
          <w:ilvl w:val="1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F226B0" w:rsidRPr="00F60567" w:rsidRDefault="00F226B0" w:rsidP="00F226B0">
      <w:pPr>
        <w:pStyle w:val="a5"/>
        <w:spacing w:after="0" w:line="360" w:lineRule="auto"/>
        <w:ind w:left="360"/>
        <w:rPr>
          <w:rFonts w:ascii="Times New Roman" w:eastAsia="Calibri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467.45pt;height:24.7pt" fillcolor="black">
            <v:shadow color="#868686"/>
            <v:textpath style="font-family:&quot;Comic Sans MS&quot;;font-size:18pt" fitshape="t" trim="t" string="ПУСЬ МИР ВАШЕГО РЕБЕНКА БУДЕТ БЕЗОПАСНЫМ!"/>
          </v:shape>
        </w:pict>
      </w:r>
    </w:p>
    <w:p w:rsidR="009247A6" w:rsidRPr="009247A6" w:rsidRDefault="009D6C30" w:rsidP="005E6E5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3810</wp:posOffset>
            </wp:positionV>
            <wp:extent cx="4465320" cy="1459865"/>
            <wp:effectExtent l="19050" t="0" r="0" b="0"/>
            <wp:wrapThrough wrapText="bothSides">
              <wp:wrapPolygon edited="0">
                <wp:start x="-92" y="0"/>
                <wp:lineTo x="-92" y="21421"/>
                <wp:lineTo x="21563" y="21421"/>
                <wp:lineTo x="21563" y="0"/>
                <wp:lineTo x="-92" y="0"/>
              </wp:wrapPolygon>
            </wp:wrapThrough>
            <wp:docPr id="1" name="Рисунок 1" descr="http://ds63.detkin-club.ru/images/custom_2/_5ba087add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63.detkin-club.ru/images/custom_2/_5ba087add35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41" t="46215" r="5548" b="1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2F0" w:rsidRDefault="002242F0" w:rsidP="009247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C30" w:rsidRDefault="009D6C30" w:rsidP="009247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C30" w:rsidRDefault="009D6C30" w:rsidP="009247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C30" w:rsidRDefault="009D6C30" w:rsidP="009247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C30" w:rsidRPr="008C0CFF" w:rsidRDefault="00F226B0" w:rsidP="008C0CFF">
      <w:pPr>
        <w:jc w:val="right"/>
        <w:rPr>
          <w:rFonts w:ascii="Times New Roman" w:hAnsi="Times New Roman" w:cs="Times New Roman"/>
          <w:sz w:val="24"/>
          <w:szCs w:val="24"/>
        </w:rPr>
      </w:pPr>
      <w:r w:rsidRPr="008C0CFF">
        <w:rPr>
          <w:rFonts w:ascii="Times New Roman" w:hAnsi="Times New Roman" w:cs="Times New Roman"/>
          <w:sz w:val="24"/>
          <w:szCs w:val="24"/>
        </w:rPr>
        <w:t>Информацию подготовила уполномоченный по правам участников образовательного процесса в МДОУ «Детский сад №42» Сорокина М.С.</w:t>
      </w:r>
    </w:p>
    <w:sectPr w:rsidR="009D6C30" w:rsidRPr="008C0CFF" w:rsidSect="0022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8"/>
      </v:shape>
    </w:pict>
  </w:numPicBullet>
  <w:abstractNum w:abstractNumId="0">
    <w:nsid w:val="42D65D16"/>
    <w:multiLevelType w:val="hybridMultilevel"/>
    <w:tmpl w:val="E158B0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D531A"/>
    <w:multiLevelType w:val="multilevel"/>
    <w:tmpl w:val="8A1CC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47A6"/>
    <w:rsid w:val="00093F88"/>
    <w:rsid w:val="002242F0"/>
    <w:rsid w:val="0025046E"/>
    <w:rsid w:val="004115B6"/>
    <w:rsid w:val="005E6E57"/>
    <w:rsid w:val="0065752E"/>
    <w:rsid w:val="008C0CFF"/>
    <w:rsid w:val="009247A6"/>
    <w:rsid w:val="009D6C30"/>
    <w:rsid w:val="00B6006C"/>
    <w:rsid w:val="00F226B0"/>
    <w:rsid w:val="00F6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7A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6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CEDCEB-B976-4F6D-9283-A2BAC4F8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марина</cp:lastModifiedBy>
  <cp:revision>3</cp:revision>
  <dcterms:created xsi:type="dcterms:W3CDTF">2018-11-21T08:50:00Z</dcterms:created>
  <dcterms:modified xsi:type="dcterms:W3CDTF">2002-01-02T16:17:00Z</dcterms:modified>
</cp:coreProperties>
</file>