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85" w:rsidRPr="00B94C85" w:rsidRDefault="00B94C85" w:rsidP="00B94C85">
      <w:pPr>
        <w:shd w:val="clear" w:color="auto" w:fill="FFFFFF"/>
        <w:spacing w:after="0" w:line="630" w:lineRule="atLeast"/>
        <w:jc w:val="center"/>
        <w:outlineLvl w:val="0"/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</w:pPr>
      <w:bookmarkStart w:id="0" w:name="_GoBack"/>
      <w:bookmarkEnd w:id="0"/>
      <w:r w:rsidRPr="00B94C85"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  <w:t>РАЗВИВАЕМ МЫШЛЕНИЕ</w:t>
      </w:r>
    </w:p>
    <w:p w:rsidR="00B94C85" w:rsidRPr="009F27A4" w:rsidRDefault="00B94C85" w:rsidP="009F27A4">
      <w:pPr>
        <w:pStyle w:val="a6"/>
        <w:spacing w:line="360" w:lineRule="auto"/>
        <w:rPr>
          <w:rFonts w:ascii="Times New Roman" w:hAnsi="Times New Roman" w:cs="Times New Roman"/>
          <w:color w:val="FF0000"/>
          <w:sz w:val="30"/>
          <w:szCs w:val="30"/>
          <w:lang w:eastAsia="ru-RU"/>
        </w:rPr>
      </w:pPr>
      <w:r w:rsidRPr="009F27A4">
        <w:rPr>
          <w:color w:val="FF0000"/>
          <w:lang w:eastAsia="ru-RU"/>
        </w:rPr>
        <w:t> </w:t>
      </w:r>
      <w:r w:rsidRPr="009F27A4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>Мышление - это процесс познания человеком действительности с помощью мыслительных процессов - анализа, синтеза, суждений и т.п.</w:t>
      </w:r>
    </w:p>
    <w:p w:rsidR="00B94C85" w:rsidRPr="009F27A4" w:rsidRDefault="00B94C85" w:rsidP="009F27A4">
      <w:pPr>
        <w:pStyle w:val="a6"/>
        <w:spacing w:line="360" w:lineRule="auto"/>
        <w:rPr>
          <w:rFonts w:ascii="Times New Roman" w:hAnsi="Times New Roman" w:cs="Times New Roman"/>
          <w:color w:val="002060"/>
          <w:sz w:val="30"/>
          <w:szCs w:val="30"/>
          <w:lang w:eastAsia="ru-RU"/>
        </w:rPr>
      </w:pPr>
      <w:r w:rsidRPr="009F27A4">
        <w:rPr>
          <w:rFonts w:ascii="Times New Roman" w:hAnsi="Times New Roman" w:cs="Times New Roman"/>
          <w:color w:val="002060"/>
          <w:sz w:val="30"/>
          <w:szCs w:val="30"/>
          <w:lang w:eastAsia="ru-RU"/>
        </w:rPr>
        <w:t> Выделяют три вида мышления:</w:t>
      </w:r>
    </w:p>
    <w:p w:rsidR="00B94C85" w:rsidRPr="009F27A4" w:rsidRDefault="00B94C85" w:rsidP="009F27A4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7030A0"/>
          <w:sz w:val="30"/>
          <w:szCs w:val="30"/>
          <w:lang w:eastAsia="ru-RU"/>
        </w:rPr>
      </w:pPr>
      <w:r w:rsidRPr="009F27A4">
        <w:rPr>
          <w:rFonts w:ascii="Times New Roman" w:hAnsi="Times New Roman" w:cs="Times New Roman"/>
          <w:color w:val="7030A0"/>
          <w:sz w:val="30"/>
          <w:szCs w:val="30"/>
          <w:lang w:eastAsia="ru-RU"/>
        </w:rPr>
        <w:t>наглядно-действенное (познание с помощью манипулирования предметами (игрушками);</w:t>
      </w:r>
    </w:p>
    <w:p w:rsidR="00B94C85" w:rsidRPr="009F27A4" w:rsidRDefault="00B94C85" w:rsidP="009F27A4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7030A0"/>
          <w:sz w:val="30"/>
          <w:szCs w:val="30"/>
          <w:lang w:eastAsia="ru-RU"/>
        </w:rPr>
      </w:pPr>
      <w:r w:rsidRPr="009F27A4">
        <w:rPr>
          <w:rFonts w:ascii="Times New Roman" w:hAnsi="Times New Roman" w:cs="Times New Roman"/>
          <w:color w:val="7030A0"/>
          <w:sz w:val="30"/>
          <w:szCs w:val="30"/>
          <w:lang w:eastAsia="ru-RU"/>
        </w:rPr>
        <w:t>наглядно-образное (познание с помощью представлений предметов, явлений);</w:t>
      </w:r>
    </w:p>
    <w:p w:rsidR="00B94C85" w:rsidRPr="009F27A4" w:rsidRDefault="00B94C85" w:rsidP="009F27A4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7030A0"/>
          <w:sz w:val="30"/>
          <w:szCs w:val="30"/>
          <w:lang w:eastAsia="ru-RU"/>
        </w:rPr>
      </w:pPr>
      <w:r w:rsidRPr="009F27A4">
        <w:rPr>
          <w:rFonts w:ascii="Times New Roman" w:hAnsi="Times New Roman" w:cs="Times New Roman"/>
          <w:color w:val="7030A0"/>
          <w:sz w:val="30"/>
          <w:szCs w:val="30"/>
          <w:lang w:eastAsia="ru-RU"/>
        </w:rPr>
        <w:t>словесно-логическое (познание с помощью понятий, слов, рассуждений). </w:t>
      </w:r>
    </w:p>
    <w:p w:rsidR="00B94C85" w:rsidRPr="009F27A4" w:rsidRDefault="009F27A4" w:rsidP="009F27A4">
      <w:pPr>
        <w:pStyle w:val="a6"/>
        <w:spacing w:line="360" w:lineRule="auto"/>
        <w:rPr>
          <w:rFonts w:ascii="Times New Roman" w:hAnsi="Times New Roman" w:cs="Times New Roman"/>
          <w:color w:val="002060"/>
          <w:sz w:val="30"/>
          <w:szCs w:val="30"/>
          <w:lang w:eastAsia="ru-RU"/>
        </w:rPr>
      </w:pPr>
      <w:r w:rsidRPr="009F27A4">
        <w:rPr>
          <w:rFonts w:ascii="Times New Roman" w:hAnsi="Times New Roman" w:cs="Times New Roman"/>
          <w:color w:val="1E1BFF"/>
          <w:sz w:val="30"/>
          <w:szCs w:val="30"/>
          <w:lang w:eastAsia="ru-RU"/>
        </w:rPr>
        <w:t xml:space="preserve">     </w:t>
      </w:r>
      <w:r w:rsidR="00B94C85" w:rsidRPr="009F27A4">
        <w:rPr>
          <w:rFonts w:ascii="Times New Roman" w:hAnsi="Times New Roman" w:cs="Times New Roman"/>
          <w:color w:val="1E1BFF"/>
          <w:sz w:val="30"/>
          <w:szCs w:val="30"/>
          <w:lang w:eastAsia="ru-RU"/>
        </w:rPr>
        <w:t> </w:t>
      </w:r>
      <w:r w:rsidR="00B94C85" w:rsidRPr="009F27A4">
        <w:rPr>
          <w:rFonts w:ascii="Times New Roman" w:hAnsi="Times New Roman" w:cs="Times New Roman"/>
          <w:color w:val="002060"/>
          <w:sz w:val="30"/>
          <w:szCs w:val="30"/>
          <w:lang w:eastAsia="ru-RU"/>
        </w:rPr>
        <w:t>Наглядно-действенное мышление особенно интенсивно развивается у ребёнка с 3-4 лет. Он постигает свойства предметов, учится оперировать предметами, устанавливать отношения между ними и решать самые разные практические задачи. </w:t>
      </w:r>
    </w:p>
    <w:p w:rsidR="00B94C85" w:rsidRPr="009F27A4" w:rsidRDefault="00B94C85" w:rsidP="009F27A4">
      <w:pPr>
        <w:pStyle w:val="a6"/>
        <w:spacing w:line="360" w:lineRule="auto"/>
        <w:rPr>
          <w:rFonts w:ascii="Times New Roman" w:hAnsi="Times New Roman" w:cs="Times New Roman"/>
          <w:color w:val="002060"/>
          <w:sz w:val="30"/>
          <w:szCs w:val="30"/>
          <w:lang w:eastAsia="ru-RU"/>
        </w:rPr>
      </w:pPr>
      <w:r w:rsidRPr="009F27A4">
        <w:rPr>
          <w:rFonts w:ascii="Times New Roman" w:hAnsi="Times New Roman" w:cs="Times New Roman"/>
          <w:color w:val="002060"/>
          <w:sz w:val="30"/>
          <w:szCs w:val="30"/>
          <w:lang w:eastAsia="ru-RU"/>
        </w:rPr>
        <w:t>   На основании наглядно-действенного мышления формируется и более сложная форма мышления - наглядно-образное. Оно характеризуется тем, что ребёнок уже может решать задачи на основе представлений, без применения практических действий. Это позволяет ребёнку, например, использовать схематические изображения или считать в уме.</w:t>
      </w:r>
    </w:p>
    <w:p w:rsidR="00B94C85" w:rsidRPr="009F27A4" w:rsidRDefault="00B94C85" w:rsidP="009F27A4">
      <w:pPr>
        <w:pStyle w:val="a6"/>
        <w:spacing w:line="360" w:lineRule="auto"/>
        <w:rPr>
          <w:rFonts w:ascii="Times New Roman" w:hAnsi="Times New Roman" w:cs="Times New Roman"/>
          <w:color w:val="002060"/>
          <w:sz w:val="30"/>
          <w:szCs w:val="30"/>
          <w:lang w:eastAsia="ru-RU"/>
        </w:rPr>
      </w:pPr>
      <w:r w:rsidRPr="009F27A4">
        <w:rPr>
          <w:rFonts w:ascii="Times New Roman" w:hAnsi="Times New Roman" w:cs="Times New Roman"/>
          <w:color w:val="002060"/>
          <w:sz w:val="30"/>
          <w:szCs w:val="30"/>
          <w:lang w:eastAsia="ru-RU"/>
        </w:rPr>
        <w:t> К шести-семи годам начинается более интенсивное формирование словесно - логического мышления, которое связано с использованием и преобразованием понятий.</w:t>
      </w:r>
    </w:p>
    <w:p w:rsidR="00B94C85" w:rsidRPr="009F27A4" w:rsidRDefault="00B94C85" w:rsidP="009F27A4">
      <w:pPr>
        <w:pStyle w:val="a6"/>
        <w:spacing w:line="360" w:lineRule="auto"/>
        <w:rPr>
          <w:rFonts w:ascii="Times New Roman" w:hAnsi="Times New Roman" w:cs="Times New Roman"/>
          <w:color w:val="002060"/>
          <w:sz w:val="30"/>
          <w:szCs w:val="30"/>
          <w:lang w:eastAsia="ru-RU"/>
        </w:rPr>
      </w:pPr>
      <w:r w:rsidRPr="009F27A4">
        <w:rPr>
          <w:rFonts w:ascii="Times New Roman" w:hAnsi="Times New Roman" w:cs="Times New Roman"/>
          <w:color w:val="002060"/>
          <w:sz w:val="30"/>
          <w:szCs w:val="30"/>
          <w:lang w:eastAsia="ru-RU"/>
        </w:rPr>
        <w:t>   Все виды мышления тесно связаны между собой.</w:t>
      </w:r>
    </w:p>
    <w:p w:rsidR="009F27A4" w:rsidRDefault="009F27A4" w:rsidP="00B94C85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9F27A4" w:rsidRDefault="009F27A4" w:rsidP="00B94C85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9F27A4" w:rsidRDefault="009F27A4" w:rsidP="00B94C85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</w:p>
    <w:p w:rsidR="00B94C85" w:rsidRPr="00B94C85" w:rsidRDefault="00B94C85" w:rsidP="00B94C85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</w:pPr>
      <w:r w:rsidRPr="00B94C85"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  <w:lang w:eastAsia="ru-RU"/>
        </w:rPr>
        <w:lastRenderedPageBreak/>
        <w:t>КОРРЕКЦИОННЫЕ И РАЗВИВАЮЩИЕ УПРАЖНЕНИЯ НА МЫШЛЕНИЕ</w:t>
      </w:r>
    </w:p>
    <w:p w:rsidR="00B94C85" w:rsidRPr="00B94C85" w:rsidRDefault="00B94C85" w:rsidP="009F27A4">
      <w:pPr>
        <w:shd w:val="clear" w:color="auto" w:fill="FFFFFF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</w:pPr>
      <w:r w:rsidRPr="00B94C85"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  <w:t>1. Упражнение на развитие мыслительной операции: "Сравнение предметов"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Для сравнения предложите ребёнку следующие пары слов:</w:t>
      </w:r>
    </w:p>
    <w:p w:rsidR="00B94C85" w:rsidRPr="009F27A4" w:rsidRDefault="00B94C85" w:rsidP="00B94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МУХА И БАБОЧКА</w:t>
      </w:r>
    </w:p>
    <w:p w:rsidR="00B94C85" w:rsidRPr="009F27A4" w:rsidRDefault="00B94C85" w:rsidP="00B94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ДОМ И ИЗБУШКА</w:t>
      </w:r>
    </w:p>
    <w:p w:rsidR="00B94C85" w:rsidRPr="009F27A4" w:rsidRDefault="00B94C85" w:rsidP="00B94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СТОЛ И СТУЛЬЯ</w:t>
      </w:r>
    </w:p>
    <w:p w:rsidR="00B94C85" w:rsidRPr="009F27A4" w:rsidRDefault="00B94C85" w:rsidP="00B94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КНИГА И ТЕТРАДЬ</w:t>
      </w:r>
    </w:p>
    <w:p w:rsidR="00B94C85" w:rsidRPr="009F27A4" w:rsidRDefault="00B94C85" w:rsidP="00B94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ВОДА И МОЛОКО</w:t>
      </w:r>
    </w:p>
    <w:p w:rsidR="00B94C85" w:rsidRPr="009F27A4" w:rsidRDefault="00B94C85" w:rsidP="00B94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ТОПОР И МОЛОТОК</w:t>
      </w:r>
    </w:p>
    <w:p w:rsidR="00B94C85" w:rsidRPr="009F27A4" w:rsidRDefault="00B94C85" w:rsidP="00B94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ПИАНИНО И СКРИПКА</w:t>
      </w:r>
    </w:p>
    <w:p w:rsidR="00B94C85" w:rsidRPr="009F27A4" w:rsidRDefault="00B94C85" w:rsidP="00B94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ШАЛОСТЬ И ДРАКА</w:t>
      </w:r>
    </w:p>
    <w:p w:rsidR="00B94C85" w:rsidRPr="009F27A4" w:rsidRDefault="00B94C85" w:rsidP="00B94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ЩЕКОТАТЬ И ГЛАДИТЬ</w:t>
      </w:r>
    </w:p>
    <w:p w:rsidR="00B94C85" w:rsidRPr="009F27A4" w:rsidRDefault="00B94C85" w:rsidP="00B94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ГОРОД И ДЕРЕВНЯ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  Ребёнок должен представлять себе то, что он будет сравнивать. Задайте ему вопросы: "Ты видел муху? А бабочку?" После таких коротких вопросов о каждом слове из пары ребёнку предлагается их сравнить. Снова задайте вопросы: "Похожи муха и бабочка или нет? Чем они похожи? А чем отличаются друг от друга?"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Проанализируйте ответы ребёнка. Сколько пар слов он удачно сравнил? Что для ребёнка легче: искать сходства или различия?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 Обычно дети затрудняются в нахождении сходства.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 Ребёнок 6-7 лет должен правильно производить сравнение: выделять и черты сходства, и черты различия, но не по случайным, несущественным признакам (например, молоток и топор лежат в сарае), а по главным признакам.</w:t>
      </w:r>
    </w:p>
    <w:p w:rsidR="00B94C85" w:rsidRPr="00B94C85" w:rsidRDefault="00B94C85" w:rsidP="009F27A4">
      <w:pPr>
        <w:shd w:val="clear" w:color="auto" w:fill="FFFFFF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</w:pPr>
      <w:r w:rsidRPr="00B94C85"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  <w:t>2. Упражнение на развитие скорости мышления: "Оканчивание слов"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Предложите ребёнку поиграть в такую игру: вы будете начинать слово, произнося первый слог, а он - его заканчивать. "Отгадай, что я хочу сказать! По...", - так вы начинаете игру.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lastRenderedPageBreak/>
        <w:t> Всего предлагается 10 слогов: 1) по, 2) на, 3) за, 4) ми, 5) му, 6) до, 7) че, 8) пры, 9) ку, 10) зо.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 Если ребёнок легко и быстро справляется с заданием, предложите ему придумывать (отгадывать) не одно слово, а столько, сколько он сможет. Например, по-лёт, по-кой, по-лестнице и т.д.</w:t>
      </w:r>
    </w:p>
    <w:p w:rsidR="00B94C85" w:rsidRPr="00B94C85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 </w:t>
      </w:r>
    </w:p>
    <w:p w:rsidR="00B94C85" w:rsidRPr="00B94C85" w:rsidRDefault="00B94C85" w:rsidP="009F27A4">
      <w:pPr>
        <w:shd w:val="clear" w:color="auto" w:fill="FFFFFF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</w:pPr>
      <w:r w:rsidRPr="00B94C85"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  <w:t>3. Упражнение: "Соотношение понятий"</w:t>
      </w:r>
    </w:p>
    <w:p w:rsidR="00B94C85" w:rsidRPr="00B94C85" w:rsidRDefault="00B94C85" w:rsidP="00B9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1943100" cy="2612849"/>
            <wp:effectExtent l="0" t="0" r="0" b="0"/>
            <wp:docPr id="7" name="Рисунок 7" descr="https://image.jimcdn.com/app/cms/image/transf/dimension=240x1024:format=jpg/path/sf278732f8691ebec/image/i36e140026c67c29b/version/1338452488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054042881" descr="https://image.jimcdn.com/app/cms/image/transf/dimension=240x1024:format=jpg/path/sf278732f8691ebec/image/i36e140026c67c29b/version/1338452488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02" cy="261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Изготовьте картинки, на которых было бы четыре стадии развития ветки - от голой зимой до усыпанной ягодами осенью.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 Разложите перед ребёнком эти картинки в произвольном порядке и попросите его определить порядок размещения картинок по смыслу.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 Если для ребёнка это задание является трудным, начните с более лёгкого: пять кружков, увеличивающихся на каждой картинке по размеру.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 Или ещё вариант: пять квадратиков, которые следует разместить в обратном порядке - от самого большого до самого маленького.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lastRenderedPageBreak/>
        <w:t> По аналогии придумайте ещё упражнения, которые развивают у ребёнка умение соотносить понятия, образовывать аналогии.</w:t>
      </w:r>
    </w:p>
    <w:p w:rsidR="00B94C85" w:rsidRPr="00B94C85" w:rsidRDefault="00B94C85" w:rsidP="00B9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1714500" cy="2409825"/>
            <wp:effectExtent l="0" t="0" r="0" b="9525"/>
            <wp:docPr id="6" name="Рисунок 6" descr="https://image.jimcdn.com/app/cms/image/transf/dimension=180x10000:format=jpg/path/sf278732f8691ebec/image/i39b9eb4d252d1b4e/version/1338453086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054070781" descr="https://image.jimcdn.com/app/cms/image/transf/dimension=180x10000:format=jpg/path/sf278732f8691ebec/image/i39b9eb4d252d1b4e/version/1338453086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7A4"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t xml:space="preserve">           </w:t>
      </w:r>
      <w:r w:rsidR="009F27A4" w:rsidRPr="00B94C85"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 wp14:anchorId="779BDF3F" wp14:editId="31D0730B">
            <wp:extent cx="2000250" cy="1743075"/>
            <wp:effectExtent l="0" t="0" r="0" b="9525"/>
            <wp:docPr id="5" name="Рисунок 5" descr="https://image.jimcdn.com/app/cms/image/transf/dimension=210x10000:format=jpg/path/sf278732f8691ebec/image/i04e1f5fd7d6b1467/version/1338452676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054071981" descr="https://image.jimcdn.com/app/cms/image/transf/dimension=210x10000:format=jpg/path/sf278732f8691ebec/image/i04e1f5fd7d6b1467/version/1338452676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85" w:rsidRPr="00B94C85" w:rsidRDefault="00B94C85" w:rsidP="00B9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:rsidR="00B94C85" w:rsidRPr="00B94C85" w:rsidRDefault="00B94C85" w:rsidP="00B9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1714500" cy="1647825"/>
            <wp:effectExtent l="0" t="0" r="0" b="9525"/>
            <wp:docPr id="4" name="Рисунок 4" descr="https://image.jimcdn.com/app/cms/image/transf/dimension=180x10000:format=jpg/path/sf278732f8691ebec/image/i8c621b05fad5f120/version/1338453035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054072081" descr="https://image.jimcdn.com/app/cms/image/transf/dimension=180x10000:format=jpg/path/sf278732f8691ebec/image/i8c621b05fad5f120/version/1338453035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85" w:rsidRPr="00B94C85" w:rsidRDefault="00B94C85" w:rsidP="00B9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 w:type="textWrapping" w:clear="all"/>
      </w:r>
    </w:p>
    <w:p w:rsidR="00B94C85" w:rsidRPr="00B94C85" w:rsidRDefault="00B94C85" w:rsidP="009F27A4">
      <w:pPr>
        <w:shd w:val="clear" w:color="auto" w:fill="FFFFFF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</w:pPr>
      <w:r w:rsidRPr="00B94C85"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  <w:t>4. Упражнение на развитие наглядно-действенного мышления</w:t>
      </w:r>
    </w:p>
    <w:p w:rsidR="00B94C85" w:rsidRPr="00B94C85" w:rsidRDefault="00B94C85" w:rsidP="00B9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2000250" cy="2057400"/>
            <wp:effectExtent l="0" t="0" r="0" b="0"/>
            <wp:docPr id="3" name="Рисунок 3" descr="https://image.jimcdn.com/app/cms/image/transf/dimension=210x1024:format=jpg/path/sf278732f8691ebec/image/i57e6813d1a97f115/version/1338457084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054075381" descr="https://image.jimcdn.com/app/cms/image/transf/dimension=210x1024:format=jpg/path/sf278732f8691ebec/image/i57e6813d1a97f115/version/1338457084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Используется кубик Рубика. Предполагается, что ребёнок с ним знаком.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 Ребёнку предлагают разные по степени сложности задания, которые необходимо выполнить в короткое время.</w:t>
      </w:r>
    </w:p>
    <w:p w:rsidR="00B94C85" w:rsidRPr="00B94C85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i/>
          <w:iCs/>
          <w:color w:val="800080"/>
          <w:sz w:val="30"/>
          <w:szCs w:val="30"/>
          <w:lang w:eastAsia="ru-RU"/>
        </w:rPr>
        <w:lastRenderedPageBreak/>
        <w:t> </w:t>
      </w:r>
      <w:r w:rsidRPr="009F27A4">
        <w:rPr>
          <w:rFonts w:ascii="Helvetica" w:eastAsia="Times New Roman" w:hAnsi="Helvetica" w:cs="Helvetica"/>
          <w:b/>
          <w:i/>
          <w:iCs/>
          <w:color w:val="7030A0"/>
          <w:sz w:val="30"/>
          <w:szCs w:val="30"/>
          <w:lang w:eastAsia="ru-RU"/>
        </w:rPr>
        <w:t>Задание 1</w:t>
      </w:r>
      <w:r w:rsidRPr="009F27A4">
        <w:rPr>
          <w:rFonts w:ascii="Helvetica" w:eastAsia="Times New Roman" w:hAnsi="Helvetica" w:cs="Helvetica"/>
          <w:b/>
          <w:color w:val="7030A0"/>
          <w:sz w:val="30"/>
          <w:szCs w:val="30"/>
          <w:lang w:eastAsia="ru-RU"/>
        </w:rPr>
        <w:t>.</w:t>
      </w:r>
      <w:r w:rsidRPr="009F27A4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На любой грани кубика собрать столбец или строку из трёх квадратов одного цвета.</w:t>
      </w:r>
    </w:p>
    <w:p w:rsidR="00B94C85" w:rsidRPr="00B94C85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b/>
          <w:i/>
          <w:iCs/>
          <w:color w:val="7030A0"/>
          <w:sz w:val="30"/>
          <w:szCs w:val="30"/>
          <w:lang w:eastAsia="ru-RU"/>
        </w:rPr>
        <w:t> Задание 2</w:t>
      </w:r>
      <w:r w:rsidRPr="009F27A4">
        <w:rPr>
          <w:rFonts w:ascii="Helvetica" w:eastAsia="Times New Roman" w:hAnsi="Helvetica" w:cs="Helvetica"/>
          <w:b/>
          <w:color w:val="7030A0"/>
          <w:sz w:val="30"/>
          <w:szCs w:val="30"/>
          <w:lang w:eastAsia="ru-RU"/>
        </w:rPr>
        <w:t>.</w:t>
      </w: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На любой из граней кубика собрать 2 столбца или 2 строки из квадратов одного цвета.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b/>
          <w:i/>
          <w:iCs/>
          <w:color w:val="7030A0"/>
          <w:sz w:val="30"/>
          <w:szCs w:val="30"/>
          <w:lang w:eastAsia="ru-RU"/>
        </w:rPr>
        <w:t> Задание 3</w:t>
      </w:r>
      <w:r w:rsidRPr="009F27A4">
        <w:rPr>
          <w:rFonts w:ascii="Helvetica" w:eastAsia="Times New Roman" w:hAnsi="Helvetica" w:cs="Helvetica"/>
          <w:b/>
          <w:color w:val="7030A0"/>
          <w:sz w:val="30"/>
          <w:szCs w:val="30"/>
          <w:lang w:eastAsia="ru-RU"/>
        </w:rPr>
        <w:t>.</w:t>
      </w:r>
      <w:r w:rsidRPr="009F27A4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Собрать полностью одну грань кубика из квадратов одного  цвета, т.е. полный одноцветный квадрат, включающий в себя 9 малых квадратиков.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i/>
          <w:iCs/>
          <w:color w:val="80008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b/>
          <w:i/>
          <w:iCs/>
          <w:color w:val="7030A0"/>
          <w:sz w:val="30"/>
          <w:szCs w:val="30"/>
          <w:lang w:eastAsia="ru-RU"/>
        </w:rPr>
        <w:t>Задание 4</w:t>
      </w:r>
      <w:r w:rsidRPr="009F27A4">
        <w:rPr>
          <w:rFonts w:ascii="Helvetica" w:eastAsia="Times New Roman" w:hAnsi="Helvetica" w:cs="Helvetica"/>
          <w:b/>
          <w:color w:val="7030A0"/>
          <w:sz w:val="30"/>
          <w:szCs w:val="30"/>
          <w:lang w:eastAsia="ru-RU"/>
        </w:rPr>
        <w:t>.</w:t>
      </w:r>
      <w:r w:rsidRPr="009F27A4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Собрать полностью одну грань определённого цвета и к ней ещё одну строку или один столбец из трёх малых квадратиков на другой грани кубика.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b/>
          <w:i/>
          <w:iCs/>
          <w:color w:val="7030A0"/>
          <w:sz w:val="30"/>
          <w:szCs w:val="30"/>
          <w:lang w:eastAsia="ru-RU"/>
        </w:rPr>
        <w:t>Задание 5</w:t>
      </w:r>
      <w:r w:rsidRPr="009F27A4">
        <w:rPr>
          <w:rFonts w:ascii="Helvetica" w:eastAsia="Times New Roman" w:hAnsi="Helvetica" w:cs="Helvetica"/>
          <w:b/>
          <w:color w:val="7030A0"/>
          <w:sz w:val="30"/>
          <w:szCs w:val="30"/>
          <w:lang w:eastAsia="ru-RU"/>
        </w:rPr>
        <w:t>.</w:t>
      </w:r>
      <w:r w:rsidRPr="009F27A4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Собрать полностью одну грань кубика и в дополнение к ней ещё два столбца или две строки того же цвета на какой-либо другой грани кубика.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i/>
          <w:iCs/>
          <w:color w:val="80008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b/>
          <w:i/>
          <w:iCs/>
          <w:color w:val="7030A0"/>
          <w:sz w:val="30"/>
          <w:szCs w:val="30"/>
          <w:lang w:eastAsia="ru-RU"/>
        </w:rPr>
        <w:t>Задание 6.</w:t>
      </w:r>
      <w:r w:rsidRPr="009F27A4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Собрать полностью две грани кубика одного цвета.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b/>
          <w:i/>
          <w:iCs/>
          <w:color w:val="7030A0"/>
          <w:sz w:val="30"/>
          <w:szCs w:val="30"/>
          <w:lang w:eastAsia="ru-RU"/>
        </w:rPr>
        <w:t> Задание 7</w:t>
      </w:r>
      <w:r w:rsidRPr="00B94C85">
        <w:rPr>
          <w:rFonts w:ascii="Helvetica" w:eastAsia="Times New Roman" w:hAnsi="Helvetica" w:cs="Helvetica"/>
          <w:i/>
          <w:iCs/>
          <w:color w:val="800080"/>
          <w:sz w:val="30"/>
          <w:szCs w:val="30"/>
          <w:lang w:eastAsia="ru-RU"/>
        </w:rPr>
        <w:t>.</w:t>
      </w: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Собрать полностью две грани кубика одного цвета и, кроме того, один столбец или одну строку того же цвета на третей грани кубика.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b/>
          <w:i/>
          <w:iCs/>
          <w:color w:val="7030A0"/>
          <w:sz w:val="30"/>
          <w:szCs w:val="30"/>
          <w:lang w:eastAsia="ru-RU"/>
        </w:rPr>
        <w:t> Задание 8.</w:t>
      </w:r>
      <w:r w:rsidRPr="009F27A4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Собрать полностью две грани кубика и к ним ещё две строки или два столбца такого же цвета на третьей грани кубика.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i/>
          <w:iCs/>
          <w:color w:val="80008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b/>
          <w:i/>
          <w:iCs/>
          <w:color w:val="7030A0"/>
          <w:sz w:val="30"/>
          <w:szCs w:val="30"/>
          <w:lang w:eastAsia="ru-RU"/>
        </w:rPr>
        <w:t>Задание 9.</w:t>
      </w:r>
      <w:r w:rsidRPr="009F27A4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Собрать полностью все три грани кубика одного цвета.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Если ребёнок справляется со всеми заданиями, то его наглядно-действенное мышление считается высоко развитым.</w:t>
      </w:r>
    </w:p>
    <w:p w:rsidR="00B94C85" w:rsidRPr="00B94C85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:rsidR="00B94C85" w:rsidRPr="00B94C85" w:rsidRDefault="00B94C85" w:rsidP="009F27A4">
      <w:pPr>
        <w:shd w:val="clear" w:color="auto" w:fill="FFFFFF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</w:pPr>
      <w:r w:rsidRPr="00B94C85"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  <w:t>5. Упражнения на развитие мыслительных процессов обобщения, отвлечения, выделения существенных признаков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i/>
          <w:iCs/>
          <w:color w:val="800080"/>
          <w:sz w:val="30"/>
          <w:szCs w:val="30"/>
          <w:lang w:eastAsia="ru-RU"/>
        </w:rPr>
        <w:t xml:space="preserve">  </w:t>
      </w:r>
      <w:r w:rsidRPr="009F27A4">
        <w:rPr>
          <w:rFonts w:ascii="Helvetica" w:eastAsia="Times New Roman" w:hAnsi="Helvetica" w:cs="Helvetica"/>
          <w:i/>
          <w:iCs/>
          <w:color w:val="7030A0"/>
          <w:sz w:val="30"/>
          <w:szCs w:val="30"/>
          <w:lang w:eastAsia="ru-RU"/>
        </w:rPr>
        <w:t>5.1. "Найди лишнее слово"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 xml:space="preserve">Читаете ребёнку серию слов. Каждая серия состоит из 4 слов. 3 слова в каждой серии являются однородными и могут быть 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lastRenderedPageBreak/>
        <w:t>объединены по общему для них признаку, а одно слово отличается от них и должно быть исключено.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 Предложите ребёнку определить слово, которое является "лишним".</w:t>
      </w:r>
    </w:p>
    <w:p w:rsidR="00B94C85" w:rsidRPr="009F27A4" w:rsidRDefault="00B94C85" w:rsidP="00B94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СТАРЫЙ, ДРЯХЛЫЙ, МАЛЕНЬКИЙ, ВЕТХИЙ</w:t>
      </w:r>
    </w:p>
    <w:p w:rsidR="00B94C85" w:rsidRPr="009F27A4" w:rsidRDefault="00B94C85" w:rsidP="00B94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ХРАБРЫЙ, ЗЛОЙ, СМЕЛЫЙ, ОТВАЖНЫЙ</w:t>
      </w:r>
    </w:p>
    <w:p w:rsidR="00B94C85" w:rsidRPr="009F27A4" w:rsidRDefault="00B94C85" w:rsidP="00B94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ЯБЛОКО, СЛИВА, ОГУРЕЦ, ГРУША</w:t>
      </w:r>
    </w:p>
    <w:p w:rsidR="00B94C85" w:rsidRPr="009F27A4" w:rsidRDefault="00B94C85" w:rsidP="00B94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МОЛОКО, ТВОРОГ, СМЕТАНА, ХЛЕБ</w:t>
      </w:r>
    </w:p>
    <w:p w:rsidR="00B94C85" w:rsidRPr="009F27A4" w:rsidRDefault="00B94C85" w:rsidP="00B94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ЧАС, МИНУТА, ЛЕТО, СЕКУНДА</w:t>
      </w:r>
    </w:p>
    <w:p w:rsidR="00B94C85" w:rsidRPr="009F27A4" w:rsidRDefault="00B94C85" w:rsidP="00B94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ЛОЖКА, ТАРЕЛКА, КАСТРЮЛЯ, СУМКА</w:t>
      </w:r>
    </w:p>
    <w:p w:rsidR="00B94C85" w:rsidRPr="009F27A4" w:rsidRDefault="00B94C85" w:rsidP="00B94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ПЛАТЬЕ, СВИТЕР, ШАПКА, РУБАШКА</w:t>
      </w:r>
    </w:p>
    <w:p w:rsidR="00B94C85" w:rsidRPr="009F27A4" w:rsidRDefault="00B94C85" w:rsidP="00B94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МЫЛО, МЕТЛА, ПАСТА ЗУБНАЯ, ШАМПУНЬ</w:t>
      </w:r>
    </w:p>
    <w:p w:rsidR="00B94C85" w:rsidRPr="009F27A4" w:rsidRDefault="00B94C85" w:rsidP="00B94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БЕРЁЗА, ДУБ, СОСНА, ЗЕМЛЯНИКА</w:t>
      </w:r>
    </w:p>
    <w:p w:rsidR="00B94C85" w:rsidRPr="009F27A4" w:rsidRDefault="00B94C85" w:rsidP="00B94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КНИГА, ТЕЛЕВИЗОР, РАДИО, МАГНИТОФОН 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 </w:t>
      </w:r>
      <w:r w:rsidRPr="009F27A4">
        <w:rPr>
          <w:rFonts w:ascii="Helvetica" w:eastAsia="Times New Roman" w:hAnsi="Helvetica" w:cs="Helvetica"/>
          <w:i/>
          <w:iCs/>
          <w:color w:val="7030A0"/>
          <w:sz w:val="30"/>
          <w:szCs w:val="30"/>
          <w:lang w:eastAsia="ru-RU"/>
        </w:rPr>
        <w:t>5.2 "Найди лишнюю картинку"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Подберите серию картинок, среди которых каждые три картинки можно объединить в группу по общему признаку, а четвёртая - лишняя.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 Разложите перед ребёнком первые четыре картинки и предложите одну лишнюю убрать. Спросите: "Почему ты так думаешь? Чем похожи те картинки, которые ты оставил?"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 Отметьте, выделяет ли ребёнок существенные признаки, правильно ли группирует предметы.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 Если вы видите, что ребёнку трудно дается эта операция, то продолжайте терпеливо заниматься с ним, подбирая другие серии подобных картинок. Помимо картинок можно использовать и предметы. Главное, заинтересовать ребёнка игровой формой задания.</w:t>
      </w:r>
    </w:p>
    <w:p w:rsidR="00B94C85" w:rsidRPr="00B94C85" w:rsidRDefault="00B94C85" w:rsidP="00B9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2571750" cy="3571875"/>
            <wp:effectExtent l="0" t="0" r="0" b="9525"/>
            <wp:docPr id="2" name="Рисунок 2" descr="https://image.jimcdn.com/app/cms/image/transf/dimension=270x10000:format=jpg/path/sf278732f8691ebec/image/i6f359ce034f802eb/version/1338459605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054117781" descr="https://image.jimcdn.com/app/cms/image/transf/dimension=270x10000:format=jpg/path/sf278732f8691ebec/image/i6f359ce034f802eb/version/1338459605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7A4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      </w:t>
      </w:r>
      <w:r w:rsidR="009F27A4" w:rsidRPr="00B94C85"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 wp14:anchorId="2A920EA7" wp14:editId="4048D8FC">
            <wp:extent cx="2571750" cy="3476625"/>
            <wp:effectExtent l="0" t="0" r="0" b="9525"/>
            <wp:docPr id="1" name="Рисунок 1" descr="https://image.jimcdn.com/app/cms/image/transf/dimension=270x10000:format=jpg/path/sf278732f8691ebec/image/i40a3f1a01e75947b/version/1338459660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054130481" descr="https://image.jimcdn.com/app/cms/image/transf/dimension=270x10000:format=jpg/path/sf278732f8691ebec/image/i40a3f1a01e75947b/version/1338459660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85" w:rsidRPr="00B94C85" w:rsidRDefault="00B94C85" w:rsidP="00B94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:rsidR="00B94C85" w:rsidRPr="00B94C85" w:rsidRDefault="00B94C85" w:rsidP="009F27A4">
      <w:pPr>
        <w:shd w:val="clear" w:color="auto" w:fill="FFFFFF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</w:pPr>
      <w:r w:rsidRPr="00B94C85"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  <w:t>6. Упражнение на развитие гибкости ума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Предложите ребёнку называть как можно больше слов, обозначающих какое-либо понятие.</w:t>
      </w:r>
    </w:p>
    <w:p w:rsidR="00B94C85" w:rsidRPr="009F27A4" w:rsidRDefault="00B94C85" w:rsidP="00B94C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Назови слова, обозначающие деревья (берёза, сосна, ель, кедр, рябина...).</w:t>
      </w:r>
    </w:p>
    <w:p w:rsidR="00B94C85" w:rsidRPr="009F27A4" w:rsidRDefault="00B94C85" w:rsidP="00B94C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Назови слова, относящиеся к спорту (футбол, хоккей...).</w:t>
      </w:r>
    </w:p>
    <w:p w:rsidR="00B94C85" w:rsidRPr="009F27A4" w:rsidRDefault="00B94C85" w:rsidP="00B94C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Назови слова, обозначающие зверей.</w:t>
      </w:r>
    </w:p>
    <w:p w:rsidR="00B94C85" w:rsidRPr="009F27A4" w:rsidRDefault="00B94C85" w:rsidP="00B94C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Назови слова, обозначающие домашних животных.</w:t>
      </w:r>
    </w:p>
    <w:p w:rsidR="00B94C85" w:rsidRPr="009F27A4" w:rsidRDefault="00B94C85" w:rsidP="00B94C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Назови слова, обозначающие наземный транспорт.</w:t>
      </w:r>
    </w:p>
    <w:p w:rsidR="00B94C85" w:rsidRPr="009F27A4" w:rsidRDefault="00B94C85" w:rsidP="00B94C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Назови слова, обозначающие воздушный транспорт.</w:t>
      </w:r>
    </w:p>
    <w:p w:rsidR="00B94C85" w:rsidRPr="009F27A4" w:rsidRDefault="00B94C85" w:rsidP="00B94C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Назови слова, обозначающие водный транспорт.</w:t>
      </w:r>
    </w:p>
    <w:p w:rsidR="00B94C85" w:rsidRPr="009F27A4" w:rsidRDefault="00B94C85" w:rsidP="00B94C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Назови слова, относящиеся к искусству.</w:t>
      </w:r>
    </w:p>
    <w:p w:rsidR="009F27A4" w:rsidRDefault="00B94C85" w:rsidP="009F2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Назови слова, обозначающие овощи.</w:t>
      </w:r>
    </w:p>
    <w:p w:rsidR="00B94C85" w:rsidRPr="009F27A4" w:rsidRDefault="00B94C85" w:rsidP="009F2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Назови слова, обозначающие фрукты</w:t>
      </w:r>
      <w:r w:rsidRPr="009F27A4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. </w:t>
      </w:r>
    </w:p>
    <w:p w:rsidR="00B94C85" w:rsidRPr="00B94C85" w:rsidRDefault="00B94C85" w:rsidP="009F27A4">
      <w:pPr>
        <w:shd w:val="clear" w:color="auto" w:fill="FFFFFF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</w:pPr>
      <w:r w:rsidRPr="00B94C85"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  <w:lang w:eastAsia="ru-RU"/>
        </w:rPr>
        <w:t>7. Упражнения на развитие словесно-логического мышления</w:t>
      </w:r>
    </w:p>
    <w:p w:rsidR="00B94C85" w:rsidRPr="00A05258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 </w:t>
      </w:r>
      <w:r w:rsidRPr="00A0525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7.1 "Определи понятие"</w:t>
      </w:r>
    </w:p>
    <w:p w:rsidR="00B94C85" w:rsidRPr="009F27A4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Ребёнку предлагаются следующие наборы слов:</w:t>
      </w:r>
    </w:p>
    <w:p w:rsidR="00B94C85" w:rsidRPr="009F27A4" w:rsidRDefault="00B94C85" w:rsidP="00B94C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lastRenderedPageBreak/>
        <w:t>Велосипед, кнопка, книжка, плащ, перья, друг, двигаться, объединять, бить, тупой.</w:t>
      </w:r>
    </w:p>
    <w:p w:rsidR="00B94C85" w:rsidRPr="009F27A4" w:rsidRDefault="00B94C85" w:rsidP="00B94C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Самолёт, гвоздь, газета, зонтик, мех, герой, качаться, соединять,кусать, острый.</w:t>
      </w:r>
    </w:p>
    <w:p w:rsidR="00B94C85" w:rsidRPr="009F27A4" w:rsidRDefault="00B94C85" w:rsidP="00B94C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Автомобиль, шуруп, журнал, сапоги, чешуя, трус, бежать, связывать, щипать, колючий.</w:t>
      </w:r>
    </w:p>
    <w:p w:rsidR="00B94C85" w:rsidRPr="009F27A4" w:rsidRDefault="00B94C85" w:rsidP="00B94C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Автобус, скрепка, письмо, шляпа, пух, ябеда, вертеться, складывать, толкать, режущий.</w:t>
      </w:r>
    </w:p>
    <w:p w:rsidR="00B94C85" w:rsidRPr="009F27A4" w:rsidRDefault="00B94C85" w:rsidP="00B94C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9F27A4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Мотоцикл, прищепка, афиша, ботинки, шкура, враг, спотыкаться, собирать, ударять, шершавый. </w:t>
      </w:r>
    </w:p>
    <w:p w:rsidR="00B94C85" w:rsidRPr="00A05258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A0525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Попросите ребёнка представить себе человека, который не знает значения ни одного из этих слов. Далее вы говорите: "Постарайся объяснить этому человеку, что означает каждое слово, например, слово "велосипед". Как бы ты объяснил это?"</w:t>
      </w:r>
    </w:p>
    <w:p w:rsidR="00B94C85" w:rsidRPr="00A05258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800080"/>
          <w:sz w:val="30"/>
          <w:szCs w:val="30"/>
          <w:lang w:eastAsia="ru-RU"/>
        </w:rPr>
        <w:t> </w:t>
      </w:r>
      <w:r w:rsidRPr="00A0525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Перед тем, как ребёнок попытается дать определение слову, убедитесь в том, что он понимает его. Это можно сделать с помощью вопроса: "Знаешь ли ты это слово?", или: "Понимаешь ли ты смысл этого слова?"</w:t>
      </w:r>
    </w:p>
    <w:p w:rsidR="00B94C85" w:rsidRPr="00B94C85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0000FF"/>
          <w:sz w:val="30"/>
          <w:szCs w:val="30"/>
          <w:lang w:eastAsia="ru-RU"/>
        </w:rPr>
        <w:t> </w:t>
      </w:r>
      <w:r w:rsidRPr="00A0525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Помогайте ребёнку давать определения каждого слова, задавайте наводящие вопросы, но всегда сначала дайте ему возможность ответить самому. </w:t>
      </w:r>
    </w:p>
    <w:p w:rsidR="00B94C85" w:rsidRPr="00A05258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A0525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7.2 "Найди похожее слово"</w:t>
      </w:r>
    </w:p>
    <w:p w:rsidR="00B94C85" w:rsidRPr="00A05258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A0525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Используется тот же набор слов.</w:t>
      </w:r>
    </w:p>
    <w:p w:rsidR="00B94C85" w:rsidRPr="00A05258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A0525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 xml:space="preserve"> Прочитайте ребёнку первое слово из первого ряда - "велосипед", и попросите из следующих рядов выбрать слово, подходящее к нему по смыслу (составляющее с данным словом единую группу, определяемую одним понятием). Каждый последующий набор слов медленно зачитывается ребёнку с интервалом между каждым произносимым словом в 1 секунду. Во время прослушивания ряда ребёнок указывает то слово из этого ряда, которое по смыслу подходит к услышанному. Например, если он ранее услышал слово "велосипед", то из второго ряда выбирает </w:t>
      </w:r>
      <w:r w:rsidRPr="00A0525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lastRenderedPageBreak/>
        <w:t>слово "самолёт", составляющее с первым понятие "виды транспорта" или "средства передвижения". Далее последовательно из следующих наборов он выбирает слова "автомобиль", "автобус" и "мотоцикл".</w:t>
      </w:r>
    </w:p>
    <w:p w:rsidR="00B94C85" w:rsidRPr="00A05258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A0525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Если ребёнок не смог отыскать нужное слово с первого раза, то прочтите ему этот ряд ещё раз, но в несколько более быстром темпе. Если же ребёнок делает неправильные выборы, объясните ему ещё раз задание и приведите более простые примеры.</w:t>
      </w:r>
    </w:p>
    <w:p w:rsidR="00B94C85" w:rsidRPr="00A05258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</w:pPr>
      <w:r w:rsidRPr="00A05258">
        <w:rPr>
          <w:rFonts w:ascii="Helvetica" w:eastAsia="Times New Roman" w:hAnsi="Helvetica" w:cs="Helvetica"/>
          <w:color w:val="7030A0"/>
          <w:sz w:val="30"/>
          <w:szCs w:val="30"/>
          <w:lang w:eastAsia="ru-RU"/>
        </w:rPr>
        <w:t> Как только для поиска нужных слов ребёнку прочитаны все четыре ряда, переходите ко второму слову первого ряда и повторяйте эту процедуру до тех пор, пока ребёнок не предпримет попытки отыскать все слова из последующих рядов, подходящих ко всем словам из первого ряда.</w:t>
      </w:r>
    </w:p>
    <w:p w:rsidR="00B94C85" w:rsidRPr="00A05258" w:rsidRDefault="00B94C85" w:rsidP="00B94C85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</w:pPr>
      <w:r w:rsidRPr="00B94C85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r w:rsidRPr="00A05258">
        <w:rPr>
          <w:rFonts w:ascii="Helvetica" w:eastAsia="Times New Roman" w:hAnsi="Helvetica" w:cs="Helvetica"/>
          <w:color w:val="002060"/>
          <w:sz w:val="30"/>
          <w:szCs w:val="30"/>
          <w:lang w:eastAsia="ru-RU"/>
        </w:rPr>
        <w:t>Для дальнейшего совершенствования словесно-логического мышления у ребёнка придумайте аналогичные ряды слов.</w:t>
      </w:r>
    </w:p>
    <w:p w:rsidR="00583C70" w:rsidRPr="00A05258" w:rsidRDefault="00695AF8">
      <w:pPr>
        <w:rPr>
          <w:color w:val="002060"/>
        </w:rPr>
      </w:pPr>
    </w:p>
    <w:sectPr w:rsidR="00583C70" w:rsidRPr="00A0525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F8" w:rsidRDefault="00695AF8" w:rsidP="00A05258">
      <w:pPr>
        <w:spacing w:after="0" w:line="240" w:lineRule="auto"/>
      </w:pPr>
      <w:r>
        <w:separator/>
      </w:r>
    </w:p>
  </w:endnote>
  <w:endnote w:type="continuationSeparator" w:id="0">
    <w:p w:rsidR="00695AF8" w:rsidRDefault="00695AF8" w:rsidP="00A0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459651"/>
      <w:docPartObj>
        <w:docPartGallery w:val="Page Numbers (Bottom of Page)"/>
        <w:docPartUnique/>
      </w:docPartObj>
    </w:sdtPr>
    <w:sdtContent>
      <w:p w:rsidR="00A05258" w:rsidRDefault="00A052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374">
          <w:rPr>
            <w:noProof/>
          </w:rPr>
          <w:t>1</w:t>
        </w:r>
        <w:r>
          <w:fldChar w:fldCharType="end"/>
        </w:r>
      </w:p>
    </w:sdtContent>
  </w:sdt>
  <w:p w:rsidR="00A05258" w:rsidRDefault="00A052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F8" w:rsidRDefault="00695AF8" w:rsidP="00A05258">
      <w:pPr>
        <w:spacing w:after="0" w:line="240" w:lineRule="auto"/>
      </w:pPr>
      <w:r>
        <w:separator/>
      </w:r>
    </w:p>
  </w:footnote>
  <w:footnote w:type="continuationSeparator" w:id="0">
    <w:p w:rsidR="00695AF8" w:rsidRDefault="00695AF8" w:rsidP="00A0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DEB"/>
    <w:multiLevelType w:val="hybridMultilevel"/>
    <w:tmpl w:val="F59E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951"/>
    <w:multiLevelType w:val="multilevel"/>
    <w:tmpl w:val="6CF0BF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52C23"/>
    <w:multiLevelType w:val="multilevel"/>
    <w:tmpl w:val="F76EC8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3543B1A"/>
    <w:multiLevelType w:val="multilevel"/>
    <w:tmpl w:val="4D40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D03C2"/>
    <w:multiLevelType w:val="multilevel"/>
    <w:tmpl w:val="9A7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3D29AE"/>
    <w:multiLevelType w:val="multilevel"/>
    <w:tmpl w:val="765A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23"/>
    <w:rsid w:val="004D1A32"/>
    <w:rsid w:val="004F2623"/>
    <w:rsid w:val="00695AF8"/>
    <w:rsid w:val="009A08A3"/>
    <w:rsid w:val="009F27A4"/>
    <w:rsid w:val="00A05258"/>
    <w:rsid w:val="00B94C85"/>
    <w:rsid w:val="00D73F07"/>
    <w:rsid w:val="00D92920"/>
    <w:rsid w:val="00E7372F"/>
    <w:rsid w:val="00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69CD"/>
  <w15:chartTrackingRefBased/>
  <w15:docId w15:val="{EA09537F-53FB-42D9-9A3D-C24182AB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4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4C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C85"/>
    <w:rPr>
      <w:b/>
      <w:bCs/>
    </w:rPr>
  </w:style>
  <w:style w:type="character" w:styleId="a5">
    <w:name w:val="Emphasis"/>
    <w:basedOn w:val="a0"/>
    <w:uiPriority w:val="20"/>
    <w:qFormat/>
    <w:rsid w:val="00B94C85"/>
    <w:rPr>
      <w:i/>
      <w:iCs/>
    </w:rPr>
  </w:style>
  <w:style w:type="paragraph" w:styleId="a6">
    <w:name w:val="No Spacing"/>
    <w:uiPriority w:val="1"/>
    <w:qFormat/>
    <w:rsid w:val="009F27A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0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5258"/>
  </w:style>
  <w:style w:type="paragraph" w:styleId="a9">
    <w:name w:val="footer"/>
    <w:basedOn w:val="a"/>
    <w:link w:val="aa"/>
    <w:uiPriority w:val="99"/>
    <w:unhideWhenUsed/>
    <w:rsid w:val="00A0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9</cp:revision>
  <dcterms:created xsi:type="dcterms:W3CDTF">2020-04-07T20:13:00Z</dcterms:created>
  <dcterms:modified xsi:type="dcterms:W3CDTF">2020-04-08T09:28:00Z</dcterms:modified>
</cp:coreProperties>
</file>