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53" w:rsidRPr="00FD3E53" w:rsidRDefault="00FD3E53" w:rsidP="00FD3E53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/>
          <w:bCs/>
          <w:color w:val="4F81BD" w:themeColor="accent1"/>
          <w:sz w:val="28"/>
          <w:szCs w:val="26"/>
        </w:rPr>
      </w:pPr>
      <w:r w:rsidRPr="00FD3E53">
        <w:rPr>
          <w:rFonts w:ascii="Cambria" w:eastAsia="Times New Roman" w:hAnsi="Cambria" w:cs="Times New Roman"/>
          <w:b/>
          <w:bCs/>
          <w:color w:val="4F81BD" w:themeColor="accent1"/>
          <w:sz w:val="28"/>
          <w:szCs w:val="26"/>
        </w:rPr>
        <w:t>МДОУ детский сад комбинированного вида № 42</w:t>
      </w:r>
    </w:p>
    <w:p w:rsidR="00FD3E53" w:rsidRPr="00FD3E53" w:rsidRDefault="00FD3E53" w:rsidP="00FD3E53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/>
          <w:bCs/>
          <w:color w:val="4F81BD" w:themeColor="accent1"/>
          <w:sz w:val="28"/>
          <w:szCs w:val="26"/>
        </w:rPr>
      </w:pPr>
    </w:p>
    <w:p w:rsidR="00FD3E53" w:rsidRPr="00FD3E53" w:rsidRDefault="00FD3E53" w:rsidP="00FD3E53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/>
          <w:bCs/>
          <w:color w:val="4F81BD" w:themeColor="accent1"/>
          <w:sz w:val="26"/>
          <w:szCs w:val="26"/>
        </w:rPr>
      </w:pPr>
    </w:p>
    <w:p w:rsidR="00FD3E53" w:rsidRPr="00FD3E53" w:rsidRDefault="00FD3E53" w:rsidP="00FD3E53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/>
          <w:bCs/>
          <w:color w:val="4F81BD" w:themeColor="accent1"/>
          <w:sz w:val="26"/>
          <w:szCs w:val="26"/>
        </w:rPr>
      </w:pPr>
    </w:p>
    <w:p w:rsidR="00FD3E53" w:rsidRPr="00FD3E53" w:rsidRDefault="00FD3E53" w:rsidP="00FD3E53">
      <w:pPr>
        <w:jc w:val="center"/>
        <w:rPr>
          <w:rFonts w:ascii="Calibri" w:eastAsia="Calibri" w:hAnsi="Calibri" w:cs="Times New Roman"/>
        </w:rPr>
      </w:pPr>
    </w:p>
    <w:p w:rsidR="00FD3E53" w:rsidRPr="00FD3E53" w:rsidRDefault="00FD3E53" w:rsidP="00FD3E53">
      <w:pPr>
        <w:jc w:val="center"/>
        <w:rPr>
          <w:rFonts w:ascii="Calibri" w:eastAsia="Calibri" w:hAnsi="Calibri" w:cs="Times New Roman"/>
        </w:rPr>
      </w:pPr>
    </w:p>
    <w:p w:rsidR="00FD3E53" w:rsidRPr="00FD3E53" w:rsidRDefault="00FD3E53" w:rsidP="00FD3E53">
      <w:pPr>
        <w:jc w:val="center"/>
        <w:rPr>
          <w:rFonts w:ascii="Calibri" w:eastAsia="Calibri" w:hAnsi="Calibri" w:cs="Times New Roman"/>
        </w:rPr>
      </w:pPr>
    </w:p>
    <w:p w:rsidR="00FD3E53" w:rsidRPr="00FD3E53" w:rsidRDefault="00FD3E53" w:rsidP="00FD3E5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p w:rsidR="00FD3E53" w:rsidRPr="00FD3E53" w:rsidRDefault="00FD3E53" w:rsidP="00FD3E53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/>
          <w:bCs/>
          <w:color w:val="4F81BD" w:themeColor="accent1"/>
          <w:sz w:val="72"/>
          <w:szCs w:val="72"/>
        </w:rPr>
      </w:pPr>
      <w:r w:rsidRPr="00FD3E53">
        <w:rPr>
          <w:rFonts w:ascii="Cambria" w:eastAsia="Times New Roman" w:hAnsi="Cambria" w:cs="Times New Roman"/>
          <w:b/>
          <w:bCs/>
          <w:color w:val="4F81BD" w:themeColor="accent1"/>
          <w:sz w:val="72"/>
          <w:szCs w:val="72"/>
        </w:rPr>
        <w:t>Практикум для родителей</w:t>
      </w:r>
    </w:p>
    <w:p w:rsidR="00FD3E53" w:rsidRDefault="00FD3E53" w:rsidP="00FD3E53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/>
          <w:bCs/>
          <w:color w:val="4F81BD" w:themeColor="accent1"/>
          <w:sz w:val="72"/>
          <w:szCs w:val="72"/>
        </w:rPr>
      </w:pPr>
    </w:p>
    <w:p w:rsidR="00FD3E53" w:rsidRDefault="00FD3E53" w:rsidP="00FD3E53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/>
          <w:bCs/>
          <w:color w:val="4F81BD" w:themeColor="accent1"/>
          <w:sz w:val="72"/>
          <w:szCs w:val="72"/>
        </w:rPr>
      </w:pPr>
      <w:r w:rsidRPr="00FD3E53">
        <w:rPr>
          <w:rFonts w:ascii="Cambria" w:eastAsia="Times New Roman" w:hAnsi="Cambria" w:cs="Times New Roman"/>
          <w:b/>
          <w:bCs/>
          <w:color w:val="4F81BD" w:themeColor="accent1"/>
          <w:sz w:val="72"/>
          <w:szCs w:val="72"/>
        </w:rPr>
        <w:t xml:space="preserve">Тема: </w:t>
      </w:r>
    </w:p>
    <w:p w:rsidR="00FD3E53" w:rsidRPr="00FD3E53" w:rsidRDefault="00FD3E53" w:rsidP="00FD3E53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/>
          <w:bCs/>
          <w:color w:val="4F81BD" w:themeColor="accent1"/>
          <w:sz w:val="72"/>
          <w:szCs w:val="72"/>
        </w:rPr>
      </w:pPr>
      <w:r w:rsidRPr="00FD3E53">
        <w:rPr>
          <w:rFonts w:ascii="Cambria" w:eastAsia="Times New Roman" w:hAnsi="Cambria" w:cs="Times New Roman"/>
          <w:b/>
          <w:bCs/>
          <w:color w:val="4F81BD" w:themeColor="accent1"/>
          <w:sz w:val="72"/>
          <w:szCs w:val="72"/>
        </w:rPr>
        <w:t>«ТРИЗ в детском саду и дома»</w:t>
      </w:r>
    </w:p>
    <w:p w:rsidR="00FD3E53" w:rsidRPr="00FD3E53" w:rsidRDefault="00FD3E53" w:rsidP="00FD3E53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 w:themeColor="accent1"/>
          <w:sz w:val="72"/>
          <w:szCs w:val="72"/>
        </w:rPr>
      </w:pPr>
    </w:p>
    <w:p w:rsidR="00FD3E53" w:rsidRPr="00FD3E53" w:rsidRDefault="00FD3E53" w:rsidP="00FD3E53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 w:themeColor="accent1"/>
          <w:sz w:val="72"/>
          <w:szCs w:val="72"/>
        </w:rPr>
      </w:pPr>
    </w:p>
    <w:p w:rsidR="00FD3E53" w:rsidRPr="00FD3E53" w:rsidRDefault="00FD3E53" w:rsidP="00FD3E53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 w:themeColor="accent1"/>
          <w:sz w:val="72"/>
          <w:szCs w:val="72"/>
        </w:rPr>
      </w:pPr>
    </w:p>
    <w:p w:rsidR="00FD3E53" w:rsidRPr="00FD3E53" w:rsidRDefault="00FD3E53" w:rsidP="00FD3E53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 w:themeColor="accent1"/>
          <w:sz w:val="26"/>
          <w:szCs w:val="26"/>
        </w:rPr>
      </w:pPr>
    </w:p>
    <w:p w:rsidR="00FD3E53" w:rsidRPr="00FD3E53" w:rsidRDefault="00FD3E53" w:rsidP="00FD3E53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 w:themeColor="accent1"/>
          <w:sz w:val="26"/>
          <w:szCs w:val="26"/>
        </w:rPr>
      </w:pPr>
    </w:p>
    <w:p w:rsidR="00FD3E53" w:rsidRPr="00FD3E53" w:rsidRDefault="00FD3E53" w:rsidP="00FD3E53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 w:themeColor="accent1"/>
          <w:sz w:val="32"/>
          <w:szCs w:val="32"/>
        </w:rPr>
      </w:pPr>
      <w:r w:rsidRPr="00FD3E53">
        <w:rPr>
          <w:rFonts w:ascii="Cambria" w:eastAsia="Times New Roman" w:hAnsi="Cambria" w:cs="Times New Roman"/>
          <w:b/>
          <w:bCs/>
          <w:color w:val="4F81BD" w:themeColor="accent1"/>
          <w:sz w:val="26"/>
          <w:szCs w:val="26"/>
        </w:rPr>
        <w:tab/>
      </w:r>
      <w:r w:rsidRPr="00FD3E53">
        <w:rPr>
          <w:rFonts w:ascii="Cambria" w:eastAsia="Times New Roman" w:hAnsi="Cambria" w:cs="Times New Roman"/>
          <w:b/>
          <w:bCs/>
          <w:color w:val="4F81BD" w:themeColor="accent1"/>
          <w:sz w:val="26"/>
          <w:szCs w:val="26"/>
        </w:rPr>
        <w:tab/>
      </w:r>
      <w:r w:rsidRPr="00FD3E53">
        <w:rPr>
          <w:rFonts w:ascii="Cambria" w:eastAsia="Times New Roman" w:hAnsi="Cambria" w:cs="Times New Roman"/>
          <w:b/>
          <w:bCs/>
          <w:color w:val="4F81BD" w:themeColor="accent1"/>
          <w:sz w:val="26"/>
          <w:szCs w:val="26"/>
        </w:rPr>
        <w:tab/>
      </w:r>
      <w:r w:rsidRPr="00FD3E53">
        <w:rPr>
          <w:rFonts w:ascii="Cambria" w:eastAsia="Times New Roman" w:hAnsi="Cambria" w:cs="Times New Roman"/>
          <w:b/>
          <w:bCs/>
          <w:color w:val="4F81BD" w:themeColor="accent1"/>
          <w:sz w:val="26"/>
          <w:szCs w:val="26"/>
        </w:rPr>
        <w:tab/>
      </w:r>
      <w:r w:rsidRPr="00FD3E53">
        <w:rPr>
          <w:rFonts w:ascii="Cambria" w:eastAsia="Times New Roman" w:hAnsi="Cambria" w:cs="Times New Roman"/>
          <w:b/>
          <w:bCs/>
          <w:color w:val="4F81BD" w:themeColor="accent1"/>
          <w:sz w:val="26"/>
          <w:szCs w:val="26"/>
        </w:rPr>
        <w:tab/>
      </w:r>
      <w:r w:rsidRPr="00FD3E53">
        <w:rPr>
          <w:rFonts w:ascii="Cambria" w:eastAsia="Times New Roman" w:hAnsi="Cambria" w:cs="Times New Roman"/>
          <w:b/>
          <w:bCs/>
          <w:color w:val="4F81BD" w:themeColor="accent1"/>
          <w:sz w:val="26"/>
          <w:szCs w:val="26"/>
        </w:rPr>
        <w:tab/>
      </w:r>
      <w:r w:rsidRPr="00FD3E53">
        <w:rPr>
          <w:rFonts w:ascii="Cambria" w:eastAsia="Times New Roman" w:hAnsi="Cambria" w:cs="Times New Roman"/>
          <w:b/>
          <w:bCs/>
          <w:color w:val="4F81BD" w:themeColor="accent1"/>
          <w:sz w:val="32"/>
          <w:szCs w:val="32"/>
        </w:rPr>
        <w:t xml:space="preserve">Подготовила: </w:t>
      </w:r>
      <w:proofErr w:type="spellStart"/>
      <w:r w:rsidRPr="00FD3E53">
        <w:rPr>
          <w:rFonts w:ascii="Cambria" w:eastAsia="Times New Roman" w:hAnsi="Cambria" w:cs="Times New Roman"/>
          <w:b/>
          <w:bCs/>
          <w:color w:val="4F81BD" w:themeColor="accent1"/>
          <w:sz w:val="32"/>
          <w:szCs w:val="32"/>
        </w:rPr>
        <w:t>Баражакова</w:t>
      </w:r>
      <w:proofErr w:type="spellEnd"/>
      <w:r w:rsidRPr="00FD3E53">
        <w:rPr>
          <w:rFonts w:ascii="Cambria" w:eastAsia="Times New Roman" w:hAnsi="Cambria" w:cs="Times New Roman"/>
          <w:b/>
          <w:bCs/>
          <w:color w:val="4F81BD" w:themeColor="accent1"/>
          <w:sz w:val="32"/>
          <w:szCs w:val="32"/>
        </w:rPr>
        <w:t xml:space="preserve"> Ю.В.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Показать значимость технологий ТРИЗ во всестороннем развитии детей. Помочь овладеть приемами игр ТРИЗ. Формировать осознанную, результативную помощь в развитии воображения у детей.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Ход.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Педагог: </w:t>
      </w: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Добрый вечер уважаемые родители. Рада вас видеть. Сегодня мы будем вновь говорить о технологии ТРИЗ. Я </w:t>
      </w:r>
      <w:proofErr w:type="gramStart"/>
      <w:r w:rsidRPr="00FD3E53">
        <w:rPr>
          <w:rFonts w:ascii="Times New Roman" w:eastAsia="Calibri" w:hAnsi="Times New Roman" w:cs="Times New Roman"/>
          <w:sz w:val="28"/>
          <w:szCs w:val="28"/>
        </w:rPr>
        <w:t>надеюсь</w:t>
      </w:r>
      <w:proofErr w:type="gramEnd"/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 у вас к концу нашего заседания появится желание помочь своему ребенку развивать воображение, мышление, связную речь, играя дома, в свободное время, в игры ТРИЗ.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В начале я хочу </w:t>
      </w:r>
      <w:proofErr w:type="gramStart"/>
      <w:r w:rsidRPr="00FD3E53">
        <w:rPr>
          <w:rFonts w:ascii="Times New Roman" w:eastAsia="Calibri" w:hAnsi="Times New Roman" w:cs="Times New Roman"/>
          <w:sz w:val="28"/>
          <w:szCs w:val="28"/>
        </w:rPr>
        <w:t>напомнить</w:t>
      </w:r>
      <w:proofErr w:type="gramEnd"/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 что такое ТРИЗ, как эта теория важна для дальнейшего обучения Ваших детей.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Что такое ТРИЗ? ТРИЗ – теория решения изобретательных задач. Основатель ТРИЗ – Генрих </w:t>
      </w:r>
      <w:proofErr w:type="spellStart"/>
      <w:r w:rsidRPr="00FD3E53">
        <w:rPr>
          <w:rFonts w:ascii="Times New Roman" w:eastAsia="Calibri" w:hAnsi="Times New Roman" w:cs="Times New Roman"/>
          <w:sz w:val="28"/>
          <w:szCs w:val="28"/>
        </w:rPr>
        <w:t>Саулович</w:t>
      </w:r>
      <w:proofErr w:type="spellEnd"/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D3E53">
        <w:rPr>
          <w:rFonts w:ascii="Times New Roman" w:eastAsia="Calibri" w:hAnsi="Times New Roman" w:cs="Times New Roman"/>
          <w:sz w:val="28"/>
          <w:szCs w:val="28"/>
        </w:rPr>
        <w:t>Альтшуллер</w:t>
      </w:r>
      <w:proofErr w:type="spellEnd"/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. Внедрили ТРИЗ в педагогическую деятельность как методику в 1987 г.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Дошкольный возраст уникален, и </w:t>
      </w:r>
      <w:proofErr w:type="gramStart"/>
      <w:r w:rsidRPr="00FD3E53">
        <w:rPr>
          <w:rFonts w:ascii="Times New Roman" w:eastAsia="Calibri" w:hAnsi="Times New Roman" w:cs="Times New Roman"/>
          <w:sz w:val="28"/>
          <w:szCs w:val="28"/>
        </w:rPr>
        <w:t>то</w:t>
      </w:r>
      <w:proofErr w:type="gramEnd"/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 как сформируется ребенок, такова будет его жизнь. Как научить детей выражать свое мнение, выражать свою точку зрения? Как помочь стать умным в жизни, приспособиться в быстроменяющейся нашей сложной действительности? Все мы надеемся видеть наших детей удачливыми, самостоятельными, счастливыми.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В дошкольном возрасте для решения вышеперечисленных задач наиболее приемлемым будет использование технологий ТРИЗ. Очень важно уже с младшего возраста не упустить время для раскрытия творческого потенциала детей. </w:t>
      </w:r>
      <w:proofErr w:type="spellStart"/>
      <w:r w:rsidRPr="00FD3E53">
        <w:rPr>
          <w:rFonts w:ascii="Times New Roman" w:eastAsia="Calibri" w:hAnsi="Times New Roman" w:cs="Times New Roman"/>
          <w:sz w:val="28"/>
          <w:szCs w:val="28"/>
        </w:rPr>
        <w:t>Г.С.Альтшуллер</w:t>
      </w:r>
      <w:proofErr w:type="spellEnd"/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 говорил: «Каждый ребенок изначально талантлив и даже гениален, но его надо научить ориентироваться в современном мире, чтобы при минимуме затрат достичь максимум эффекта». Какого же влияние методик ТРИЗ на развитие ребенка?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D3E53">
        <w:rPr>
          <w:rFonts w:ascii="Times New Roman" w:eastAsia="Calibri" w:hAnsi="Times New Roman" w:cs="Times New Roman"/>
          <w:sz w:val="28"/>
          <w:szCs w:val="28"/>
        </w:rPr>
        <w:t>тризовская</w:t>
      </w:r>
      <w:proofErr w:type="spellEnd"/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 педагогика учит ребенка мыслить системно и не просто фантазировать, но и быть пытливым, что необходимо для будущего первоклассника.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- дети свободны в своих суждениях, они </w:t>
      </w:r>
      <w:proofErr w:type="spellStart"/>
      <w:r w:rsidRPr="00FD3E53">
        <w:rPr>
          <w:rFonts w:ascii="Times New Roman" w:eastAsia="Calibri" w:hAnsi="Times New Roman" w:cs="Times New Roman"/>
          <w:sz w:val="28"/>
          <w:szCs w:val="28"/>
        </w:rPr>
        <w:t>раскомплексованы</w:t>
      </w:r>
      <w:proofErr w:type="spellEnd"/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умеют отстаивать свою точку зрения.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- дети с развитым воображением могут найти выход из любого положения.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- умение мыслить системно помогает детям решать как </w:t>
      </w:r>
      <w:proofErr w:type="gramStart"/>
      <w:r w:rsidRPr="00FD3E53">
        <w:rPr>
          <w:rFonts w:ascii="Times New Roman" w:eastAsia="Calibri" w:hAnsi="Times New Roman" w:cs="Times New Roman"/>
          <w:sz w:val="28"/>
          <w:szCs w:val="28"/>
        </w:rPr>
        <w:t>практические</w:t>
      </w:r>
      <w:proofErr w:type="gramEnd"/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 так и теоретические задачи.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- у детей с развитым воображением преобладание в речи сравнительных эпитетов, глаголов, сложных предложений.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Всё это, согласитесь, помогает ребенку в учебе и в дальнейшем в достижении цели.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>В младшей группе мы учились находить противоречия в играх «</w:t>
      </w:r>
      <w:proofErr w:type="gramStart"/>
      <w:r w:rsidRPr="00FD3E53">
        <w:rPr>
          <w:rFonts w:ascii="Times New Roman" w:eastAsia="Calibri" w:hAnsi="Times New Roman" w:cs="Times New Roman"/>
          <w:sz w:val="28"/>
          <w:szCs w:val="28"/>
        </w:rPr>
        <w:t>Хорошо-плохо</w:t>
      </w:r>
      <w:proofErr w:type="gramEnd"/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», «Наоборот». Учились наделять отрицательных героев положительными качествами и наоборот. Сочиняли новые сказки, меняли сюжет сказок. Работали с кругами </w:t>
      </w:r>
      <w:proofErr w:type="spellStart"/>
      <w:r w:rsidRPr="00FD3E53">
        <w:rPr>
          <w:rFonts w:ascii="Times New Roman" w:eastAsia="Calibri" w:hAnsi="Times New Roman" w:cs="Times New Roman"/>
          <w:sz w:val="28"/>
          <w:szCs w:val="28"/>
        </w:rPr>
        <w:t>Луллия</w:t>
      </w:r>
      <w:proofErr w:type="spellEnd"/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, познакомились с маленькими человечками, помогали героям сказок спастись, выйти из трудного положения, учились придумывать загадки, находить общее и различие в предметах.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В средней группе задачи усложнились: познакомимся с системным оператором, углубим знания о маленьких человечках, научимся выделять признаки природных, рукотворных систем, научимся применять другие средства в нетрадиционном рисовании – воск, листья и др. </w:t>
      </w:r>
    </w:p>
    <w:p w:rsid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b/>
          <w:sz w:val="28"/>
          <w:szCs w:val="28"/>
        </w:rPr>
        <w:t>Практикум.</w:t>
      </w: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  Каждому родителю выдается часть картинки. Посредством игры «Сложи картинку» коллектив родителей делится на команды.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ЗАДАНИЯ: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1. Игра «Да - нет»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Цель: учить </w:t>
      </w:r>
      <w:proofErr w:type="gramStart"/>
      <w:r w:rsidRPr="00FD3E53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 задавать вопросы.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Команды по очереди должны угадать предмет, спрятанный в коробке, задавая вопросы, ответ на которые должен быть или «да», или «нет». (Предмет: волшебная палочка)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Игра « Увеличение-уменьшение»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Цель: Учить фантазировать, развивать словарный запас.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>Волшебная палочка поможет осуществить желание увеличить/уменьшить задуманное. Каждая команда продолжает предложения «Я хоте</w:t>
      </w:r>
      <w:proofErr w:type="gramStart"/>
      <w:r w:rsidRPr="00FD3E53">
        <w:rPr>
          <w:rFonts w:ascii="Times New Roman" w:eastAsia="Calibri" w:hAnsi="Times New Roman" w:cs="Times New Roman"/>
          <w:sz w:val="28"/>
          <w:szCs w:val="28"/>
        </w:rPr>
        <w:t>л(</w:t>
      </w:r>
      <w:proofErr w:type="gramEnd"/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а) бы увеличить….» и «Я хотел(а) бы уменьшить…..»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3. Игра «Разными глазами».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Цель: развивать образную речь, воображение.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Команды должны описать аквариум с точки зрение рыбки и хозяйского кота.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4. Подвижная игра «Разбежались»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Цель: Развивать внимание, умение выделять одинаковые признаки.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Родители расходятся вправо/влево по названным признакам: цвет волос, элементам одежды, обуви, роста. 4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5. Игра «Как мне повезло».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Цель: Формировать умение вживаться в образ объекта, развивать словесное творчество.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Родитель должен представить себя на месте знакомых предметов: сковорода, береза, купальник, подсолнух, картошка, мороз, и ответить на вопрос: Как мне повезло?! (метод </w:t>
      </w:r>
      <w:proofErr w:type="spellStart"/>
      <w:r w:rsidRPr="00FD3E53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6. Игра «Одна загадка – сто разгадок».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Цель: Учить подбирать слова к функции предмета.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Что такое? </w:t>
      </w:r>
    </w:p>
    <w:p w:rsidR="00FD3E53" w:rsidRPr="00FD3E53" w:rsidRDefault="00FD3E53" w:rsidP="00FD3E53">
      <w:pPr>
        <w:rPr>
          <w:sz w:val="32"/>
          <w:szCs w:val="32"/>
        </w:rPr>
      </w:pPr>
      <w:proofErr w:type="spellStart"/>
      <w:r w:rsidRPr="00FD3E53">
        <w:rPr>
          <w:sz w:val="32"/>
          <w:szCs w:val="32"/>
        </w:rPr>
        <w:t>Светилка</w:t>
      </w:r>
      <w:proofErr w:type="spellEnd"/>
      <w:r w:rsidRPr="00FD3E53">
        <w:rPr>
          <w:sz w:val="32"/>
          <w:szCs w:val="32"/>
        </w:rPr>
        <w:t xml:space="preserve"> – окно, солнце, свеча, фонарь, </w:t>
      </w:r>
      <w:proofErr w:type="spellStart"/>
      <w:r w:rsidRPr="00FD3E53">
        <w:rPr>
          <w:sz w:val="32"/>
          <w:szCs w:val="32"/>
        </w:rPr>
        <w:t>сот</w:t>
      </w:r>
      <w:proofErr w:type="gramStart"/>
      <w:r w:rsidRPr="00FD3E53">
        <w:rPr>
          <w:sz w:val="32"/>
          <w:szCs w:val="32"/>
        </w:rPr>
        <w:t>.т</w:t>
      </w:r>
      <w:proofErr w:type="gramEnd"/>
      <w:r w:rsidRPr="00FD3E53">
        <w:rPr>
          <w:sz w:val="32"/>
          <w:szCs w:val="32"/>
        </w:rPr>
        <w:t>елефон</w:t>
      </w:r>
      <w:proofErr w:type="spellEnd"/>
      <w:r w:rsidRPr="00FD3E53">
        <w:rPr>
          <w:sz w:val="32"/>
          <w:szCs w:val="32"/>
        </w:rPr>
        <w:t xml:space="preserve">. </w:t>
      </w:r>
    </w:p>
    <w:p w:rsidR="00FD3E53" w:rsidRPr="00FD3E53" w:rsidRDefault="00FD3E53" w:rsidP="00FD3E53">
      <w:pPr>
        <w:rPr>
          <w:sz w:val="32"/>
          <w:szCs w:val="32"/>
        </w:rPr>
      </w:pPr>
      <w:proofErr w:type="spellStart"/>
      <w:r w:rsidRPr="00FD3E53">
        <w:rPr>
          <w:sz w:val="32"/>
          <w:szCs w:val="32"/>
        </w:rPr>
        <w:t>Хранилка</w:t>
      </w:r>
      <w:proofErr w:type="spellEnd"/>
      <w:r w:rsidRPr="00FD3E53">
        <w:rPr>
          <w:sz w:val="32"/>
          <w:szCs w:val="32"/>
        </w:rPr>
        <w:t xml:space="preserve"> – шкаф, сундук, карман, мешок, сейф. </w:t>
      </w:r>
    </w:p>
    <w:p w:rsidR="00FD3E53" w:rsidRPr="00FD3E53" w:rsidRDefault="00FD3E53" w:rsidP="00FD3E53">
      <w:pPr>
        <w:rPr>
          <w:sz w:val="32"/>
          <w:szCs w:val="32"/>
        </w:rPr>
      </w:pPr>
      <w:proofErr w:type="spellStart"/>
      <w:r w:rsidRPr="00FD3E53">
        <w:rPr>
          <w:sz w:val="32"/>
          <w:szCs w:val="32"/>
        </w:rPr>
        <w:t>Смотрилка</w:t>
      </w:r>
      <w:proofErr w:type="spellEnd"/>
      <w:r w:rsidRPr="00FD3E53">
        <w:rPr>
          <w:sz w:val="32"/>
          <w:szCs w:val="32"/>
        </w:rPr>
        <w:t xml:space="preserve"> – глаза, бинокль, очки, лупа, телескоп, </w:t>
      </w:r>
    </w:p>
    <w:p w:rsidR="00FD3E53" w:rsidRPr="00FD3E53" w:rsidRDefault="00FD3E53" w:rsidP="00FD3E53">
      <w:pPr>
        <w:rPr>
          <w:sz w:val="32"/>
          <w:szCs w:val="32"/>
        </w:rPr>
      </w:pPr>
      <w:proofErr w:type="spellStart"/>
      <w:r w:rsidRPr="00FD3E53">
        <w:rPr>
          <w:sz w:val="32"/>
          <w:szCs w:val="32"/>
        </w:rPr>
        <w:lastRenderedPageBreak/>
        <w:t>Варилка</w:t>
      </w:r>
      <w:proofErr w:type="spellEnd"/>
      <w:r w:rsidRPr="00FD3E53">
        <w:rPr>
          <w:sz w:val="32"/>
          <w:szCs w:val="32"/>
        </w:rPr>
        <w:t xml:space="preserve"> – кастрюля, скороварка, живот, чайник. </w:t>
      </w:r>
    </w:p>
    <w:p w:rsidR="00FD3E53" w:rsidRPr="00FD3E53" w:rsidRDefault="00FD3E53" w:rsidP="00FD3E53">
      <w:pPr>
        <w:rPr>
          <w:sz w:val="32"/>
          <w:szCs w:val="32"/>
        </w:rPr>
      </w:pPr>
      <w:r w:rsidRPr="00FD3E53">
        <w:rPr>
          <w:sz w:val="32"/>
          <w:szCs w:val="32"/>
        </w:rPr>
        <w:t xml:space="preserve">Горелка – костёр, свеча, пожар, зажигалка. </w:t>
      </w:r>
    </w:p>
    <w:p w:rsidR="00FD3E53" w:rsidRPr="00FD3E53" w:rsidRDefault="00FD3E53" w:rsidP="00FD3E53">
      <w:pPr>
        <w:rPr>
          <w:sz w:val="32"/>
          <w:szCs w:val="32"/>
        </w:rPr>
      </w:pPr>
      <w:proofErr w:type="spellStart"/>
      <w:r w:rsidRPr="00FD3E53">
        <w:rPr>
          <w:sz w:val="32"/>
          <w:szCs w:val="32"/>
        </w:rPr>
        <w:t>Возилка</w:t>
      </w:r>
      <w:proofErr w:type="spellEnd"/>
      <w:r w:rsidRPr="00FD3E53">
        <w:rPr>
          <w:sz w:val="32"/>
          <w:szCs w:val="32"/>
        </w:rPr>
        <w:t xml:space="preserve"> – тележка, велосипед, поезд, самолет, машина. </w:t>
      </w:r>
    </w:p>
    <w:p w:rsidR="00FD3E53" w:rsidRPr="00FD3E53" w:rsidRDefault="00FD3E53" w:rsidP="00FD3E53">
      <w:pPr>
        <w:pStyle w:val="a3"/>
        <w:rPr>
          <w:sz w:val="28"/>
          <w:szCs w:val="28"/>
        </w:rPr>
      </w:pP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7. Игра «Переписка»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Цель: Закреплять понятие о значении речи в жизни человека, развивать навык передачи информации с помощью пиктограммы.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Команда составляет пиктограмму «Приглашение в гости», вторая команда отгадывает значение рисунка и пишет ответ, который тоже должен быть расшифрован.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8. Игра «Антонимы» (глаголы, наречья, существительные, прилагательные) Цель: Учить называть противоположные функции.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E5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Педагог. </w:t>
      </w:r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Сегодня мы с вами </w:t>
      </w:r>
      <w:proofErr w:type="gramStart"/>
      <w:r w:rsidRPr="00FD3E53">
        <w:rPr>
          <w:rFonts w:ascii="Times New Roman" w:eastAsia="Calibri" w:hAnsi="Times New Roman" w:cs="Times New Roman"/>
          <w:sz w:val="28"/>
          <w:szCs w:val="28"/>
        </w:rPr>
        <w:t>вспомнили</w:t>
      </w:r>
      <w:proofErr w:type="gramEnd"/>
      <w:r w:rsidRPr="00FD3E53">
        <w:rPr>
          <w:rFonts w:ascii="Times New Roman" w:eastAsia="Calibri" w:hAnsi="Times New Roman" w:cs="Times New Roman"/>
          <w:sz w:val="28"/>
          <w:szCs w:val="28"/>
        </w:rPr>
        <w:t xml:space="preserve"> что такое ТРИЗ, учитель вам рассказал о значимости ТРИЗ для дальнейшего обучения в школе, познакомились с новыми играми, которые, я надеюсь, вы будете использовать в своей родительской практике.  Я уверена, что этот практикум вызвал у вас интерес в целях развития у детей связной речи, мышления, воображения. Ибо в народе говорят: «Без воображения, нет соображения». Если Вам понравился практикум нарисуйте на кружочках веселые лица, если нет – хмурые.  </w:t>
      </w:r>
    </w:p>
    <w:p w:rsidR="00FD3E53" w:rsidRPr="00FD3E53" w:rsidRDefault="00FD3E53" w:rsidP="00FD3E53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3E53">
        <w:rPr>
          <w:rFonts w:ascii="Times New Roman" w:eastAsia="Calibri" w:hAnsi="Times New Roman" w:cs="Times New Roman"/>
          <w:b/>
          <w:sz w:val="28"/>
          <w:szCs w:val="28"/>
        </w:rPr>
        <w:t>Спасибо за активное участие.</w:t>
      </w:r>
    </w:p>
    <w:p w:rsidR="009A44C1" w:rsidRDefault="009A44C1"/>
    <w:sectPr w:rsidR="009A44C1" w:rsidSect="00FD3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D6"/>
    <w:rsid w:val="00620CD6"/>
    <w:rsid w:val="009A44C1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E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2015-09-19T22:17:00Z</dcterms:created>
  <dcterms:modified xsi:type="dcterms:W3CDTF">2015-09-19T22:20:00Z</dcterms:modified>
</cp:coreProperties>
</file>