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19" w:rsidRPr="00624219" w:rsidRDefault="00624219" w:rsidP="0062421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219">
        <w:rPr>
          <w:rFonts w:ascii="Times New Roman" w:hAnsi="Times New Roman" w:cs="Times New Roman"/>
          <w:b/>
          <w:sz w:val="32"/>
          <w:szCs w:val="32"/>
        </w:rPr>
        <w:t>Информация для воспитателей и специалистов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МДОУ «Детский сад № 42»</w:t>
      </w:r>
      <w:r w:rsidRPr="00624219">
        <w:rPr>
          <w:rFonts w:ascii="Times New Roman" w:hAnsi="Times New Roman" w:cs="Times New Roman"/>
          <w:b/>
          <w:sz w:val="32"/>
          <w:szCs w:val="32"/>
        </w:rPr>
        <w:t>.</w:t>
      </w:r>
    </w:p>
    <w:p w:rsidR="00624219" w:rsidRDefault="00624219" w:rsidP="00791D7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791D78" w:rsidRPr="00791D78" w:rsidRDefault="00791D78" w:rsidP="00791D7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91D78">
        <w:rPr>
          <w:rFonts w:ascii="Times New Roman" w:hAnsi="Times New Roman" w:cs="Times New Roman"/>
          <w:sz w:val="32"/>
          <w:szCs w:val="32"/>
        </w:rPr>
        <w:t xml:space="preserve">В апреле 2020 года сложилась неблагоприятная эпидемиологическая обстановка, по этой причине, согласно Указу президента РФ и постановлениям губернатора г. Ярославля воспитатели </w:t>
      </w:r>
      <w:r>
        <w:rPr>
          <w:rFonts w:ascii="Times New Roman" w:hAnsi="Times New Roman" w:cs="Times New Roman"/>
          <w:sz w:val="32"/>
          <w:szCs w:val="32"/>
        </w:rPr>
        <w:t xml:space="preserve">и специалисты </w:t>
      </w:r>
      <w:r w:rsidRPr="00791D78">
        <w:rPr>
          <w:rFonts w:ascii="Times New Roman" w:hAnsi="Times New Roman" w:cs="Times New Roman"/>
          <w:sz w:val="32"/>
          <w:szCs w:val="32"/>
        </w:rPr>
        <w:t xml:space="preserve">МДОУ перешли на дистанционную работу. Оценка качества этой работы будет проводиться по новым критериям. </w:t>
      </w:r>
    </w:p>
    <w:p w:rsidR="004E4F0D" w:rsidRPr="00791D78" w:rsidRDefault="00791D78" w:rsidP="00506975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1D78">
        <w:rPr>
          <w:rFonts w:ascii="Times New Roman" w:hAnsi="Times New Roman" w:cs="Times New Roman"/>
          <w:b/>
          <w:sz w:val="40"/>
          <w:szCs w:val="40"/>
        </w:rPr>
        <w:t xml:space="preserve">Направления </w:t>
      </w:r>
      <w:r w:rsidR="00506975">
        <w:rPr>
          <w:rFonts w:ascii="Times New Roman" w:hAnsi="Times New Roman" w:cs="Times New Roman"/>
          <w:b/>
          <w:sz w:val="40"/>
          <w:szCs w:val="40"/>
        </w:rPr>
        <w:t xml:space="preserve">деятельности </w:t>
      </w:r>
      <w:r w:rsidRPr="00791D78">
        <w:rPr>
          <w:rFonts w:ascii="Times New Roman" w:hAnsi="Times New Roman" w:cs="Times New Roman"/>
          <w:b/>
          <w:sz w:val="40"/>
          <w:szCs w:val="40"/>
        </w:rPr>
        <w:t>для оценки работы воспитателей и специалистов следующие:</w:t>
      </w:r>
    </w:p>
    <w:p w:rsidR="00791D78" w:rsidRPr="00791D78" w:rsidRDefault="00791D78">
      <w:pPr>
        <w:rPr>
          <w:rFonts w:ascii="Times New Roman" w:hAnsi="Times New Roman" w:cs="Times New Roman"/>
          <w:sz w:val="40"/>
          <w:szCs w:val="40"/>
        </w:rPr>
      </w:pPr>
      <w:r w:rsidRPr="00791D78">
        <w:rPr>
          <w:rFonts w:ascii="Times New Roman" w:hAnsi="Times New Roman" w:cs="Times New Roman"/>
          <w:sz w:val="40"/>
          <w:szCs w:val="40"/>
        </w:rPr>
        <w:t>1. Работа с родителями:</w:t>
      </w:r>
    </w:p>
    <w:p w:rsidR="00791D78" w:rsidRPr="00791D78" w:rsidRDefault="00791D78" w:rsidP="00791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91D78">
        <w:rPr>
          <w:rFonts w:ascii="Times New Roman" w:hAnsi="Times New Roman" w:cs="Times New Roman"/>
          <w:sz w:val="40"/>
          <w:szCs w:val="40"/>
        </w:rPr>
        <w:t>Публикации (консультации, занятия …)</w:t>
      </w:r>
    </w:p>
    <w:p w:rsidR="00791D78" w:rsidRPr="00791D78" w:rsidRDefault="00791D78" w:rsidP="00791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91D78">
        <w:rPr>
          <w:rFonts w:ascii="Times New Roman" w:hAnsi="Times New Roman" w:cs="Times New Roman"/>
          <w:sz w:val="40"/>
          <w:szCs w:val="40"/>
        </w:rPr>
        <w:t>Обратная связь</w:t>
      </w:r>
    </w:p>
    <w:p w:rsidR="00791D78" w:rsidRPr="00791D78" w:rsidRDefault="00791D78" w:rsidP="00791D78">
      <w:pPr>
        <w:rPr>
          <w:rFonts w:ascii="Times New Roman" w:hAnsi="Times New Roman" w:cs="Times New Roman"/>
          <w:sz w:val="40"/>
          <w:szCs w:val="40"/>
        </w:rPr>
      </w:pPr>
      <w:r w:rsidRPr="00791D78">
        <w:rPr>
          <w:rFonts w:ascii="Times New Roman" w:hAnsi="Times New Roman" w:cs="Times New Roman"/>
          <w:sz w:val="40"/>
          <w:szCs w:val="40"/>
        </w:rPr>
        <w:t>2. Работа с документацией.</w:t>
      </w:r>
    </w:p>
    <w:p w:rsidR="00791D78" w:rsidRPr="00791D78" w:rsidRDefault="00791D78" w:rsidP="00791D78">
      <w:pPr>
        <w:rPr>
          <w:rFonts w:ascii="Times New Roman" w:hAnsi="Times New Roman" w:cs="Times New Roman"/>
          <w:sz w:val="40"/>
          <w:szCs w:val="40"/>
        </w:rPr>
      </w:pPr>
      <w:r w:rsidRPr="00791D78">
        <w:rPr>
          <w:rFonts w:ascii="Times New Roman" w:hAnsi="Times New Roman" w:cs="Times New Roman"/>
          <w:sz w:val="40"/>
          <w:szCs w:val="40"/>
        </w:rPr>
        <w:t>3. Самообразование.</w:t>
      </w:r>
    </w:p>
    <w:p w:rsidR="00791D78" w:rsidRPr="00791D78" w:rsidRDefault="00791D78" w:rsidP="00791D78">
      <w:pPr>
        <w:rPr>
          <w:rFonts w:ascii="Times New Roman" w:hAnsi="Times New Roman" w:cs="Times New Roman"/>
          <w:sz w:val="40"/>
          <w:szCs w:val="40"/>
        </w:rPr>
      </w:pPr>
      <w:r w:rsidRPr="00791D78">
        <w:rPr>
          <w:rFonts w:ascii="Times New Roman" w:hAnsi="Times New Roman" w:cs="Times New Roman"/>
          <w:sz w:val="40"/>
          <w:szCs w:val="40"/>
        </w:rPr>
        <w:t>4. Организация предметно-развивающей среды.</w:t>
      </w:r>
    </w:p>
    <w:p w:rsidR="00791D78" w:rsidRDefault="00791D78">
      <w:pPr>
        <w:rPr>
          <w:rFonts w:ascii="Times New Roman" w:hAnsi="Times New Roman" w:cs="Times New Roman"/>
          <w:sz w:val="28"/>
          <w:szCs w:val="28"/>
        </w:rPr>
      </w:pPr>
    </w:p>
    <w:p w:rsidR="00CC6C15" w:rsidRDefault="00CC6C15">
      <w:pPr>
        <w:rPr>
          <w:rFonts w:ascii="Times New Roman" w:hAnsi="Times New Roman" w:cs="Times New Roman"/>
          <w:sz w:val="28"/>
          <w:szCs w:val="28"/>
        </w:rPr>
      </w:pPr>
    </w:p>
    <w:p w:rsidR="00CC6C15" w:rsidRPr="00CC6C15" w:rsidRDefault="00CC6C15" w:rsidP="00CC6C15">
      <w:pPr>
        <w:jc w:val="center"/>
        <w:rPr>
          <w:rFonts w:ascii="Times New Roman" w:hAnsi="Times New Roman" w:cs="Times New Roman"/>
          <w:sz w:val="36"/>
          <w:szCs w:val="36"/>
        </w:rPr>
      </w:pPr>
      <w:r w:rsidRPr="00CC6C15">
        <w:rPr>
          <w:rFonts w:ascii="Times New Roman" w:hAnsi="Times New Roman" w:cs="Times New Roman"/>
          <w:sz w:val="36"/>
          <w:szCs w:val="36"/>
        </w:rPr>
        <w:t>Администрация.</w:t>
      </w:r>
    </w:p>
    <w:sectPr w:rsidR="00CC6C15" w:rsidRPr="00CC6C15" w:rsidSect="004E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A36CD"/>
    <w:multiLevelType w:val="hybridMultilevel"/>
    <w:tmpl w:val="27BC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1D78"/>
    <w:rsid w:val="000C601F"/>
    <w:rsid w:val="004E4F0D"/>
    <w:rsid w:val="00506975"/>
    <w:rsid w:val="00624219"/>
    <w:rsid w:val="00791D78"/>
    <w:rsid w:val="00CC6C15"/>
    <w:rsid w:val="00D3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2020-04-15T07:16:00Z</cp:lastPrinted>
  <dcterms:created xsi:type="dcterms:W3CDTF">2020-04-15T07:05:00Z</dcterms:created>
  <dcterms:modified xsi:type="dcterms:W3CDTF">2020-04-15T07:52:00Z</dcterms:modified>
</cp:coreProperties>
</file>