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right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педагогов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right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«Самообразование как один из способов повышения профессионального мастерства педагогов»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right="113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2CD2" w:rsidRPr="002F2CD2" w:rsidRDefault="002F2CD2" w:rsidP="00481D6E">
      <w:pPr>
        <w:shd w:val="clear" w:color="auto" w:fill="FFFFFF" w:themeFill="background1"/>
        <w:spacing w:after="0" w:line="240" w:lineRule="auto"/>
        <w:ind w:left="134" w:right="134" w:firstLine="400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консультация: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овершенствование навыков </w:t>
      </w:r>
      <w:bookmarkStart w:id="0" w:name="_GoBack"/>
      <w:bookmarkEnd w:id="0"/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самостоятельной работы педагогов по самообразованию.  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2F2CD2" w:rsidRPr="002F2CD2" w:rsidRDefault="002F2CD2" w:rsidP="002F2CD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Раскрыть сущность процесса самообразования, его необходимость в современных условиях.</w:t>
      </w:r>
    </w:p>
    <w:p w:rsidR="002F2CD2" w:rsidRPr="002F2CD2" w:rsidRDefault="002F2CD2" w:rsidP="002F2CD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оказание методической помощи педагогам в умении работать с учебной, справочной, научно-методической литературой, выделять главные, ключевые понятия в любом информационном материале, составлять опорные схемы, планы.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Планируемый результат: 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Осознание педагогами необходимости в постоянном самообразовании, формирование определенных умений. 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 консультации: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Самообразование как один из путей повышения профессионального мастерства педагогов.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Организация работы по самообразованию.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Результаты самообразования.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Рефлексия.</w:t>
      </w:r>
    </w:p>
    <w:p w:rsid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831E3" w:rsidRPr="002F2CD2" w:rsidRDefault="00F831E3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lastRenderedPageBreak/>
        <w:t> </w:t>
      </w:r>
      <w:r w:rsidR="00F831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 чувствую себя в</w:t>
      </w:r>
      <w:r w:rsidRPr="002F2CD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праве сказать: да здравствует самообразование во всех областях!.. Только те знания прочны и ценны, которые вы добывали сами, побуждаемые собственной страстью.  Всякое знание должно быть открытием, которое вы сделали сами…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К.И. Чуковский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F2CD2" w:rsidRDefault="002F2CD2" w:rsidP="00F831E3">
      <w:pPr>
        <w:shd w:val="clear" w:color="auto" w:fill="FFFFFF" w:themeFill="background1"/>
        <w:spacing w:after="0" w:line="240" w:lineRule="auto"/>
        <w:ind w:right="13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Самообразование как один из путей повышения профессионального мастерства педагогов.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в также изучение программно-методических материалов и нормативно-правовых документов. Как вы понимание, что такое самообразование?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Разные источник дают следующие определения:</w:t>
      </w:r>
    </w:p>
    <w:p w:rsidR="002F2CD2" w:rsidRPr="002F2CD2" w:rsidRDefault="002F2CD2" w:rsidP="002F2CD2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2F2C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Самообразование </w:t>
      </w:r>
      <w:r w:rsidRPr="002F2CD2">
        <w:rPr>
          <w:rFonts w:ascii="Times New Roman" w:hAnsi="Times New Roman" w:cs="Times New Roman"/>
          <w:sz w:val="32"/>
          <w:szCs w:val="32"/>
          <w:lang w:eastAsia="ru-RU"/>
        </w:rPr>
        <w:t>– это </w:t>
      </w:r>
      <w:r w:rsidRPr="002F2C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целенаправленная познавательная деятельность</w:t>
      </w:r>
      <w:r w:rsidRPr="002F2CD2">
        <w:rPr>
          <w:rFonts w:ascii="Times New Roman" w:hAnsi="Times New Roman" w:cs="Times New Roman"/>
          <w:sz w:val="32"/>
          <w:szCs w:val="32"/>
          <w:lang w:eastAsia="ru-RU"/>
        </w:rPr>
        <w:t xml:space="preserve">, управляемая самой личностью для приобретения системных знаний в какой-либо области науки, культуры и т.п. </w:t>
      </w:r>
      <w:proofErr w:type="spellStart"/>
      <w:r w:rsidRPr="002F2CD2">
        <w:rPr>
          <w:rFonts w:ascii="Times New Roman" w:hAnsi="Times New Roman" w:cs="Times New Roman"/>
          <w:sz w:val="32"/>
          <w:szCs w:val="32"/>
          <w:lang w:eastAsia="ru-RU"/>
        </w:rPr>
        <w:t>Ожигов</w:t>
      </w:r>
      <w:proofErr w:type="spellEnd"/>
      <w:r w:rsidRPr="002F2CD2">
        <w:rPr>
          <w:rFonts w:ascii="Times New Roman" w:hAnsi="Times New Roman" w:cs="Times New Roman"/>
          <w:sz w:val="32"/>
          <w:szCs w:val="32"/>
          <w:lang w:eastAsia="ru-RU"/>
        </w:rPr>
        <w:t xml:space="preserve"> дает такое определение: </w:t>
      </w:r>
      <w:r w:rsidRPr="002F2C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самообразование</w:t>
      </w:r>
      <w:r w:rsidRPr="002F2CD2">
        <w:rPr>
          <w:rFonts w:ascii="Times New Roman" w:hAnsi="Times New Roman" w:cs="Times New Roman"/>
          <w:sz w:val="32"/>
          <w:szCs w:val="32"/>
          <w:lang w:eastAsia="ru-RU"/>
        </w:rPr>
        <w:t> – это приобретение знаний путем самостоятельных занятий без помощи преподавателя.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Самообразование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 </w:t>
      </w: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целенаправленная работа педагога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 </w:t>
      </w:r>
    </w:p>
    <w:p w:rsidR="002F2CD2" w:rsidRPr="002F2CD2" w:rsidRDefault="0037295A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 должен в течение</w:t>
      </w:r>
      <w:r w:rsidR="002F2CD2"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Самообразование педагога - это </w:t>
      </w: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условие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профессиональной деятельности. Общество всегда предъявляло, и будет предъявлять к педагогу самы</w:t>
      </w:r>
      <w:r w:rsidR="00372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высокие требования. Для того</w:t>
      </w:r>
      <w:proofErr w:type="gramStart"/>
      <w:r w:rsidR="00372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372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учить других нужно знать больше, чем все остальные.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вместе с дипломом педагогического ВУЗа. Эта способность определяется психологическими и интеллектуальными показателями каждого отдельного педагога,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своих коллег.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</w:t>
      </w:r>
      <w:proofErr w:type="spellStart"/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ленности</w:t>
      </w:r>
      <w:proofErr w:type="spellEnd"/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ума, так как </w:t>
      </w:r>
      <w:proofErr w:type="gramStart"/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самосовершенствование</w:t>
      </w:r>
      <w:proofErr w:type="gramEnd"/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должно стать неотъемлемой потребностью.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Определим составляющие этой потребности, мотивы, побуждающие педагога к самообразованию: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Ежедневная работа с информацией.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Готовясь к занятию, выступлению, родительскому собранию  и др. у педагога возникает необходимость поиска и анализа новой информации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Желание творчества.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Стремительный рост современной науки. 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Особенно психологии и педагогики. 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Изменения, происходящие в жизни общества</w:t>
      </w:r>
      <w:r w:rsidR="003729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формируют образ педагога как «несовременного человека».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• 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Конкуренция.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секрет, что многие родители, приводя ребенка в детский сад, озабочены  тем, что за воспитатель будет работать с их ребенком. 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Общественное мнение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Педагогу не безразлично, считают его «хорошим» или «плохим». Плохим педагогом быть обидно.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Материальное стимулирование.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Интерес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Учиться просто интересно. Как человек, который ежедневно учит, не будет постоянно учиться. Вправе ли он тогда вообще быть педагогом?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Источники самообразования.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чем заключается суть процесса самообразования? </w:t>
      </w:r>
    </w:p>
    <w:p w:rsidR="0037295A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Каковы же эти источники знаний, и где их искать?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Телевидение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Газеты, журналы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•Литература (методическая, научно-популярная, публицистическая, художественная и др.)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Интернет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Видео, аудио информация на различных носителях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Платные курсы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Семинары и конференции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Мастер-классы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Мероприятия по обмену опытом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Экскурсии, театры, выставки, музеи, концерты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Курсы повышения квалификации</w:t>
      </w:r>
    </w:p>
    <w:p w:rsid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Организация работы по самообразованию.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 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не могут определиться с темой самообразования, выделить ее актуальность 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-не могут правильно сформулировать тему самообразования</w:t>
      </w:r>
    </w:p>
    <w:p w:rsidR="002F2CD2" w:rsidRPr="002F2CD2" w:rsidRDefault="0037295A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F2CD2"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подборе литературы теряются в ее изобилии. Затрудняются в правильном выборе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 работе с методической литературой не могут глубоко осмыслить прочитанный материал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могут сформулировать цель и задачи работы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(педагоги предлагают свои решения обозначенных проблем)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980" w:type="dxa"/>
        <w:jc w:val="center"/>
        <w:tblCellSpacing w:w="0" w:type="dxa"/>
        <w:tblInd w:w="-1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798"/>
        <w:gridCol w:w="8182"/>
      </w:tblGrid>
      <w:tr w:rsidR="002F2CD2" w:rsidRPr="002F2CD2" w:rsidTr="002F2CD2">
        <w:trPr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Возможная проблема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Пути решения</w:t>
            </w:r>
          </w:p>
        </w:tc>
      </w:tr>
      <w:tr w:rsidR="002F2CD2" w:rsidRPr="002F2CD2" w:rsidTr="002F2CD2">
        <w:trPr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 w:rsidP="00504AB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устойчивый положительный результат.</w:t>
            </w:r>
            <w:proofErr w:type="gramEnd"/>
          </w:p>
          <w:p w:rsidR="002F2CD2" w:rsidRPr="002F2CD2" w:rsidRDefault="002F2CD2" w:rsidP="00504ABD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определите актуальность данной проблемы, перспективность и практическую значимость для повышения воспитательно-образовательного процесса</w:t>
            </w:r>
          </w:p>
        </w:tc>
      </w:tr>
      <w:tr w:rsidR="002F2CD2" w:rsidRPr="002F2CD2" w:rsidTr="002F2CD2">
        <w:trPr>
          <w:tblCellSpacing w:w="0" w:type="dxa"/>
          <w:jc w:val="center"/>
        </w:trPr>
        <w:tc>
          <w:tcPr>
            <w:tcW w:w="2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могу правильно сформулировать тему самообразования, выделить ее актуальность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подборе литературы тер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яются в ее изобилии. Затрудняют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ся в правильном выборе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Формулируйте  темы по схемам:</w:t>
            </w:r>
          </w:p>
          <w:p w:rsidR="002F2CD2" w:rsidRPr="002F2CD2" w:rsidRDefault="002F2CD2" w:rsidP="0037295A">
            <w:p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ЧТО-ТО как условие развития ЧЕГО-ЛИБО;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ЧТО-ТО как средство формирования ЧЕГО-ЛИБО;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- Использование ЧЕГО-ЛИБО как средство (или условие) развития  (или формирования, воспитания, становления) ЧЕГО-ТО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Например:</w:t>
            </w:r>
            <w:r w:rsidR="0037295A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«Сюжетно-ролевая игра как средство развития коммуникативных способностей детей дошкольного возраста»</w:t>
            </w:r>
          </w:p>
          <w:p w:rsidR="002F2CD2" w:rsidRPr="002F2CD2" w:rsidRDefault="002F2CD2" w:rsidP="00504ABD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7659" w:type="dxa"/>
              <w:tblCellSpacing w:w="0" w:type="dxa"/>
              <w:tblInd w:w="11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2695"/>
              <w:gridCol w:w="2412"/>
            </w:tblGrid>
            <w:tr w:rsidR="002F2CD2" w:rsidRPr="002F2CD2" w:rsidTr="002F2CD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95A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Изучаемый 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процесс</w:t>
                  </w:r>
                </w:p>
              </w:tc>
              <w:tc>
                <w:tcPr>
                  <w:tcW w:w="2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Условия</w:t>
                  </w:r>
                </w:p>
              </w:tc>
            </w:tr>
            <w:tr w:rsidR="002F2CD2" w:rsidRPr="002F2CD2" w:rsidTr="002F2CD2">
              <w:trPr>
                <w:tblCellSpacing w:w="0" w:type="dxa"/>
              </w:trPr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Изучение</w:t>
                  </w:r>
                  <w:r w:rsidR="003729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Исследование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29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Развитие</w:t>
                  </w:r>
                </w:p>
                <w:p w:rsidR="0037295A" w:rsidRPr="0037295A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37295A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Формирование</w:t>
                  </w:r>
                </w:p>
                <w:p w:rsidR="0037295A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Становление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Воспитание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Анализ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Разработка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Организация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Влияние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 т.п.</w:t>
                  </w:r>
                </w:p>
              </w:tc>
              <w:tc>
                <w:tcPr>
                  <w:tcW w:w="2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Познавательные способности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Познавательная активность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Умение что-то делать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37295A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Личностные </w:t>
                  </w:r>
                </w:p>
                <w:p w:rsid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К</w:t>
                  </w:r>
                  <w:r w:rsidR="002F2CD2"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ачества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Любознательность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Самостоятельность </w:t>
                  </w:r>
                </w:p>
                <w:p w:rsidR="0037295A" w:rsidRPr="002F2CD2" w:rsidRDefault="0037295A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Pr="0037295A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29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Наблюдательность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На музыкальных занятиях</w:t>
                  </w:r>
                </w:p>
                <w:p w:rsidR="00336A00" w:rsidRPr="002F2CD2" w:rsidRDefault="00336A00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D9761A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29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экскурсиях</w:t>
                  </w:r>
                </w:p>
                <w:p w:rsidR="002F2CD2" w:rsidRPr="0037295A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295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lastRenderedPageBreak/>
                    <w:t>В процессе изу</w:t>
                  </w: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чения чего-либо</w:t>
                  </w:r>
                </w:p>
                <w:p w:rsidR="00D9761A" w:rsidRPr="002F2CD2" w:rsidRDefault="00D9761A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 процессе зна</w:t>
                  </w: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комства с чем-либо</w:t>
                  </w:r>
                </w:p>
                <w:p w:rsidR="00D9761A" w:rsidRPr="002F2CD2" w:rsidRDefault="00D9761A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 игровой </w:t>
                  </w:r>
                  <w:proofErr w:type="spellStart"/>
                  <w:proofErr w:type="gramStart"/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дея-тельности</w:t>
                  </w:r>
                  <w:proofErr w:type="spellEnd"/>
                  <w:proofErr w:type="gramEnd"/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 </w:t>
                  </w:r>
                  <w:proofErr w:type="spellStart"/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</w:t>
                  </w:r>
                  <w:proofErr w:type="gramStart"/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</w:tr>
          </w:tbl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lastRenderedPageBreak/>
              <w:t>Например: 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«Развитие наблюдательности у детей старшего дошкольного возраста во время экскурсий »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Определение актуальности: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Ответьте на вопрос: почему данную про</w:t>
            </w:r>
            <w:r w:rsidR="00D9761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блему нужно изучать сегодня, на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сколько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      </w:r>
          </w:p>
        </w:tc>
      </w:tr>
      <w:tr w:rsidR="002F2CD2" w:rsidRPr="002F2CD2" w:rsidTr="002F2CD2">
        <w:trPr>
          <w:tblCellSpacing w:w="0" w:type="dxa"/>
          <w:jc w:val="center"/>
        </w:trPr>
        <w:tc>
          <w:tcPr>
            <w:tcW w:w="27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2CD2" w:rsidRPr="002F2CD2" w:rsidRDefault="002F2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Подбор литературы осуществляйте следующим образом: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ответьте на вопрос: могу ли я  узнать из книги то, что мне нужно, изучив оглавление содержания?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С чего начать изучение подобранной литературы: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начните с изучения традиционных методик по данной проблеме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изучите современные взгляды на проблему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используйте опыт других педагогов и ДОУ</w:t>
            </w:r>
          </w:p>
        </w:tc>
      </w:tr>
      <w:tr w:rsidR="002F2CD2" w:rsidRPr="002F2CD2" w:rsidTr="002F2CD2">
        <w:trPr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 работе с методической литературой не 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могу глубоко осмыслить прочитанный материал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 w:rsidP="00504A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 мере чтения выделяйте ключевые слова, мысли, суждения;</w:t>
            </w:r>
          </w:p>
          <w:p w:rsidR="002F2CD2" w:rsidRPr="002F2CD2" w:rsidRDefault="002F2CD2" w:rsidP="00504A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Записывайте наиболее важные, на ваш взгляд, в 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2F2CD2" w:rsidRPr="002F2CD2" w:rsidRDefault="002F2CD2" w:rsidP="00504A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Записывайте вопросы, которые возникают по мере ознакомления с источником;</w:t>
            </w:r>
          </w:p>
          <w:p w:rsidR="002F2CD2" w:rsidRPr="002F2CD2" w:rsidRDefault="002F2CD2" w:rsidP="00504ABD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2F2CD2" w:rsidRPr="002F2CD2" w:rsidTr="002F2CD2">
        <w:trPr>
          <w:tblCellSpacing w:w="0" w:type="dxa"/>
          <w:jc w:val="center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Не могу сформулировать цель и задачи работы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Цель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– это то, что необходимо получить или показать в результате работы. 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Например: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«Развивающие игры как средство формирования познавательных способностей детей дошкольного возраста»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Цель работы: Показать роль и значение развивающих игр в формировании познавательных способностей детей дошкольного возраста.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Задачи </w:t>
            </w: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 пути достижения поставленной цели.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Ответьте на вопрос, что нужно сделать, чтобы подтвердить предположение?</w:t>
            </w:r>
          </w:p>
          <w:p w:rsidR="002F2CD2" w:rsidRPr="002F2CD2" w:rsidRDefault="002F2CD2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2C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Схема формулирования задач:</w:t>
            </w:r>
          </w:p>
          <w:tbl>
            <w:tblPr>
              <w:tblW w:w="0" w:type="auto"/>
              <w:tblCellSpacing w:w="0" w:type="dxa"/>
              <w:tblInd w:w="30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46"/>
              <w:gridCol w:w="3434"/>
            </w:tblGrid>
            <w:tr w:rsidR="002F2CD2" w:rsidRPr="002F2CD2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Содержание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деятельности исследования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Частичный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предмет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 исследования</w:t>
                  </w:r>
                </w:p>
              </w:tc>
            </w:tr>
            <w:tr w:rsidR="002F2CD2" w:rsidRPr="002F2CD2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Изучить,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исследовать, проанализировать, рассмотреть,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обосновать,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объяснить,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разработать, экспериментально проверить,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доказать,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апробировать и т.п.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Условия,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факторы,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подходы,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роль,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значение,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место,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средства, возможности, целесообразность, приемы, </w:t>
                  </w:r>
                </w:p>
                <w:p w:rsidR="002F2CD2" w:rsidRPr="002F2CD2" w:rsidRDefault="002F2CD2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F2CD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технологии, рекомендации и т.п.</w:t>
                  </w:r>
                </w:p>
              </w:tc>
            </w:tr>
            <w:tr w:rsidR="002F2CD2" w:rsidRPr="002F2CD2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2CD2" w:rsidRPr="002F2CD2" w:rsidRDefault="002F2CD2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F2CD2" w:rsidRPr="002F2CD2" w:rsidRDefault="002F2CD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761A" w:rsidRDefault="00D9761A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761A" w:rsidRDefault="00D9761A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3. Результаты самообразования.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дает самообразование? 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 </w:t>
      </w:r>
    </w:p>
    <w:p w:rsid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F2CD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Результат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Каждая деятельность бессмысленна, если  в ее результате не создается некий продукт, или нет каких-либо достижений. Каковыми могут быть результаты самообразования?</w:t>
      </w:r>
    </w:p>
    <w:p w:rsidR="002F2CD2" w:rsidRPr="002F2CD2" w:rsidRDefault="002F2CD2" w:rsidP="002F2CD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качества проводимой с детьми работы;</w:t>
      </w:r>
    </w:p>
    <w:p w:rsidR="002F2CD2" w:rsidRPr="002F2CD2" w:rsidRDefault="002F2CD2" w:rsidP="002F2CD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конспектов, программ, сценариев, пособий</w:t>
      </w:r>
    </w:p>
    <w:p w:rsidR="002F2CD2" w:rsidRPr="002F2CD2" w:rsidRDefault="002F2CD2" w:rsidP="002F2CD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Доклады, выступления</w:t>
      </w:r>
    </w:p>
    <w:p w:rsidR="002F2CD2" w:rsidRPr="002F2CD2" w:rsidRDefault="002F2CD2" w:rsidP="002F2CD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дидактических материалов, наглядности</w:t>
      </w:r>
    </w:p>
    <w:p w:rsidR="002F2CD2" w:rsidRPr="002F2CD2" w:rsidRDefault="002F2CD2" w:rsidP="002F2CD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и проведение открытых занятий по собственным технологиям</w:t>
      </w:r>
    </w:p>
    <w:p w:rsidR="002F2CD2" w:rsidRPr="002F2CD2" w:rsidRDefault="002F2CD2" w:rsidP="002F2CD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семинаров,  консультаций, мастер-классов</w:t>
      </w:r>
    </w:p>
    <w:p w:rsidR="002F2CD2" w:rsidRPr="002F2CD2" w:rsidRDefault="002F2CD2" w:rsidP="002F2CD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Обобщение опыта работы по исследуемой проблеме (теме) и др.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2F2CD2" w:rsidRPr="002F2CD2" w:rsidRDefault="002F2CD2" w:rsidP="002F2CD2">
      <w:pPr>
        <w:shd w:val="clear" w:color="auto" w:fill="FFFFFF" w:themeFill="background1"/>
        <w:spacing w:after="0" w:line="240" w:lineRule="auto"/>
        <w:ind w:left="134" w:right="134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2CD2" w:rsidRPr="002F2CD2" w:rsidRDefault="002F2CD2" w:rsidP="002F2C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42C9" w:rsidRPr="002F2CD2" w:rsidRDefault="000942C9">
      <w:pPr>
        <w:rPr>
          <w:rFonts w:ascii="Times New Roman" w:hAnsi="Times New Roman" w:cs="Times New Roman"/>
          <w:sz w:val="32"/>
          <w:szCs w:val="32"/>
        </w:rPr>
      </w:pPr>
    </w:p>
    <w:sectPr w:rsidR="000942C9" w:rsidRPr="002F2CD2" w:rsidSect="00B1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E3A"/>
    <w:multiLevelType w:val="multilevel"/>
    <w:tmpl w:val="2CD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F129E"/>
    <w:multiLevelType w:val="multilevel"/>
    <w:tmpl w:val="F29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A079F"/>
    <w:multiLevelType w:val="multilevel"/>
    <w:tmpl w:val="400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08D1"/>
    <w:multiLevelType w:val="multilevel"/>
    <w:tmpl w:val="F06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5FC7"/>
    <w:multiLevelType w:val="multilevel"/>
    <w:tmpl w:val="321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F4A69"/>
    <w:multiLevelType w:val="multilevel"/>
    <w:tmpl w:val="CDD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77D"/>
    <w:rsid w:val="000942C9"/>
    <w:rsid w:val="002F2CD2"/>
    <w:rsid w:val="00336A00"/>
    <w:rsid w:val="0037295A"/>
    <w:rsid w:val="00481D6E"/>
    <w:rsid w:val="005B277D"/>
    <w:rsid w:val="00B1243D"/>
    <w:rsid w:val="00D9761A"/>
    <w:rsid w:val="00F8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6</cp:revision>
  <dcterms:created xsi:type="dcterms:W3CDTF">2020-04-13T17:20:00Z</dcterms:created>
  <dcterms:modified xsi:type="dcterms:W3CDTF">2020-04-15T05:23:00Z</dcterms:modified>
</cp:coreProperties>
</file>