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9999"/>
  <w:body>
    <w:p w:rsidR="0053003E" w:rsidRDefault="001D69AC" w:rsidP="001D69AC">
      <w:pPr>
        <w:spacing w:after="0" w:line="360" w:lineRule="auto"/>
        <w:jc w:val="right"/>
        <w:rPr>
          <w:rFonts w:ascii="Times New Roman" w:hAnsi="Times New Roman" w:cs="Times New Roman"/>
          <w:sz w:val="32"/>
          <w:szCs w:val="32"/>
        </w:rPr>
      </w:pPr>
      <w:r>
        <w:rPr>
          <w:rFonts w:ascii="Times New Roman" w:hAnsi="Times New Roman" w:cs="Times New Roman"/>
          <w:sz w:val="32"/>
          <w:szCs w:val="32"/>
        </w:rPr>
        <w:t>Подготовила Сорокина М.С.</w:t>
      </w:r>
    </w:p>
    <w:p w:rsidR="001D69AC" w:rsidRPr="001D69AC" w:rsidRDefault="001D69AC" w:rsidP="001D69AC">
      <w:pPr>
        <w:spacing w:after="0" w:line="360" w:lineRule="auto"/>
        <w:jc w:val="center"/>
        <w:rPr>
          <w:rFonts w:ascii="Times New Roman" w:hAnsi="Times New Roman" w:cs="Times New Roman"/>
          <w:b/>
          <w:i/>
          <w:sz w:val="30"/>
          <w:szCs w:val="30"/>
        </w:rPr>
      </w:pPr>
      <w:r w:rsidRPr="001D69AC">
        <w:rPr>
          <w:rFonts w:ascii="Times New Roman" w:hAnsi="Times New Roman" w:cs="Times New Roman"/>
          <w:b/>
          <w:i/>
          <w:sz w:val="30"/>
          <w:szCs w:val="30"/>
        </w:rPr>
        <w:t>Игры и упражнения для развития социально-коммуникативной сферы</w:t>
      </w:r>
    </w:p>
    <w:p w:rsidR="0053003E"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b/>
          <w:i/>
          <w:sz w:val="32"/>
          <w:szCs w:val="32"/>
        </w:rPr>
        <w:t>«Мое настроение»</w:t>
      </w:r>
      <w:r w:rsidR="001D69AC">
        <w:rPr>
          <w:rFonts w:ascii="Times New Roman" w:hAnsi="Times New Roman" w:cs="Times New Roman"/>
          <w:sz w:val="32"/>
          <w:szCs w:val="32"/>
        </w:rPr>
        <w:t>.</w:t>
      </w:r>
      <w:r w:rsidRPr="001D69AC">
        <w:rPr>
          <w:rFonts w:ascii="Times New Roman" w:hAnsi="Times New Roman" w:cs="Times New Roman"/>
          <w:sz w:val="32"/>
          <w:szCs w:val="32"/>
        </w:rPr>
        <w:t xml:space="preserve"> </w:t>
      </w:r>
      <w:r w:rsidR="001D69AC">
        <w:rPr>
          <w:rFonts w:ascii="Times New Roman" w:hAnsi="Times New Roman" w:cs="Times New Roman"/>
          <w:sz w:val="32"/>
          <w:szCs w:val="32"/>
        </w:rPr>
        <w:t>В</w:t>
      </w:r>
      <w:r w:rsidRPr="001D69AC">
        <w:rPr>
          <w:rFonts w:ascii="Times New Roman" w:hAnsi="Times New Roman" w:cs="Times New Roman"/>
          <w:sz w:val="32"/>
          <w:szCs w:val="32"/>
        </w:rPr>
        <w:t xml:space="preserve"> этой игре ребенок учится чувствовать свое и чужое настроение.</w:t>
      </w:r>
    </w:p>
    <w:p w:rsidR="0053003E"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Ребенку</w:t>
      </w:r>
      <w:r w:rsidR="0053003E" w:rsidRPr="001D69AC">
        <w:rPr>
          <w:rFonts w:ascii="Times New Roman" w:hAnsi="Times New Roman" w:cs="Times New Roman"/>
          <w:sz w:val="32"/>
          <w:szCs w:val="32"/>
        </w:rPr>
        <w:t xml:space="preserve"> предлагается поведать остальным о своем настроении: его можно нарисоват</w:t>
      </w:r>
      <w:r w:rsidRPr="001D69AC">
        <w:rPr>
          <w:rFonts w:ascii="Times New Roman" w:hAnsi="Times New Roman" w:cs="Times New Roman"/>
          <w:sz w:val="32"/>
          <w:szCs w:val="32"/>
        </w:rPr>
        <w:t xml:space="preserve">ь, можно сравнить с каким-либо </w:t>
      </w:r>
      <w:r w:rsidR="0053003E" w:rsidRPr="001D69AC">
        <w:rPr>
          <w:rFonts w:ascii="Times New Roman" w:hAnsi="Times New Roman" w:cs="Times New Roman"/>
          <w:sz w:val="32"/>
          <w:szCs w:val="32"/>
        </w:rPr>
        <w:t>цветком, животным, можно показать его в движении – все зависит от фантазии и желания ребенка.</w:t>
      </w:r>
      <w:r w:rsidRPr="001D69AC">
        <w:rPr>
          <w:rFonts w:ascii="Times New Roman" w:hAnsi="Times New Roman" w:cs="Times New Roman"/>
          <w:sz w:val="32"/>
          <w:szCs w:val="32"/>
        </w:rPr>
        <w:t xml:space="preserve"> Потом можно попросить нарисовать настроение мамы, папы и </w:t>
      </w:r>
      <w:proofErr w:type="spellStart"/>
      <w:r w:rsidRPr="001D69AC">
        <w:rPr>
          <w:rFonts w:ascii="Times New Roman" w:hAnsi="Times New Roman" w:cs="Times New Roman"/>
          <w:sz w:val="32"/>
          <w:szCs w:val="32"/>
        </w:rPr>
        <w:t>т.д</w:t>
      </w:r>
      <w:proofErr w:type="spellEnd"/>
    </w:p>
    <w:p w:rsidR="0053003E"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b/>
          <w:i/>
          <w:sz w:val="32"/>
          <w:szCs w:val="32"/>
        </w:rPr>
        <w:t>«</w:t>
      </w:r>
      <w:r w:rsidR="0053003E" w:rsidRPr="001D69AC">
        <w:rPr>
          <w:rFonts w:ascii="Times New Roman" w:hAnsi="Times New Roman" w:cs="Times New Roman"/>
          <w:b/>
          <w:i/>
          <w:sz w:val="32"/>
          <w:szCs w:val="32"/>
        </w:rPr>
        <w:t>Портрет самого лучшего друга</w:t>
      </w:r>
      <w:r w:rsidRPr="001D69AC">
        <w:rPr>
          <w:rFonts w:ascii="Times New Roman" w:hAnsi="Times New Roman" w:cs="Times New Roman"/>
          <w:b/>
          <w:i/>
          <w:sz w:val="32"/>
          <w:szCs w:val="32"/>
        </w:rPr>
        <w:t>»</w:t>
      </w:r>
      <w:r w:rsidR="001D69AC" w:rsidRPr="001D69AC">
        <w:rPr>
          <w:rFonts w:ascii="Times New Roman" w:hAnsi="Times New Roman" w:cs="Times New Roman"/>
          <w:b/>
          <w:i/>
          <w:sz w:val="32"/>
          <w:szCs w:val="32"/>
        </w:rPr>
        <w:t>.</w:t>
      </w:r>
      <w:r w:rsidR="001D69AC">
        <w:rPr>
          <w:rFonts w:ascii="Times New Roman" w:hAnsi="Times New Roman" w:cs="Times New Roman"/>
          <w:sz w:val="32"/>
          <w:szCs w:val="32"/>
        </w:rPr>
        <w:t xml:space="preserve"> Здесь развиваются функции анализа и самоанализа.</w:t>
      </w:r>
    </w:p>
    <w:p w:rsidR="0053003E"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xml:space="preserve">Ребенку </w:t>
      </w:r>
      <w:r w:rsidR="0053003E" w:rsidRPr="001D69AC">
        <w:rPr>
          <w:rFonts w:ascii="Times New Roman" w:hAnsi="Times New Roman" w:cs="Times New Roman"/>
          <w:sz w:val="32"/>
          <w:szCs w:val="32"/>
        </w:rPr>
        <w:t>дается задание нарисовать портрет своего самого лучшего друга. Затем проводится беседа.</w:t>
      </w:r>
    </w:p>
    <w:p w:rsidR="0053003E" w:rsidRPr="001D69AC" w:rsidRDefault="001D69AC" w:rsidP="001D69AC">
      <w:pPr>
        <w:spacing w:after="0" w:line="360" w:lineRule="auto"/>
        <w:rPr>
          <w:rFonts w:ascii="Times New Roman" w:hAnsi="Times New Roman" w:cs="Times New Roman"/>
          <w:sz w:val="32"/>
          <w:szCs w:val="32"/>
        </w:rPr>
      </w:pPr>
      <w:r>
        <w:rPr>
          <w:rFonts w:ascii="Times New Roman" w:hAnsi="Times New Roman" w:cs="Times New Roman"/>
          <w:sz w:val="32"/>
          <w:szCs w:val="32"/>
        </w:rPr>
        <w:t>- К</w:t>
      </w:r>
      <w:r w:rsidR="0053003E" w:rsidRPr="001D69AC">
        <w:rPr>
          <w:rFonts w:ascii="Times New Roman" w:hAnsi="Times New Roman" w:cs="Times New Roman"/>
          <w:sz w:val="32"/>
          <w:szCs w:val="32"/>
        </w:rPr>
        <w:t>ого ты считаешь своим хорошим, своим лучшим другом?</w:t>
      </w:r>
    </w:p>
    <w:p w:rsidR="0053003E" w:rsidRPr="001D69AC" w:rsidRDefault="0053003E"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Каким качеством обладает этот человек?</w:t>
      </w:r>
    </w:p>
    <w:p w:rsidR="0053003E" w:rsidRPr="001D69AC" w:rsidRDefault="0053003E"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-Хочешь ли ты, чтобы тебя считали хорошим другом?</w:t>
      </w:r>
    </w:p>
    <w:p w:rsidR="0053003E" w:rsidRPr="001D69AC" w:rsidRDefault="0053003E"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Что для этого надо делать, как себя вести?</w:t>
      </w:r>
    </w:p>
    <w:p w:rsidR="0053003E"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В</w:t>
      </w:r>
      <w:r w:rsidR="0053003E" w:rsidRPr="001D69AC">
        <w:rPr>
          <w:rFonts w:ascii="Times New Roman" w:hAnsi="Times New Roman" w:cs="Times New Roman"/>
          <w:sz w:val="32"/>
          <w:szCs w:val="32"/>
        </w:rPr>
        <w:t xml:space="preserve"> ходе общего обсуждения формулируются правила радостного общения, кото</w:t>
      </w:r>
      <w:r w:rsidR="001D69AC">
        <w:rPr>
          <w:rFonts w:ascii="Times New Roman" w:hAnsi="Times New Roman" w:cs="Times New Roman"/>
          <w:sz w:val="32"/>
          <w:szCs w:val="32"/>
        </w:rPr>
        <w:t>рые рисуют в доступной для ребенка</w:t>
      </w:r>
      <w:r w:rsidR="0053003E" w:rsidRPr="001D69AC">
        <w:rPr>
          <w:rFonts w:ascii="Times New Roman" w:hAnsi="Times New Roman" w:cs="Times New Roman"/>
          <w:sz w:val="32"/>
          <w:szCs w:val="32"/>
        </w:rPr>
        <w:t xml:space="preserve"> схематичной форме</w:t>
      </w:r>
    </w:p>
    <w:p w:rsidR="0053003E" w:rsidRPr="001D69AC" w:rsidRDefault="0053003E" w:rsidP="001D69AC">
      <w:pPr>
        <w:spacing w:after="0" w:line="360" w:lineRule="auto"/>
        <w:rPr>
          <w:rFonts w:ascii="Times New Roman" w:hAnsi="Times New Roman" w:cs="Times New Roman"/>
          <w:sz w:val="32"/>
          <w:szCs w:val="32"/>
        </w:rPr>
      </w:pPr>
      <w:proofErr w:type="gramStart"/>
      <w:r w:rsidRPr="001D69AC">
        <w:rPr>
          <w:rFonts w:ascii="Times New Roman" w:hAnsi="Times New Roman" w:cs="Times New Roman"/>
          <w:sz w:val="32"/>
          <w:szCs w:val="32"/>
        </w:rPr>
        <w:t>Например</w:t>
      </w:r>
      <w:proofErr w:type="gramEnd"/>
      <w:r w:rsidRPr="001D69AC">
        <w:rPr>
          <w:rFonts w:ascii="Times New Roman" w:hAnsi="Times New Roman" w:cs="Times New Roman"/>
          <w:sz w:val="32"/>
          <w:szCs w:val="32"/>
        </w:rPr>
        <w:t>:</w:t>
      </w:r>
    </w:p>
    <w:p w:rsidR="007127C8"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Помогай друзьям.</w:t>
      </w:r>
    </w:p>
    <w:p w:rsidR="007127C8"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Делись с ними, учись играть и заниматься вместе.</w:t>
      </w:r>
    </w:p>
    <w:p w:rsidR="0053003E"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Останови друга, если он делает что-то плохое. Скажи ему, если он в чем-то не прав.</w:t>
      </w:r>
    </w:p>
    <w:p w:rsidR="0053003E"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lastRenderedPageBreak/>
        <w:t>Не ссорься, не спорь по пустякам; играй со всеми дружно.</w:t>
      </w:r>
    </w:p>
    <w:p w:rsidR="0053003E"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Не завидуй.</w:t>
      </w:r>
    </w:p>
    <w:p w:rsidR="0053003E"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Если поступил плохо, не бойся признаться в этом, извинись.</w:t>
      </w:r>
    </w:p>
    <w:p w:rsidR="007127C8"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Спокойно принимай советы и помощь других     ребят.</w:t>
      </w:r>
    </w:p>
    <w:p w:rsidR="0053003E"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Не радуйся, когда кто-то проигрывает. Если можешь, помоги ему.</w:t>
      </w:r>
    </w:p>
    <w:p w:rsidR="0053003E" w:rsidRPr="001D69AC" w:rsidRDefault="0053003E" w:rsidP="001D69AC">
      <w:pPr>
        <w:pStyle w:val="a4"/>
        <w:numPr>
          <w:ilvl w:val="0"/>
          <w:numId w:val="4"/>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Если проиграл сам, не срывай злость на других; может быть, ты выиграешь в следующий раз.</w:t>
      </w:r>
    </w:p>
    <w:p w:rsidR="0053003E" w:rsidRPr="001D69AC" w:rsidRDefault="0053003E" w:rsidP="001D69AC">
      <w:pPr>
        <w:spacing w:after="0" w:line="360" w:lineRule="auto"/>
        <w:rPr>
          <w:rFonts w:ascii="Times New Roman" w:hAnsi="Times New Roman" w:cs="Times New Roman"/>
          <w:i/>
          <w:sz w:val="32"/>
          <w:szCs w:val="32"/>
        </w:rPr>
      </w:pPr>
      <w:r w:rsidRPr="001D69AC">
        <w:rPr>
          <w:rFonts w:ascii="Times New Roman" w:hAnsi="Times New Roman" w:cs="Times New Roman"/>
          <w:i/>
          <w:sz w:val="32"/>
          <w:szCs w:val="32"/>
        </w:rPr>
        <w:t>Правила доброты</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Прощай ошибки других.</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Не завидуй.</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Будь внимателен к окружающим: может быть, кто-то нуждается в твоей поддержке, помощи, сочувствии.</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Правила честности</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Сказал – сделай.</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Не уверен – не обижай.</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Ошибся – признайся.</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Забыл – попроси прощение.</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Говори то, что думаешь.</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Не можешь сказать правду – объясни поему.</w:t>
      </w:r>
    </w:p>
    <w:p w:rsidR="0053003E" w:rsidRPr="001D69AC" w:rsidRDefault="0053003E" w:rsidP="001D69AC">
      <w:pPr>
        <w:pStyle w:val="a4"/>
        <w:numPr>
          <w:ilvl w:val="0"/>
          <w:numId w:val="5"/>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Не выдавай чужую тайну.</w:t>
      </w:r>
    </w:p>
    <w:p w:rsidR="007127C8" w:rsidRPr="001D69AC" w:rsidRDefault="00E93923" w:rsidP="001D69AC">
      <w:pPr>
        <w:spacing w:after="0" w:line="360" w:lineRule="auto"/>
        <w:rPr>
          <w:rFonts w:ascii="Times New Roman" w:hAnsi="Times New Roman" w:cs="Times New Roman"/>
          <w:b/>
          <w:i/>
          <w:sz w:val="32"/>
          <w:szCs w:val="32"/>
        </w:rPr>
      </w:pPr>
      <w:r w:rsidRPr="001D69AC">
        <w:rPr>
          <w:rFonts w:ascii="Times New Roman" w:hAnsi="Times New Roman" w:cs="Times New Roman"/>
          <w:b/>
          <w:i/>
          <w:sz w:val="32"/>
          <w:szCs w:val="32"/>
        </w:rPr>
        <w:t>«</w:t>
      </w:r>
      <w:r w:rsidR="007127C8" w:rsidRPr="001D69AC">
        <w:rPr>
          <w:rFonts w:ascii="Times New Roman" w:hAnsi="Times New Roman" w:cs="Times New Roman"/>
          <w:b/>
          <w:i/>
          <w:sz w:val="32"/>
          <w:szCs w:val="32"/>
        </w:rPr>
        <w:t>Проигрывание коммуникативных ситуаций</w:t>
      </w:r>
      <w:r w:rsidRPr="001D69AC">
        <w:rPr>
          <w:rFonts w:ascii="Times New Roman" w:hAnsi="Times New Roman" w:cs="Times New Roman"/>
          <w:b/>
          <w:i/>
          <w:sz w:val="32"/>
          <w:szCs w:val="32"/>
        </w:rPr>
        <w:t>»</w:t>
      </w:r>
    </w:p>
    <w:p w:rsidR="007127C8" w:rsidRPr="001D69AC" w:rsidRDefault="007127C8" w:rsidP="001D69AC">
      <w:pPr>
        <w:pStyle w:val="a4"/>
        <w:numPr>
          <w:ilvl w:val="0"/>
          <w:numId w:val="6"/>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xml:space="preserve">Ты потерял свою игрушку – подойди к детям и спроси, не видели ли они ее. </w:t>
      </w:r>
    </w:p>
    <w:p w:rsidR="007127C8" w:rsidRPr="001D69AC" w:rsidRDefault="007127C8" w:rsidP="001D69AC">
      <w:pPr>
        <w:pStyle w:val="a4"/>
        <w:numPr>
          <w:ilvl w:val="0"/>
          <w:numId w:val="6"/>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Ты пришёл в библиотеку – попроси</w:t>
      </w:r>
      <w:r w:rsidR="00E93923" w:rsidRPr="001D69AC">
        <w:rPr>
          <w:rFonts w:ascii="Times New Roman" w:hAnsi="Times New Roman" w:cs="Times New Roman"/>
          <w:sz w:val="32"/>
          <w:szCs w:val="32"/>
        </w:rPr>
        <w:t xml:space="preserve"> </w:t>
      </w:r>
      <w:r w:rsidRPr="001D69AC">
        <w:rPr>
          <w:rFonts w:ascii="Times New Roman" w:hAnsi="Times New Roman" w:cs="Times New Roman"/>
          <w:sz w:val="32"/>
          <w:szCs w:val="32"/>
        </w:rPr>
        <w:t xml:space="preserve">интересующеюся тебя книгу у библиотекаря. </w:t>
      </w:r>
    </w:p>
    <w:p w:rsidR="007127C8" w:rsidRPr="001D69AC" w:rsidRDefault="007127C8" w:rsidP="00FB3ADC">
      <w:pPr>
        <w:pStyle w:val="a4"/>
        <w:numPr>
          <w:ilvl w:val="0"/>
          <w:numId w:val="6"/>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lastRenderedPageBreak/>
        <w:t xml:space="preserve">Ребята играют в интересную игру – </w:t>
      </w:r>
      <w:r w:rsidR="00E93923" w:rsidRPr="001D69AC">
        <w:rPr>
          <w:rFonts w:ascii="Times New Roman" w:hAnsi="Times New Roman" w:cs="Times New Roman"/>
          <w:sz w:val="32"/>
          <w:szCs w:val="32"/>
        </w:rPr>
        <w:t>п</w:t>
      </w:r>
      <w:r w:rsidRPr="001D69AC">
        <w:rPr>
          <w:rFonts w:ascii="Times New Roman" w:hAnsi="Times New Roman" w:cs="Times New Roman"/>
          <w:sz w:val="32"/>
          <w:szCs w:val="32"/>
        </w:rPr>
        <w:t xml:space="preserve">опроси, чтобы ребята тебя приняли. Что ты </w:t>
      </w:r>
      <w:r w:rsidR="001D69AC">
        <w:rPr>
          <w:rFonts w:ascii="Times New Roman" w:hAnsi="Times New Roman" w:cs="Times New Roman"/>
          <w:sz w:val="32"/>
          <w:szCs w:val="32"/>
        </w:rPr>
        <w:t>будешь делать, если они не захотят</w:t>
      </w:r>
      <w:bookmarkStart w:id="0" w:name="_GoBack"/>
      <w:bookmarkEnd w:id="0"/>
      <w:r w:rsidRPr="001D69AC">
        <w:rPr>
          <w:rFonts w:ascii="Times New Roman" w:hAnsi="Times New Roman" w:cs="Times New Roman"/>
          <w:sz w:val="32"/>
          <w:szCs w:val="32"/>
        </w:rPr>
        <w:t xml:space="preserve">? </w:t>
      </w:r>
    </w:p>
    <w:p w:rsidR="007127C8" w:rsidRPr="001D69AC" w:rsidRDefault="007127C8" w:rsidP="001D69AC">
      <w:pPr>
        <w:pStyle w:val="a4"/>
        <w:numPr>
          <w:ilvl w:val="0"/>
          <w:numId w:val="6"/>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xml:space="preserve">Дети играют, у одного ребёнка нет игрушки – поделись с ним. </w:t>
      </w:r>
    </w:p>
    <w:p w:rsidR="007127C8" w:rsidRPr="001D69AC" w:rsidRDefault="007127C8" w:rsidP="001D69AC">
      <w:pPr>
        <w:pStyle w:val="a4"/>
        <w:numPr>
          <w:ilvl w:val="0"/>
          <w:numId w:val="6"/>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xml:space="preserve">Ребёнок плачет – успокой его. </w:t>
      </w:r>
    </w:p>
    <w:p w:rsidR="007127C8" w:rsidRPr="001D69AC" w:rsidRDefault="007127C8" w:rsidP="001D69AC">
      <w:pPr>
        <w:pStyle w:val="a4"/>
        <w:numPr>
          <w:ilvl w:val="0"/>
          <w:numId w:val="6"/>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xml:space="preserve">У тебя не получается завязать шнурок на ботинке – попроси товарища помочь тебе. </w:t>
      </w:r>
    </w:p>
    <w:p w:rsidR="007127C8" w:rsidRPr="001D69AC" w:rsidRDefault="007127C8" w:rsidP="001D69AC">
      <w:pPr>
        <w:pStyle w:val="a4"/>
        <w:numPr>
          <w:ilvl w:val="0"/>
          <w:numId w:val="6"/>
        </w:num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xml:space="preserve">К тебе пришли гости – познакомь их с родителями, покажи свою комнату и свои игрушки. </w:t>
      </w:r>
    </w:p>
    <w:p w:rsidR="007127C8"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b/>
          <w:i/>
          <w:sz w:val="32"/>
          <w:szCs w:val="32"/>
        </w:rPr>
        <w:t>«Маленькое привидение»</w:t>
      </w:r>
      <w:r w:rsidR="001D69AC">
        <w:rPr>
          <w:rFonts w:ascii="Times New Roman" w:hAnsi="Times New Roman" w:cs="Times New Roman"/>
          <w:sz w:val="32"/>
          <w:szCs w:val="32"/>
        </w:rPr>
        <w:t>. Э</w:t>
      </w:r>
      <w:r w:rsidR="00E93923" w:rsidRPr="001D69AC">
        <w:rPr>
          <w:rFonts w:ascii="Times New Roman" w:hAnsi="Times New Roman" w:cs="Times New Roman"/>
          <w:sz w:val="32"/>
          <w:szCs w:val="32"/>
        </w:rPr>
        <w:t>та</w:t>
      </w:r>
      <w:r w:rsidRPr="001D69AC">
        <w:rPr>
          <w:rFonts w:ascii="Times New Roman" w:hAnsi="Times New Roman" w:cs="Times New Roman"/>
          <w:sz w:val="32"/>
          <w:szCs w:val="32"/>
        </w:rPr>
        <w:t xml:space="preserve"> </w:t>
      </w:r>
      <w:r w:rsidR="00E93923" w:rsidRPr="001D69AC">
        <w:rPr>
          <w:rFonts w:ascii="Times New Roman" w:hAnsi="Times New Roman" w:cs="Times New Roman"/>
          <w:sz w:val="32"/>
          <w:szCs w:val="32"/>
        </w:rPr>
        <w:t>игра, направлена</w:t>
      </w:r>
      <w:r w:rsidRPr="001D69AC">
        <w:rPr>
          <w:rFonts w:ascii="Times New Roman" w:hAnsi="Times New Roman" w:cs="Times New Roman"/>
          <w:sz w:val="32"/>
          <w:szCs w:val="32"/>
        </w:rPr>
        <w:t xml:space="preserve"> на формирование навыка выражать негативные эмоции приемлемым способом. </w:t>
      </w:r>
    </w:p>
    <w:p w:rsidR="007127C8"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 xml:space="preserve"> </w:t>
      </w:r>
      <w:r w:rsidR="00E93923" w:rsidRPr="001D69AC">
        <w:rPr>
          <w:rFonts w:ascii="Times New Roman" w:hAnsi="Times New Roman" w:cs="Times New Roman"/>
          <w:sz w:val="32"/>
          <w:szCs w:val="32"/>
        </w:rPr>
        <w:t>Взрослый говорит: «С</w:t>
      </w:r>
      <w:r w:rsidRPr="001D69AC">
        <w:rPr>
          <w:rFonts w:ascii="Times New Roman" w:hAnsi="Times New Roman" w:cs="Times New Roman"/>
          <w:sz w:val="32"/>
          <w:szCs w:val="32"/>
        </w:rPr>
        <w:t xml:space="preserve">ейчас мы будем играть роль маленьких добрых привидений. Нам захотелось немного похулиганить, и слегка напугать друг друга. </w:t>
      </w:r>
      <w:r w:rsidR="00E93923" w:rsidRPr="001D69AC">
        <w:rPr>
          <w:rFonts w:ascii="Times New Roman" w:hAnsi="Times New Roman" w:cs="Times New Roman"/>
          <w:sz w:val="32"/>
          <w:szCs w:val="32"/>
        </w:rPr>
        <w:t>По моему хлопку ты будешь</w:t>
      </w:r>
      <w:r w:rsidRPr="001D69AC">
        <w:rPr>
          <w:rFonts w:ascii="Times New Roman" w:hAnsi="Times New Roman" w:cs="Times New Roman"/>
          <w:sz w:val="32"/>
          <w:szCs w:val="32"/>
        </w:rPr>
        <w:t xml:space="preserve"> руками делать вот такое движение (взрослый приподнимает согнутые в локтях руки, пальцы растопырены) и произносит страшным голосом звук «У». Если я буду тихо хлопать, </w:t>
      </w:r>
      <w:r w:rsidR="00E93923" w:rsidRPr="001D69AC">
        <w:rPr>
          <w:rFonts w:ascii="Times New Roman" w:hAnsi="Times New Roman" w:cs="Times New Roman"/>
          <w:sz w:val="32"/>
          <w:szCs w:val="32"/>
        </w:rPr>
        <w:t>ты будешь</w:t>
      </w:r>
      <w:r w:rsidRPr="001D69AC">
        <w:rPr>
          <w:rFonts w:ascii="Times New Roman" w:hAnsi="Times New Roman" w:cs="Times New Roman"/>
          <w:sz w:val="32"/>
          <w:szCs w:val="32"/>
        </w:rPr>
        <w:t xml:space="preserve"> тихо произносить звук «У», если я </w:t>
      </w:r>
      <w:r w:rsidR="00E93923" w:rsidRPr="001D69AC">
        <w:rPr>
          <w:rFonts w:ascii="Times New Roman" w:hAnsi="Times New Roman" w:cs="Times New Roman"/>
          <w:sz w:val="32"/>
          <w:szCs w:val="32"/>
        </w:rPr>
        <w:t>буду громко хлопать, т</w:t>
      </w:r>
      <w:r w:rsidRPr="001D69AC">
        <w:rPr>
          <w:rFonts w:ascii="Times New Roman" w:hAnsi="Times New Roman" w:cs="Times New Roman"/>
          <w:sz w:val="32"/>
          <w:szCs w:val="32"/>
        </w:rPr>
        <w:t xml:space="preserve">ы </w:t>
      </w:r>
      <w:r w:rsidR="00E93923" w:rsidRPr="001D69AC">
        <w:rPr>
          <w:rFonts w:ascii="Times New Roman" w:hAnsi="Times New Roman" w:cs="Times New Roman"/>
          <w:sz w:val="32"/>
          <w:szCs w:val="32"/>
        </w:rPr>
        <w:t>будешь</w:t>
      </w:r>
      <w:r w:rsidRPr="001D69AC">
        <w:rPr>
          <w:rFonts w:ascii="Times New Roman" w:hAnsi="Times New Roman" w:cs="Times New Roman"/>
          <w:sz w:val="32"/>
          <w:szCs w:val="32"/>
        </w:rPr>
        <w:t xml:space="preserve"> пугать </w:t>
      </w:r>
      <w:r w:rsidR="00E93923" w:rsidRPr="001D69AC">
        <w:rPr>
          <w:rFonts w:ascii="Times New Roman" w:hAnsi="Times New Roman" w:cs="Times New Roman"/>
          <w:sz w:val="32"/>
          <w:szCs w:val="32"/>
        </w:rPr>
        <w:t>громко. Но помни</w:t>
      </w:r>
      <w:r w:rsidRPr="001D69AC">
        <w:rPr>
          <w:rFonts w:ascii="Times New Roman" w:hAnsi="Times New Roman" w:cs="Times New Roman"/>
          <w:sz w:val="32"/>
          <w:szCs w:val="32"/>
        </w:rPr>
        <w:t xml:space="preserve">, что мы добрые привидения и хотим только слегка пошутить. </w:t>
      </w:r>
    </w:p>
    <w:p w:rsidR="00E93923"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b/>
          <w:i/>
          <w:sz w:val="32"/>
          <w:szCs w:val="32"/>
        </w:rPr>
        <w:t>«Разговор через стекло</w:t>
      </w:r>
      <w:r w:rsidR="00E93923" w:rsidRPr="001D69AC">
        <w:rPr>
          <w:rFonts w:ascii="Times New Roman" w:hAnsi="Times New Roman" w:cs="Times New Roman"/>
          <w:b/>
          <w:i/>
          <w:sz w:val="32"/>
          <w:szCs w:val="32"/>
        </w:rPr>
        <w:t>».</w:t>
      </w:r>
      <w:r w:rsidR="00E93923" w:rsidRPr="001D69AC">
        <w:rPr>
          <w:rFonts w:ascii="Times New Roman" w:hAnsi="Times New Roman" w:cs="Times New Roman"/>
          <w:sz w:val="32"/>
          <w:szCs w:val="32"/>
        </w:rPr>
        <w:t xml:space="preserve"> В этом упражнении</w:t>
      </w:r>
      <w:r w:rsidRPr="001D69AC">
        <w:rPr>
          <w:rFonts w:ascii="Times New Roman" w:hAnsi="Times New Roman" w:cs="Times New Roman"/>
          <w:sz w:val="32"/>
          <w:szCs w:val="32"/>
        </w:rPr>
        <w:t xml:space="preserve"> </w:t>
      </w:r>
      <w:r w:rsidR="00E93923" w:rsidRPr="001D69AC">
        <w:rPr>
          <w:rFonts w:ascii="Times New Roman" w:hAnsi="Times New Roman" w:cs="Times New Roman"/>
          <w:sz w:val="32"/>
          <w:szCs w:val="32"/>
        </w:rPr>
        <w:t>развивается умение понимать</w:t>
      </w:r>
      <w:r w:rsidRPr="001D69AC">
        <w:rPr>
          <w:rFonts w:ascii="Times New Roman" w:hAnsi="Times New Roman" w:cs="Times New Roman"/>
          <w:sz w:val="32"/>
          <w:szCs w:val="32"/>
        </w:rPr>
        <w:t xml:space="preserve"> мимику и жесты. </w:t>
      </w:r>
    </w:p>
    <w:p w:rsidR="00E93923" w:rsidRPr="001D69AC" w:rsidRDefault="00E93923"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Ребенок и взрослый</w:t>
      </w:r>
      <w:r w:rsidR="007127C8" w:rsidRPr="001D69AC">
        <w:rPr>
          <w:rFonts w:ascii="Times New Roman" w:hAnsi="Times New Roman" w:cs="Times New Roman"/>
          <w:sz w:val="32"/>
          <w:szCs w:val="32"/>
        </w:rPr>
        <w:t xml:space="preserve"> становятся напротив друг друга и выполняют игровое упражнение “Через стекло”. Им нужно представить, что между ними толстое стекло, </w:t>
      </w:r>
      <w:r w:rsidRPr="001D69AC">
        <w:rPr>
          <w:rFonts w:ascii="Times New Roman" w:hAnsi="Times New Roman" w:cs="Times New Roman"/>
          <w:sz w:val="32"/>
          <w:szCs w:val="32"/>
        </w:rPr>
        <w:t>оно не пропускает звука. Взрослому</w:t>
      </w:r>
      <w:r w:rsidR="007127C8" w:rsidRPr="001D69AC">
        <w:rPr>
          <w:rFonts w:ascii="Times New Roman" w:hAnsi="Times New Roman" w:cs="Times New Roman"/>
          <w:sz w:val="32"/>
          <w:szCs w:val="32"/>
        </w:rPr>
        <w:t xml:space="preserve"> нужно будет показать (например, “Ты забыл надеть шапку”, “Мне холодно”, “Я хочу пи</w:t>
      </w:r>
      <w:r w:rsidRPr="001D69AC">
        <w:rPr>
          <w:rFonts w:ascii="Times New Roman" w:hAnsi="Times New Roman" w:cs="Times New Roman"/>
          <w:sz w:val="32"/>
          <w:szCs w:val="32"/>
        </w:rPr>
        <w:t>ть…”), а</w:t>
      </w:r>
      <w:r w:rsidR="007127C8" w:rsidRPr="001D69AC">
        <w:rPr>
          <w:rFonts w:ascii="Times New Roman" w:hAnsi="Times New Roman" w:cs="Times New Roman"/>
          <w:sz w:val="32"/>
          <w:szCs w:val="32"/>
        </w:rPr>
        <w:t xml:space="preserve"> ребенку отгадать то, что он увид</w:t>
      </w:r>
      <w:r w:rsidRPr="001D69AC">
        <w:rPr>
          <w:rFonts w:ascii="Times New Roman" w:hAnsi="Times New Roman" w:cs="Times New Roman"/>
          <w:sz w:val="32"/>
          <w:szCs w:val="32"/>
        </w:rPr>
        <w:t>ел.</w:t>
      </w:r>
    </w:p>
    <w:p w:rsidR="007127C8"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b/>
          <w:i/>
          <w:sz w:val="32"/>
          <w:szCs w:val="32"/>
        </w:rPr>
        <w:lastRenderedPageBreak/>
        <w:t>«Слушай хлопки».</w:t>
      </w:r>
      <w:r w:rsidR="00E93923" w:rsidRPr="001D69AC">
        <w:rPr>
          <w:rFonts w:ascii="Times New Roman" w:hAnsi="Times New Roman" w:cs="Times New Roman"/>
          <w:sz w:val="32"/>
          <w:szCs w:val="32"/>
        </w:rPr>
        <w:t xml:space="preserve"> Это упражнение для развития</w:t>
      </w:r>
      <w:r w:rsidRPr="001D69AC">
        <w:rPr>
          <w:rFonts w:ascii="Times New Roman" w:hAnsi="Times New Roman" w:cs="Times New Roman"/>
          <w:sz w:val="32"/>
          <w:szCs w:val="32"/>
        </w:rPr>
        <w:t xml:space="preserve"> внимания, произвольности поведения.</w:t>
      </w:r>
    </w:p>
    <w:p w:rsidR="007127C8" w:rsidRPr="001D69AC" w:rsidRDefault="00E93923"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Ребенок свободно передвигае</w:t>
      </w:r>
      <w:r w:rsidR="007127C8" w:rsidRPr="001D69AC">
        <w:rPr>
          <w:rFonts w:ascii="Times New Roman" w:hAnsi="Times New Roman" w:cs="Times New Roman"/>
          <w:sz w:val="32"/>
          <w:szCs w:val="32"/>
        </w:rPr>
        <w:t>тся п</w:t>
      </w:r>
      <w:r w:rsidRPr="001D69AC">
        <w:rPr>
          <w:rFonts w:ascii="Times New Roman" w:hAnsi="Times New Roman" w:cs="Times New Roman"/>
          <w:sz w:val="32"/>
          <w:szCs w:val="32"/>
        </w:rPr>
        <w:t>о комнате, но по хлопку взрослого он должен</w:t>
      </w:r>
      <w:r w:rsidR="007127C8" w:rsidRPr="001D69AC">
        <w:rPr>
          <w:rFonts w:ascii="Times New Roman" w:hAnsi="Times New Roman" w:cs="Times New Roman"/>
          <w:sz w:val="32"/>
          <w:szCs w:val="32"/>
        </w:rPr>
        <w:t xml:space="preserve"> оста</w:t>
      </w:r>
      <w:r w:rsidRPr="001D69AC">
        <w:rPr>
          <w:rFonts w:ascii="Times New Roman" w:hAnsi="Times New Roman" w:cs="Times New Roman"/>
          <w:sz w:val="32"/>
          <w:szCs w:val="32"/>
        </w:rPr>
        <w:t xml:space="preserve">новиться и превратиться в аиста </w:t>
      </w:r>
      <w:r w:rsidR="007127C8" w:rsidRPr="001D69AC">
        <w:rPr>
          <w:rFonts w:ascii="Times New Roman" w:hAnsi="Times New Roman" w:cs="Times New Roman"/>
          <w:sz w:val="32"/>
          <w:szCs w:val="32"/>
        </w:rPr>
        <w:t>(подн</w:t>
      </w:r>
      <w:r w:rsidRPr="001D69AC">
        <w:rPr>
          <w:rFonts w:ascii="Times New Roman" w:hAnsi="Times New Roman" w:cs="Times New Roman"/>
          <w:sz w:val="32"/>
          <w:szCs w:val="32"/>
        </w:rPr>
        <w:t xml:space="preserve">ять одну ногу, руки в стороны), </w:t>
      </w:r>
      <w:r w:rsidR="007127C8" w:rsidRPr="001D69AC">
        <w:rPr>
          <w:rFonts w:ascii="Times New Roman" w:hAnsi="Times New Roman" w:cs="Times New Roman"/>
          <w:sz w:val="32"/>
          <w:szCs w:val="32"/>
        </w:rPr>
        <w:t>на два хлопка отреагировать превращением в лягушку (присесть, пятки вместе, носки врозь, между носками руки). три хлопка разрешают снова двигаться свободно.</w:t>
      </w:r>
    </w:p>
    <w:p w:rsidR="007127C8"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b/>
          <w:i/>
          <w:sz w:val="32"/>
          <w:szCs w:val="32"/>
        </w:rPr>
        <w:t>«Волшебные превращения».</w:t>
      </w:r>
      <w:r w:rsidR="00E93923" w:rsidRPr="001D69AC">
        <w:rPr>
          <w:rFonts w:ascii="Times New Roman" w:hAnsi="Times New Roman" w:cs="Times New Roman"/>
          <w:sz w:val="32"/>
          <w:szCs w:val="32"/>
        </w:rPr>
        <w:t xml:space="preserve"> Эта игра для развития</w:t>
      </w:r>
      <w:r w:rsidRPr="001D69AC">
        <w:rPr>
          <w:rFonts w:ascii="Times New Roman" w:hAnsi="Times New Roman" w:cs="Times New Roman"/>
          <w:sz w:val="32"/>
          <w:szCs w:val="32"/>
        </w:rPr>
        <w:t xml:space="preserve"> воображения, умения перевоплощаться.</w:t>
      </w:r>
    </w:p>
    <w:p w:rsidR="007127C8" w:rsidRPr="001D69AC" w:rsidRDefault="00E93923"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Ребенку</w:t>
      </w:r>
      <w:r w:rsidR="007127C8" w:rsidRPr="001D69AC">
        <w:rPr>
          <w:rFonts w:ascii="Times New Roman" w:hAnsi="Times New Roman" w:cs="Times New Roman"/>
          <w:sz w:val="32"/>
          <w:szCs w:val="32"/>
        </w:rPr>
        <w:t xml:space="preserve"> предлагают «превратиться» в ягоды, фр</w:t>
      </w:r>
      <w:r w:rsidRPr="001D69AC">
        <w:rPr>
          <w:rFonts w:ascii="Times New Roman" w:hAnsi="Times New Roman" w:cs="Times New Roman"/>
          <w:sz w:val="32"/>
          <w:szCs w:val="32"/>
        </w:rPr>
        <w:t xml:space="preserve">укты, пароходик, игрушку и т.д. </w:t>
      </w:r>
      <w:r w:rsidR="007127C8" w:rsidRPr="001D69AC">
        <w:rPr>
          <w:rFonts w:ascii="Times New Roman" w:hAnsi="Times New Roman" w:cs="Times New Roman"/>
          <w:sz w:val="32"/>
          <w:szCs w:val="32"/>
        </w:rPr>
        <w:t>Взрослый (или кто-то из детей)</w:t>
      </w:r>
      <w:r w:rsidR="001D69AC">
        <w:rPr>
          <w:rFonts w:ascii="Times New Roman" w:hAnsi="Times New Roman" w:cs="Times New Roman"/>
          <w:sz w:val="32"/>
          <w:szCs w:val="32"/>
        </w:rPr>
        <w:t xml:space="preserve"> </w:t>
      </w:r>
      <w:r w:rsidR="007127C8" w:rsidRPr="001D69AC">
        <w:rPr>
          <w:rFonts w:ascii="Times New Roman" w:hAnsi="Times New Roman" w:cs="Times New Roman"/>
          <w:sz w:val="32"/>
          <w:szCs w:val="32"/>
        </w:rPr>
        <w:t>начина</w:t>
      </w:r>
      <w:r w:rsidRPr="001D69AC">
        <w:rPr>
          <w:rFonts w:ascii="Times New Roman" w:hAnsi="Times New Roman" w:cs="Times New Roman"/>
          <w:sz w:val="32"/>
          <w:szCs w:val="32"/>
        </w:rPr>
        <w:t>ет игру словами: «Мы заходим в</w:t>
      </w:r>
      <w:proofErr w:type="gramStart"/>
      <w:r w:rsidRPr="001D69AC">
        <w:rPr>
          <w:rFonts w:ascii="Times New Roman" w:hAnsi="Times New Roman" w:cs="Times New Roman"/>
          <w:sz w:val="32"/>
          <w:szCs w:val="32"/>
        </w:rPr>
        <w:t>…</w:t>
      </w:r>
      <w:r w:rsidR="007127C8" w:rsidRPr="001D69AC">
        <w:rPr>
          <w:rFonts w:ascii="Times New Roman" w:hAnsi="Times New Roman" w:cs="Times New Roman"/>
          <w:sz w:val="32"/>
          <w:szCs w:val="32"/>
        </w:rPr>
        <w:t>(</w:t>
      </w:r>
      <w:proofErr w:type="gramEnd"/>
      <w:r w:rsidR="007127C8" w:rsidRPr="001D69AC">
        <w:rPr>
          <w:rFonts w:ascii="Times New Roman" w:hAnsi="Times New Roman" w:cs="Times New Roman"/>
          <w:sz w:val="32"/>
          <w:szCs w:val="32"/>
        </w:rPr>
        <w:t>пауза – чтобы дети сконцентрировались)</w:t>
      </w:r>
      <w:r w:rsidRPr="001D69AC">
        <w:rPr>
          <w:rFonts w:ascii="Times New Roman" w:hAnsi="Times New Roman" w:cs="Times New Roman"/>
          <w:sz w:val="32"/>
          <w:szCs w:val="32"/>
        </w:rPr>
        <w:t xml:space="preserve"> сад…</w:t>
      </w:r>
      <w:r w:rsidR="007127C8" w:rsidRPr="001D69AC">
        <w:rPr>
          <w:rFonts w:ascii="Times New Roman" w:hAnsi="Times New Roman" w:cs="Times New Roman"/>
          <w:sz w:val="32"/>
          <w:szCs w:val="32"/>
        </w:rPr>
        <w:t>(пауза – каждый ребенок должен решить, каким фруктом он будет).</w:t>
      </w:r>
      <w:r w:rsidRPr="001D69AC">
        <w:rPr>
          <w:rFonts w:ascii="Times New Roman" w:hAnsi="Times New Roman" w:cs="Times New Roman"/>
          <w:sz w:val="32"/>
          <w:szCs w:val="32"/>
        </w:rPr>
        <w:t xml:space="preserve"> </w:t>
      </w:r>
      <w:r w:rsidR="007127C8" w:rsidRPr="001D69AC">
        <w:rPr>
          <w:rFonts w:ascii="Times New Roman" w:hAnsi="Times New Roman" w:cs="Times New Roman"/>
          <w:sz w:val="32"/>
          <w:szCs w:val="32"/>
        </w:rPr>
        <w:t>Раз, два, три!» После этой команды дети принимают вид задуманного фрукта.</w:t>
      </w:r>
    </w:p>
    <w:p w:rsidR="007127C8" w:rsidRPr="001D69AC" w:rsidRDefault="00E93923" w:rsidP="001D69AC">
      <w:pPr>
        <w:spacing w:after="0" w:line="360" w:lineRule="auto"/>
        <w:rPr>
          <w:rFonts w:ascii="Times New Roman" w:hAnsi="Times New Roman" w:cs="Times New Roman"/>
          <w:sz w:val="32"/>
          <w:szCs w:val="32"/>
        </w:rPr>
      </w:pPr>
      <w:r w:rsidRPr="001D69AC">
        <w:rPr>
          <w:rFonts w:ascii="Times New Roman" w:hAnsi="Times New Roman" w:cs="Times New Roman"/>
          <w:b/>
          <w:i/>
          <w:sz w:val="32"/>
          <w:szCs w:val="32"/>
        </w:rPr>
        <w:t xml:space="preserve"> </w:t>
      </w:r>
      <w:r w:rsidR="007127C8" w:rsidRPr="001D69AC">
        <w:rPr>
          <w:rFonts w:ascii="Times New Roman" w:hAnsi="Times New Roman" w:cs="Times New Roman"/>
          <w:b/>
          <w:i/>
          <w:sz w:val="32"/>
          <w:szCs w:val="32"/>
        </w:rPr>
        <w:t>«Что слышно».</w:t>
      </w:r>
      <w:r w:rsidRPr="001D69AC">
        <w:rPr>
          <w:rFonts w:ascii="Times New Roman" w:hAnsi="Times New Roman" w:cs="Times New Roman"/>
          <w:sz w:val="32"/>
          <w:szCs w:val="32"/>
        </w:rPr>
        <w:t xml:space="preserve"> Это упражнение позволит развить умение</w:t>
      </w:r>
      <w:r w:rsidR="007127C8" w:rsidRPr="001D69AC">
        <w:rPr>
          <w:rFonts w:ascii="Times New Roman" w:hAnsi="Times New Roman" w:cs="Times New Roman"/>
          <w:sz w:val="32"/>
          <w:szCs w:val="32"/>
        </w:rPr>
        <w:t xml:space="preserve"> сосредотачиваться, соотносить звуки и действия.</w:t>
      </w:r>
    </w:p>
    <w:p w:rsidR="007127C8" w:rsidRPr="001D69AC" w:rsidRDefault="007127C8" w:rsidP="001D69AC">
      <w:pPr>
        <w:spacing w:after="0" w:line="360" w:lineRule="auto"/>
        <w:rPr>
          <w:rFonts w:ascii="Times New Roman" w:hAnsi="Times New Roman" w:cs="Times New Roman"/>
          <w:sz w:val="32"/>
          <w:szCs w:val="32"/>
        </w:rPr>
      </w:pPr>
      <w:r w:rsidRPr="001D69AC">
        <w:rPr>
          <w:rFonts w:ascii="Times New Roman" w:hAnsi="Times New Roman" w:cs="Times New Roman"/>
          <w:sz w:val="32"/>
          <w:szCs w:val="32"/>
        </w:rPr>
        <w:t>Взрослый предлагает ребенку послушать и запомнить, что происходит за дверью. Потом ребенок должен рассказать, что он слышал. После этого так же обращают внимание за окно, затем снова на дверь. Впоследствии ребенок должен точно рассказать, что за чем происходило за окном и за дверью.</w:t>
      </w:r>
      <w:r w:rsidR="001D69AC" w:rsidRPr="001D69AC">
        <w:rPr>
          <w:rFonts w:ascii="Times New Roman" w:hAnsi="Times New Roman" w:cs="Times New Roman"/>
          <w:sz w:val="32"/>
          <w:szCs w:val="32"/>
        </w:rPr>
        <w:t xml:space="preserve"> Для этого </w:t>
      </w:r>
      <w:r w:rsidRPr="001D69AC">
        <w:rPr>
          <w:rFonts w:ascii="Times New Roman" w:hAnsi="Times New Roman" w:cs="Times New Roman"/>
          <w:sz w:val="32"/>
          <w:szCs w:val="32"/>
        </w:rPr>
        <w:t>взрослый сам должен сосредоточить</w:t>
      </w:r>
      <w:r w:rsidR="001D69AC">
        <w:rPr>
          <w:rFonts w:ascii="Times New Roman" w:hAnsi="Times New Roman" w:cs="Times New Roman"/>
          <w:sz w:val="32"/>
          <w:szCs w:val="32"/>
        </w:rPr>
        <w:t>ся на звуках, чтобы помочь ребенку</w:t>
      </w:r>
      <w:r w:rsidRPr="001D69AC">
        <w:rPr>
          <w:rFonts w:ascii="Times New Roman" w:hAnsi="Times New Roman" w:cs="Times New Roman"/>
          <w:sz w:val="32"/>
          <w:szCs w:val="32"/>
        </w:rPr>
        <w:t xml:space="preserve"> в случае затруднения или исправить в случае ошибок.</w:t>
      </w:r>
    </w:p>
    <w:sectPr w:rsidR="007127C8" w:rsidRPr="001D69AC" w:rsidSect="001D69AC">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756"/>
    <w:multiLevelType w:val="hybridMultilevel"/>
    <w:tmpl w:val="AFA00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E6432"/>
    <w:multiLevelType w:val="hybridMultilevel"/>
    <w:tmpl w:val="2DCA02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462904"/>
    <w:multiLevelType w:val="hybridMultilevel"/>
    <w:tmpl w:val="6D92E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0519D"/>
    <w:multiLevelType w:val="hybridMultilevel"/>
    <w:tmpl w:val="7CBE0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C53F59"/>
    <w:multiLevelType w:val="hybridMultilevel"/>
    <w:tmpl w:val="D17E7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D2636B"/>
    <w:multiLevelType w:val="hybridMultilevel"/>
    <w:tmpl w:val="9C921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C6"/>
    <w:rsid w:val="001D69AC"/>
    <w:rsid w:val="00273C38"/>
    <w:rsid w:val="004F122B"/>
    <w:rsid w:val="0053003E"/>
    <w:rsid w:val="007127C8"/>
    <w:rsid w:val="00CC68C6"/>
    <w:rsid w:val="00E9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9"/>
    </o:shapedefaults>
    <o:shapelayout v:ext="edit">
      <o:idmap v:ext="edit" data="1"/>
    </o:shapelayout>
  </w:shapeDefaults>
  <w:decimalSymbol w:val=","/>
  <w:listSeparator w:val=";"/>
  <w14:docId w14:val="1AA6870C"/>
  <w15:chartTrackingRefBased/>
  <w15:docId w15:val="{89720595-D379-4BD0-B1DB-09D92284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C68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68C6"/>
  </w:style>
  <w:style w:type="character" w:customStyle="1" w:styleId="c3">
    <w:name w:val="c3"/>
    <w:basedOn w:val="a0"/>
    <w:rsid w:val="00CC68C6"/>
  </w:style>
  <w:style w:type="character" w:customStyle="1" w:styleId="c8">
    <w:name w:val="c8"/>
    <w:basedOn w:val="a0"/>
    <w:rsid w:val="00CC68C6"/>
  </w:style>
  <w:style w:type="paragraph" w:styleId="a3">
    <w:name w:val="Normal (Web)"/>
    <w:basedOn w:val="a"/>
    <w:uiPriority w:val="99"/>
    <w:semiHidden/>
    <w:unhideWhenUsed/>
    <w:rsid w:val="00530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6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2019">
      <w:bodyDiv w:val="1"/>
      <w:marLeft w:val="0"/>
      <w:marRight w:val="0"/>
      <w:marTop w:val="0"/>
      <w:marBottom w:val="0"/>
      <w:divBdr>
        <w:top w:val="none" w:sz="0" w:space="0" w:color="auto"/>
        <w:left w:val="none" w:sz="0" w:space="0" w:color="auto"/>
        <w:bottom w:val="none" w:sz="0" w:space="0" w:color="auto"/>
        <w:right w:val="none" w:sz="0" w:space="0" w:color="auto"/>
      </w:divBdr>
    </w:div>
    <w:div w:id="165217175">
      <w:bodyDiv w:val="1"/>
      <w:marLeft w:val="0"/>
      <w:marRight w:val="0"/>
      <w:marTop w:val="0"/>
      <w:marBottom w:val="0"/>
      <w:divBdr>
        <w:top w:val="none" w:sz="0" w:space="0" w:color="auto"/>
        <w:left w:val="none" w:sz="0" w:space="0" w:color="auto"/>
        <w:bottom w:val="none" w:sz="0" w:space="0" w:color="auto"/>
        <w:right w:val="none" w:sz="0" w:space="0" w:color="auto"/>
      </w:divBdr>
    </w:div>
    <w:div w:id="470052782">
      <w:bodyDiv w:val="1"/>
      <w:marLeft w:val="0"/>
      <w:marRight w:val="0"/>
      <w:marTop w:val="0"/>
      <w:marBottom w:val="0"/>
      <w:divBdr>
        <w:top w:val="none" w:sz="0" w:space="0" w:color="auto"/>
        <w:left w:val="none" w:sz="0" w:space="0" w:color="auto"/>
        <w:bottom w:val="none" w:sz="0" w:space="0" w:color="auto"/>
        <w:right w:val="none" w:sz="0" w:space="0" w:color="auto"/>
      </w:divBdr>
    </w:div>
    <w:div w:id="877740460">
      <w:bodyDiv w:val="1"/>
      <w:marLeft w:val="0"/>
      <w:marRight w:val="0"/>
      <w:marTop w:val="0"/>
      <w:marBottom w:val="0"/>
      <w:divBdr>
        <w:top w:val="none" w:sz="0" w:space="0" w:color="auto"/>
        <w:left w:val="none" w:sz="0" w:space="0" w:color="auto"/>
        <w:bottom w:val="none" w:sz="0" w:space="0" w:color="auto"/>
        <w:right w:val="none" w:sz="0" w:space="0" w:color="auto"/>
      </w:divBdr>
    </w:div>
    <w:div w:id="1078283892">
      <w:bodyDiv w:val="1"/>
      <w:marLeft w:val="0"/>
      <w:marRight w:val="0"/>
      <w:marTop w:val="0"/>
      <w:marBottom w:val="0"/>
      <w:divBdr>
        <w:top w:val="none" w:sz="0" w:space="0" w:color="auto"/>
        <w:left w:val="none" w:sz="0" w:space="0" w:color="auto"/>
        <w:bottom w:val="none" w:sz="0" w:space="0" w:color="auto"/>
        <w:right w:val="none" w:sz="0" w:space="0" w:color="auto"/>
      </w:divBdr>
    </w:div>
    <w:div w:id="1548567345">
      <w:bodyDiv w:val="1"/>
      <w:marLeft w:val="0"/>
      <w:marRight w:val="0"/>
      <w:marTop w:val="0"/>
      <w:marBottom w:val="0"/>
      <w:divBdr>
        <w:top w:val="none" w:sz="0" w:space="0" w:color="auto"/>
        <w:left w:val="none" w:sz="0" w:space="0" w:color="auto"/>
        <w:bottom w:val="none" w:sz="0" w:space="0" w:color="auto"/>
        <w:right w:val="none" w:sz="0" w:space="0" w:color="auto"/>
      </w:divBdr>
      <w:divsChild>
        <w:div w:id="1051538627">
          <w:marLeft w:val="0"/>
          <w:marRight w:val="0"/>
          <w:marTop w:val="0"/>
          <w:marBottom w:val="0"/>
          <w:divBdr>
            <w:top w:val="none" w:sz="0" w:space="0" w:color="auto"/>
            <w:left w:val="none" w:sz="0" w:space="0" w:color="auto"/>
            <w:bottom w:val="none" w:sz="0" w:space="0" w:color="auto"/>
            <w:right w:val="none" w:sz="0" w:space="0" w:color="auto"/>
          </w:divBdr>
        </w:div>
        <w:div w:id="1193419968">
          <w:marLeft w:val="0"/>
          <w:marRight w:val="0"/>
          <w:marTop w:val="0"/>
          <w:marBottom w:val="0"/>
          <w:divBdr>
            <w:top w:val="none" w:sz="0" w:space="0" w:color="auto"/>
            <w:left w:val="none" w:sz="0" w:space="0" w:color="auto"/>
            <w:bottom w:val="none" w:sz="0" w:space="0" w:color="auto"/>
            <w:right w:val="none" w:sz="0" w:space="0" w:color="auto"/>
          </w:divBdr>
        </w:div>
        <w:div w:id="1752920379">
          <w:marLeft w:val="0"/>
          <w:marRight w:val="0"/>
          <w:marTop w:val="0"/>
          <w:marBottom w:val="0"/>
          <w:divBdr>
            <w:top w:val="none" w:sz="0" w:space="0" w:color="auto"/>
            <w:left w:val="none" w:sz="0" w:space="0" w:color="auto"/>
            <w:bottom w:val="none" w:sz="0" w:space="0" w:color="auto"/>
            <w:right w:val="none" w:sz="0" w:space="0" w:color="auto"/>
          </w:divBdr>
        </w:div>
        <w:div w:id="223031207">
          <w:marLeft w:val="0"/>
          <w:marRight w:val="0"/>
          <w:marTop w:val="0"/>
          <w:marBottom w:val="0"/>
          <w:divBdr>
            <w:top w:val="none" w:sz="0" w:space="0" w:color="auto"/>
            <w:left w:val="none" w:sz="0" w:space="0" w:color="auto"/>
            <w:bottom w:val="none" w:sz="0" w:space="0" w:color="auto"/>
            <w:right w:val="none" w:sz="0" w:space="0" w:color="auto"/>
          </w:divBdr>
        </w:div>
        <w:div w:id="871113679">
          <w:marLeft w:val="0"/>
          <w:marRight w:val="0"/>
          <w:marTop w:val="0"/>
          <w:marBottom w:val="0"/>
          <w:divBdr>
            <w:top w:val="none" w:sz="0" w:space="0" w:color="auto"/>
            <w:left w:val="none" w:sz="0" w:space="0" w:color="auto"/>
            <w:bottom w:val="none" w:sz="0" w:space="0" w:color="auto"/>
            <w:right w:val="none" w:sz="0" w:space="0" w:color="auto"/>
          </w:divBdr>
        </w:div>
        <w:div w:id="1283725954">
          <w:marLeft w:val="0"/>
          <w:marRight w:val="0"/>
          <w:marTop w:val="0"/>
          <w:marBottom w:val="0"/>
          <w:divBdr>
            <w:top w:val="none" w:sz="0" w:space="0" w:color="auto"/>
            <w:left w:val="none" w:sz="0" w:space="0" w:color="auto"/>
            <w:bottom w:val="none" w:sz="0" w:space="0" w:color="auto"/>
            <w:right w:val="none" w:sz="0" w:space="0" w:color="auto"/>
          </w:divBdr>
        </w:div>
        <w:div w:id="862859">
          <w:marLeft w:val="0"/>
          <w:marRight w:val="0"/>
          <w:marTop w:val="0"/>
          <w:marBottom w:val="0"/>
          <w:divBdr>
            <w:top w:val="none" w:sz="0" w:space="0" w:color="auto"/>
            <w:left w:val="none" w:sz="0" w:space="0" w:color="auto"/>
            <w:bottom w:val="none" w:sz="0" w:space="0" w:color="auto"/>
            <w:right w:val="none" w:sz="0" w:space="0" w:color="auto"/>
          </w:divBdr>
        </w:div>
        <w:div w:id="438454849">
          <w:marLeft w:val="0"/>
          <w:marRight w:val="0"/>
          <w:marTop w:val="0"/>
          <w:marBottom w:val="0"/>
          <w:divBdr>
            <w:top w:val="none" w:sz="0" w:space="0" w:color="auto"/>
            <w:left w:val="none" w:sz="0" w:space="0" w:color="auto"/>
            <w:bottom w:val="none" w:sz="0" w:space="0" w:color="auto"/>
            <w:right w:val="none" w:sz="0" w:space="0" w:color="auto"/>
          </w:divBdr>
        </w:div>
        <w:div w:id="1305352137">
          <w:marLeft w:val="0"/>
          <w:marRight w:val="0"/>
          <w:marTop w:val="0"/>
          <w:marBottom w:val="0"/>
          <w:divBdr>
            <w:top w:val="none" w:sz="0" w:space="0" w:color="auto"/>
            <w:left w:val="none" w:sz="0" w:space="0" w:color="auto"/>
            <w:bottom w:val="none" w:sz="0" w:space="0" w:color="auto"/>
            <w:right w:val="none" w:sz="0" w:space="0" w:color="auto"/>
          </w:divBdr>
        </w:div>
        <w:div w:id="14870">
          <w:marLeft w:val="0"/>
          <w:marRight w:val="0"/>
          <w:marTop w:val="0"/>
          <w:marBottom w:val="0"/>
          <w:divBdr>
            <w:top w:val="none" w:sz="0" w:space="0" w:color="auto"/>
            <w:left w:val="none" w:sz="0" w:space="0" w:color="auto"/>
            <w:bottom w:val="none" w:sz="0" w:space="0" w:color="auto"/>
            <w:right w:val="none" w:sz="0" w:space="0" w:color="auto"/>
          </w:divBdr>
        </w:div>
        <w:div w:id="1940795785">
          <w:marLeft w:val="0"/>
          <w:marRight w:val="0"/>
          <w:marTop w:val="0"/>
          <w:marBottom w:val="0"/>
          <w:divBdr>
            <w:top w:val="none" w:sz="0" w:space="0" w:color="auto"/>
            <w:left w:val="none" w:sz="0" w:space="0" w:color="auto"/>
            <w:bottom w:val="none" w:sz="0" w:space="0" w:color="auto"/>
            <w:right w:val="none" w:sz="0" w:space="0" w:color="auto"/>
          </w:divBdr>
        </w:div>
        <w:div w:id="1954171970">
          <w:marLeft w:val="0"/>
          <w:marRight w:val="0"/>
          <w:marTop w:val="0"/>
          <w:marBottom w:val="0"/>
          <w:divBdr>
            <w:top w:val="none" w:sz="0" w:space="0" w:color="auto"/>
            <w:left w:val="none" w:sz="0" w:space="0" w:color="auto"/>
            <w:bottom w:val="none" w:sz="0" w:space="0" w:color="auto"/>
            <w:right w:val="none" w:sz="0" w:space="0" w:color="auto"/>
          </w:divBdr>
        </w:div>
        <w:div w:id="535242200">
          <w:marLeft w:val="0"/>
          <w:marRight w:val="0"/>
          <w:marTop w:val="0"/>
          <w:marBottom w:val="0"/>
          <w:divBdr>
            <w:top w:val="none" w:sz="0" w:space="0" w:color="auto"/>
            <w:left w:val="none" w:sz="0" w:space="0" w:color="auto"/>
            <w:bottom w:val="none" w:sz="0" w:space="0" w:color="auto"/>
            <w:right w:val="none" w:sz="0" w:space="0" w:color="auto"/>
          </w:divBdr>
        </w:div>
        <w:div w:id="1907185632">
          <w:marLeft w:val="0"/>
          <w:marRight w:val="0"/>
          <w:marTop w:val="0"/>
          <w:marBottom w:val="0"/>
          <w:divBdr>
            <w:top w:val="none" w:sz="0" w:space="0" w:color="auto"/>
            <w:left w:val="none" w:sz="0" w:space="0" w:color="auto"/>
            <w:bottom w:val="none" w:sz="0" w:space="0" w:color="auto"/>
            <w:right w:val="none" w:sz="0" w:space="0" w:color="auto"/>
          </w:divBdr>
        </w:div>
        <w:div w:id="1086417056">
          <w:marLeft w:val="0"/>
          <w:marRight w:val="0"/>
          <w:marTop w:val="0"/>
          <w:marBottom w:val="0"/>
          <w:divBdr>
            <w:top w:val="none" w:sz="0" w:space="0" w:color="auto"/>
            <w:left w:val="none" w:sz="0" w:space="0" w:color="auto"/>
            <w:bottom w:val="none" w:sz="0" w:space="0" w:color="auto"/>
            <w:right w:val="none" w:sz="0" w:space="0" w:color="auto"/>
          </w:divBdr>
        </w:div>
        <w:div w:id="1632322159">
          <w:marLeft w:val="0"/>
          <w:marRight w:val="0"/>
          <w:marTop w:val="0"/>
          <w:marBottom w:val="0"/>
          <w:divBdr>
            <w:top w:val="none" w:sz="0" w:space="0" w:color="auto"/>
            <w:left w:val="none" w:sz="0" w:space="0" w:color="auto"/>
            <w:bottom w:val="none" w:sz="0" w:space="0" w:color="auto"/>
            <w:right w:val="none" w:sz="0" w:space="0" w:color="auto"/>
          </w:divBdr>
        </w:div>
        <w:div w:id="1014649144">
          <w:marLeft w:val="0"/>
          <w:marRight w:val="0"/>
          <w:marTop w:val="0"/>
          <w:marBottom w:val="0"/>
          <w:divBdr>
            <w:top w:val="none" w:sz="0" w:space="0" w:color="auto"/>
            <w:left w:val="none" w:sz="0" w:space="0" w:color="auto"/>
            <w:bottom w:val="none" w:sz="0" w:space="0" w:color="auto"/>
            <w:right w:val="none" w:sz="0" w:space="0" w:color="auto"/>
          </w:divBdr>
        </w:div>
        <w:div w:id="2101751968">
          <w:marLeft w:val="0"/>
          <w:marRight w:val="0"/>
          <w:marTop w:val="0"/>
          <w:marBottom w:val="0"/>
          <w:divBdr>
            <w:top w:val="none" w:sz="0" w:space="0" w:color="auto"/>
            <w:left w:val="none" w:sz="0" w:space="0" w:color="auto"/>
            <w:bottom w:val="none" w:sz="0" w:space="0" w:color="auto"/>
            <w:right w:val="none" w:sz="0" w:space="0" w:color="auto"/>
          </w:divBdr>
        </w:div>
        <w:div w:id="2051496777">
          <w:marLeft w:val="0"/>
          <w:marRight w:val="0"/>
          <w:marTop w:val="0"/>
          <w:marBottom w:val="0"/>
          <w:divBdr>
            <w:top w:val="none" w:sz="0" w:space="0" w:color="auto"/>
            <w:left w:val="none" w:sz="0" w:space="0" w:color="auto"/>
            <w:bottom w:val="none" w:sz="0" w:space="0" w:color="auto"/>
            <w:right w:val="none" w:sz="0" w:space="0" w:color="auto"/>
          </w:divBdr>
        </w:div>
        <w:div w:id="311058166">
          <w:marLeft w:val="0"/>
          <w:marRight w:val="0"/>
          <w:marTop w:val="0"/>
          <w:marBottom w:val="0"/>
          <w:divBdr>
            <w:top w:val="none" w:sz="0" w:space="0" w:color="auto"/>
            <w:left w:val="none" w:sz="0" w:space="0" w:color="auto"/>
            <w:bottom w:val="none" w:sz="0" w:space="0" w:color="auto"/>
            <w:right w:val="none" w:sz="0" w:space="0" w:color="auto"/>
          </w:divBdr>
        </w:div>
        <w:div w:id="657921514">
          <w:marLeft w:val="0"/>
          <w:marRight w:val="0"/>
          <w:marTop w:val="0"/>
          <w:marBottom w:val="0"/>
          <w:divBdr>
            <w:top w:val="none" w:sz="0" w:space="0" w:color="auto"/>
            <w:left w:val="none" w:sz="0" w:space="0" w:color="auto"/>
            <w:bottom w:val="none" w:sz="0" w:space="0" w:color="auto"/>
            <w:right w:val="none" w:sz="0" w:space="0" w:color="auto"/>
          </w:divBdr>
        </w:div>
        <w:div w:id="1368019010">
          <w:marLeft w:val="0"/>
          <w:marRight w:val="0"/>
          <w:marTop w:val="0"/>
          <w:marBottom w:val="0"/>
          <w:divBdr>
            <w:top w:val="none" w:sz="0" w:space="0" w:color="auto"/>
            <w:left w:val="none" w:sz="0" w:space="0" w:color="auto"/>
            <w:bottom w:val="none" w:sz="0" w:space="0" w:color="auto"/>
            <w:right w:val="none" w:sz="0" w:space="0" w:color="auto"/>
          </w:divBdr>
        </w:div>
        <w:div w:id="73940881">
          <w:marLeft w:val="0"/>
          <w:marRight w:val="0"/>
          <w:marTop w:val="0"/>
          <w:marBottom w:val="0"/>
          <w:divBdr>
            <w:top w:val="none" w:sz="0" w:space="0" w:color="auto"/>
            <w:left w:val="none" w:sz="0" w:space="0" w:color="auto"/>
            <w:bottom w:val="none" w:sz="0" w:space="0" w:color="auto"/>
            <w:right w:val="none" w:sz="0" w:space="0" w:color="auto"/>
          </w:divBdr>
        </w:div>
        <w:div w:id="1042633749">
          <w:marLeft w:val="0"/>
          <w:marRight w:val="0"/>
          <w:marTop w:val="0"/>
          <w:marBottom w:val="0"/>
          <w:divBdr>
            <w:top w:val="none" w:sz="0" w:space="0" w:color="auto"/>
            <w:left w:val="none" w:sz="0" w:space="0" w:color="auto"/>
            <w:bottom w:val="none" w:sz="0" w:space="0" w:color="auto"/>
            <w:right w:val="none" w:sz="0" w:space="0" w:color="auto"/>
          </w:divBdr>
        </w:div>
        <w:div w:id="1394309391">
          <w:marLeft w:val="0"/>
          <w:marRight w:val="0"/>
          <w:marTop w:val="0"/>
          <w:marBottom w:val="0"/>
          <w:divBdr>
            <w:top w:val="none" w:sz="0" w:space="0" w:color="auto"/>
            <w:left w:val="none" w:sz="0" w:space="0" w:color="auto"/>
            <w:bottom w:val="none" w:sz="0" w:space="0" w:color="auto"/>
            <w:right w:val="none" w:sz="0" w:space="0" w:color="auto"/>
          </w:divBdr>
        </w:div>
        <w:div w:id="1860506585">
          <w:marLeft w:val="0"/>
          <w:marRight w:val="0"/>
          <w:marTop w:val="0"/>
          <w:marBottom w:val="0"/>
          <w:divBdr>
            <w:top w:val="none" w:sz="0" w:space="0" w:color="auto"/>
            <w:left w:val="none" w:sz="0" w:space="0" w:color="auto"/>
            <w:bottom w:val="none" w:sz="0" w:space="0" w:color="auto"/>
            <w:right w:val="none" w:sz="0" w:space="0" w:color="auto"/>
          </w:divBdr>
        </w:div>
        <w:div w:id="1977833637">
          <w:marLeft w:val="0"/>
          <w:marRight w:val="0"/>
          <w:marTop w:val="0"/>
          <w:marBottom w:val="0"/>
          <w:divBdr>
            <w:top w:val="none" w:sz="0" w:space="0" w:color="auto"/>
            <w:left w:val="none" w:sz="0" w:space="0" w:color="auto"/>
            <w:bottom w:val="none" w:sz="0" w:space="0" w:color="auto"/>
            <w:right w:val="none" w:sz="0" w:space="0" w:color="auto"/>
          </w:divBdr>
        </w:div>
        <w:div w:id="1222978332">
          <w:marLeft w:val="0"/>
          <w:marRight w:val="0"/>
          <w:marTop w:val="0"/>
          <w:marBottom w:val="0"/>
          <w:divBdr>
            <w:top w:val="none" w:sz="0" w:space="0" w:color="auto"/>
            <w:left w:val="none" w:sz="0" w:space="0" w:color="auto"/>
            <w:bottom w:val="none" w:sz="0" w:space="0" w:color="auto"/>
            <w:right w:val="none" w:sz="0" w:space="0" w:color="auto"/>
          </w:divBdr>
        </w:div>
        <w:div w:id="1592395322">
          <w:marLeft w:val="0"/>
          <w:marRight w:val="0"/>
          <w:marTop w:val="0"/>
          <w:marBottom w:val="0"/>
          <w:divBdr>
            <w:top w:val="none" w:sz="0" w:space="0" w:color="auto"/>
            <w:left w:val="none" w:sz="0" w:space="0" w:color="auto"/>
            <w:bottom w:val="none" w:sz="0" w:space="0" w:color="auto"/>
            <w:right w:val="none" w:sz="0" w:space="0" w:color="auto"/>
          </w:divBdr>
        </w:div>
        <w:div w:id="2037080054">
          <w:marLeft w:val="0"/>
          <w:marRight w:val="0"/>
          <w:marTop w:val="0"/>
          <w:marBottom w:val="0"/>
          <w:divBdr>
            <w:top w:val="none" w:sz="0" w:space="0" w:color="auto"/>
            <w:left w:val="none" w:sz="0" w:space="0" w:color="auto"/>
            <w:bottom w:val="none" w:sz="0" w:space="0" w:color="auto"/>
            <w:right w:val="none" w:sz="0" w:space="0" w:color="auto"/>
          </w:divBdr>
        </w:div>
        <w:div w:id="2132279762">
          <w:marLeft w:val="0"/>
          <w:marRight w:val="0"/>
          <w:marTop w:val="0"/>
          <w:marBottom w:val="0"/>
          <w:divBdr>
            <w:top w:val="none" w:sz="0" w:space="0" w:color="auto"/>
            <w:left w:val="none" w:sz="0" w:space="0" w:color="auto"/>
            <w:bottom w:val="none" w:sz="0" w:space="0" w:color="auto"/>
            <w:right w:val="none" w:sz="0" w:space="0" w:color="auto"/>
          </w:divBdr>
        </w:div>
        <w:div w:id="1250430520">
          <w:marLeft w:val="0"/>
          <w:marRight w:val="0"/>
          <w:marTop w:val="0"/>
          <w:marBottom w:val="0"/>
          <w:divBdr>
            <w:top w:val="none" w:sz="0" w:space="0" w:color="auto"/>
            <w:left w:val="none" w:sz="0" w:space="0" w:color="auto"/>
            <w:bottom w:val="none" w:sz="0" w:space="0" w:color="auto"/>
            <w:right w:val="none" w:sz="0" w:space="0" w:color="auto"/>
          </w:divBdr>
        </w:div>
        <w:div w:id="2102680182">
          <w:marLeft w:val="0"/>
          <w:marRight w:val="0"/>
          <w:marTop w:val="0"/>
          <w:marBottom w:val="0"/>
          <w:divBdr>
            <w:top w:val="none" w:sz="0" w:space="0" w:color="auto"/>
            <w:left w:val="none" w:sz="0" w:space="0" w:color="auto"/>
            <w:bottom w:val="none" w:sz="0" w:space="0" w:color="auto"/>
            <w:right w:val="none" w:sz="0" w:space="0" w:color="auto"/>
          </w:divBdr>
        </w:div>
        <w:div w:id="2059888631">
          <w:marLeft w:val="0"/>
          <w:marRight w:val="0"/>
          <w:marTop w:val="0"/>
          <w:marBottom w:val="0"/>
          <w:divBdr>
            <w:top w:val="none" w:sz="0" w:space="0" w:color="auto"/>
            <w:left w:val="none" w:sz="0" w:space="0" w:color="auto"/>
            <w:bottom w:val="none" w:sz="0" w:space="0" w:color="auto"/>
            <w:right w:val="none" w:sz="0" w:space="0" w:color="auto"/>
          </w:divBdr>
        </w:div>
        <w:div w:id="663364880">
          <w:marLeft w:val="0"/>
          <w:marRight w:val="0"/>
          <w:marTop w:val="0"/>
          <w:marBottom w:val="0"/>
          <w:divBdr>
            <w:top w:val="none" w:sz="0" w:space="0" w:color="auto"/>
            <w:left w:val="none" w:sz="0" w:space="0" w:color="auto"/>
            <w:bottom w:val="none" w:sz="0" w:space="0" w:color="auto"/>
            <w:right w:val="none" w:sz="0" w:space="0" w:color="auto"/>
          </w:divBdr>
        </w:div>
        <w:div w:id="2091349392">
          <w:marLeft w:val="0"/>
          <w:marRight w:val="0"/>
          <w:marTop w:val="0"/>
          <w:marBottom w:val="0"/>
          <w:divBdr>
            <w:top w:val="none" w:sz="0" w:space="0" w:color="auto"/>
            <w:left w:val="none" w:sz="0" w:space="0" w:color="auto"/>
            <w:bottom w:val="none" w:sz="0" w:space="0" w:color="auto"/>
            <w:right w:val="none" w:sz="0" w:space="0" w:color="auto"/>
          </w:divBdr>
        </w:div>
        <w:div w:id="1089041706">
          <w:marLeft w:val="0"/>
          <w:marRight w:val="0"/>
          <w:marTop w:val="0"/>
          <w:marBottom w:val="0"/>
          <w:divBdr>
            <w:top w:val="none" w:sz="0" w:space="0" w:color="auto"/>
            <w:left w:val="none" w:sz="0" w:space="0" w:color="auto"/>
            <w:bottom w:val="none" w:sz="0" w:space="0" w:color="auto"/>
            <w:right w:val="none" w:sz="0" w:space="0" w:color="auto"/>
          </w:divBdr>
        </w:div>
        <w:div w:id="183699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F04F9-A666-4292-8F6F-7929F83F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2020-04-18T16:46:00Z</dcterms:created>
  <dcterms:modified xsi:type="dcterms:W3CDTF">2020-04-18T19:35:00Z</dcterms:modified>
</cp:coreProperties>
</file>