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9C8" w:rsidRPr="00DA0292" w:rsidRDefault="009139C8" w:rsidP="009139C8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b/>
          <w:color w:val="333333"/>
          <w:sz w:val="32"/>
          <w:szCs w:val="32"/>
          <w:u w:val="single"/>
        </w:rPr>
      </w:pPr>
      <w:r w:rsidRPr="00DA0292">
        <w:rPr>
          <w:b/>
          <w:color w:val="333333"/>
          <w:sz w:val="32"/>
          <w:szCs w:val="32"/>
          <w:u w:val="single"/>
        </w:rPr>
        <w:t>Познавательный рассказ «Первоцветы – вестники весны»</w:t>
      </w:r>
    </w:p>
    <w:p w:rsidR="005F4224" w:rsidRPr="008650D9" w:rsidRDefault="005F4224" w:rsidP="005F4224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33333"/>
          <w:sz w:val="28"/>
          <w:szCs w:val="28"/>
        </w:rPr>
      </w:pPr>
      <w:r w:rsidRPr="008650D9">
        <w:rPr>
          <w:color w:val="333333"/>
          <w:sz w:val="28"/>
          <w:szCs w:val="28"/>
        </w:rPr>
        <w:t>Растения весной просыпаются. Весеннее солнце не даёт им спать, и они начинают свой рост. Не успеет игривый весенний ветер разбередить снег на лесных полянках и пригорках, как раскрываются первые цветы.</w:t>
      </w:r>
    </w:p>
    <w:p w:rsidR="005F4224" w:rsidRPr="008650D9" w:rsidRDefault="005F4224" w:rsidP="005F42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650D9">
        <w:rPr>
          <w:rStyle w:val="a4"/>
          <w:color w:val="333333"/>
          <w:sz w:val="28"/>
          <w:szCs w:val="28"/>
          <w:bdr w:val="none" w:sz="0" w:space="0" w:color="auto" w:frame="1"/>
        </w:rPr>
        <w:t>Цветы-первоцветы</w:t>
      </w:r>
      <w:r w:rsidRPr="008650D9">
        <w:rPr>
          <w:color w:val="333333"/>
          <w:sz w:val="28"/>
          <w:szCs w:val="28"/>
        </w:rPr>
        <w:br/>
        <w:t>Какие красивые названия у первоцветов! Нежные, весенние, красочные. Некоторые из них закрываются на ночь, а утром, с первыми лучами солнца, раскрываются вновь.</w:t>
      </w:r>
    </w:p>
    <w:p w:rsidR="005F4224" w:rsidRPr="008650D9" w:rsidRDefault="00621FD0" w:rsidP="005F4224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33333"/>
          <w:sz w:val="28"/>
          <w:szCs w:val="28"/>
        </w:rPr>
      </w:pPr>
      <w:r w:rsidRPr="00621FD0">
        <w:rPr>
          <w:b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2343150" cy="1757045"/>
            <wp:effectExtent l="0" t="0" r="0" b="0"/>
            <wp:wrapSquare wrapText="bothSides"/>
            <wp:docPr id="3" name="Рисунок 3" descr="https://avatars.mds.yandex.net/get-pdb/1615223/58e957db-c83d-4b66-8273-c8244577c15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615223/58e957db-c83d-4b66-8273-c8244577c155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224" w:rsidRPr="00194E83">
        <w:rPr>
          <w:b/>
          <w:color w:val="333333"/>
          <w:sz w:val="28"/>
          <w:szCs w:val="28"/>
        </w:rPr>
        <w:t>Мать-и-мачеха</w:t>
      </w:r>
      <w:r w:rsidR="005F4224" w:rsidRPr="008650D9">
        <w:rPr>
          <w:color w:val="333333"/>
          <w:sz w:val="28"/>
          <w:szCs w:val="28"/>
        </w:rPr>
        <w:t xml:space="preserve"> – самый «солнечный» первоцвет. По какой причине? А цветы мать-и-мачехи похожи на маленькие солнышки.</w:t>
      </w:r>
      <w:r w:rsidR="008650D9" w:rsidRPr="008650D9">
        <w:rPr>
          <w:color w:val="333333"/>
          <w:sz w:val="28"/>
          <w:szCs w:val="28"/>
        </w:rPr>
        <w:t xml:space="preserve"> Нижняя сторона листьев мать-и-мачехи, покрытая многочисленными волосками, испаряет воду намного слабее голой верхней стороны листьев, поэтому нижняя сторона (мать) на ощупь теплее верхней (мачехи) — отсюда русское название растения.</w:t>
      </w:r>
    </w:p>
    <w:p w:rsidR="005F4224" w:rsidRPr="008650D9" w:rsidRDefault="00621FD0" w:rsidP="005F4224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362200" cy="1771015"/>
            <wp:effectExtent l="0" t="0" r="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224" w:rsidRPr="00194E83">
        <w:rPr>
          <w:b/>
          <w:color w:val="333333"/>
          <w:sz w:val="28"/>
          <w:szCs w:val="28"/>
        </w:rPr>
        <w:t>Ветреница</w:t>
      </w:r>
      <w:r w:rsidR="005F4224" w:rsidRPr="008650D9">
        <w:rPr>
          <w:color w:val="333333"/>
          <w:sz w:val="28"/>
          <w:szCs w:val="28"/>
        </w:rPr>
        <w:t xml:space="preserve"> – самый «ветреный» первоцвет. Отчего? Оттого, что цветочки покачиваются на тонких стебельках даже от тихих порывов ветра.</w:t>
      </w:r>
      <w:r w:rsidR="00194E83">
        <w:rPr>
          <w:color w:val="333333"/>
          <w:sz w:val="28"/>
          <w:szCs w:val="28"/>
        </w:rPr>
        <w:t xml:space="preserve"> </w:t>
      </w:r>
      <w:r w:rsidR="00194E83" w:rsidRPr="00194E83">
        <w:rPr>
          <w:color w:val="333333"/>
          <w:sz w:val="28"/>
          <w:szCs w:val="28"/>
        </w:rPr>
        <w:t>Ветреница — это многолетнее травянистое растение, относящееся к роду лют</w:t>
      </w:r>
      <w:r w:rsidR="00194E83">
        <w:rPr>
          <w:color w:val="333333"/>
          <w:sz w:val="28"/>
          <w:szCs w:val="28"/>
        </w:rPr>
        <w:t xml:space="preserve">иковых. </w:t>
      </w:r>
      <w:r w:rsidR="00194E83" w:rsidRPr="00194E83">
        <w:rPr>
          <w:color w:val="333333"/>
          <w:sz w:val="28"/>
          <w:szCs w:val="28"/>
        </w:rPr>
        <w:t>Ветреницы — цветы, влюбленные в ветер. Именно так их называют в настоящее время. Данное название они получили из-за восприимчивости к малейшему дуновению ветра, которое заставляет цветки и</w:t>
      </w:r>
      <w:r w:rsidR="00194E83">
        <w:rPr>
          <w:color w:val="333333"/>
          <w:sz w:val="28"/>
          <w:szCs w:val="28"/>
        </w:rPr>
        <w:t xml:space="preserve"> стебли качаться и дрожать. </w:t>
      </w:r>
    </w:p>
    <w:p w:rsidR="005F4224" w:rsidRPr="008650D9" w:rsidRDefault="007A32A5" w:rsidP="005F4224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33333"/>
          <w:sz w:val="28"/>
          <w:szCs w:val="28"/>
        </w:rPr>
      </w:pPr>
      <w:r w:rsidRPr="007A32A5">
        <w:rPr>
          <w:b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357459" cy="2068195"/>
            <wp:effectExtent l="0" t="0" r="0" b="8255"/>
            <wp:wrapSquare wrapText="bothSides"/>
            <wp:docPr id="4" name="Рисунок 4" descr="https://avatars.mds.yandex.net/get-pdb/473975/01fe2beb-8f19-4a94-ab42-3303ba2bc54d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473975/01fe2beb-8f19-4a94-ab42-3303ba2bc54d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459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4224" w:rsidRPr="00194E83">
        <w:rPr>
          <w:b/>
          <w:color w:val="333333"/>
          <w:sz w:val="28"/>
          <w:szCs w:val="28"/>
        </w:rPr>
        <w:t>Пролеска</w:t>
      </w:r>
      <w:r w:rsidR="005F4224" w:rsidRPr="008650D9">
        <w:rPr>
          <w:color w:val="333333"/>
          <w:sz w:val="28"/>
          <w:szCs w:val="28"/>
        </w:rPr>
        <w:t xml:space="preserve"> – самый «морской» первоцвет. В связи с чем? Просто во время щедрого цветения довольно большая территория заполняется «синими брызгами», они сливаются, образуя «синее море».</w:t>
      </w:r>
    </w:p>
    <w:p w:rsidR="00DA0292" w:rsidRDefault="00DA0292" w:rsidP="005F4224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33333"/>
          <w:sz w:val="28"/>
          <w:szCs w:val="28"/>
        </w:rPr>
      </w:pPr>
    </w:p>
    <w:p w:rsidR="005F4224" w:rsidRPr="008650D9" w:rsidRDefault="005F4224" w:rsidP="005F4224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33333"/>
          <w:sz w:val="28"/>
          <w:szCs w:val="28"/>
        </w:rPr>
      </w:pPr>
      <w:r w:rsidRPr="008650D9">
        <w:rPr>
          <w:color w:val="333333"/>
          <w:sz w:val="28"/>
          <w:szCs w:val="28"/>
        </w:rPr>
        <w:lastRenderedPageBreak/>
        <w:t>Берегите первоцветы! Их не так много в наших лесах. Цветы должны расти, набираться сил, приносить плоды. Чтобы в новом сезоне на этом же месте п</w:t>
      </w:r>
      <w:r w:rsidR="009139C8" w:rsidRPr="008650D9">
        <w:rPr>
          <w:color w:val="333333"/>
          <w:sz w:val="28"/>
          <w:szCs w:val="28"/>
        </w:rPr>
        <w:t>оявились новые, крепкие, красив</w:t>
      </w:r>
      <w:r w:rsidR="008650D9" w:rsidRPr="008650D9">
        <w:rPr>
          <w:color w:val="333333"/>
          <w:sz w:val="28"/>
          <w:szCs w:val="28"/>
        </w:rPr>
        <w:t>ы</w:t>
      </w:r>
      <w:r w:rsidRPr="008650D9">
        <w:rPr>
          <w:color w:val="333333"/>
          <w:sz w:val="28"/>
          <w:szCs w:val="28"/>
        </w:rPr>
        <w:t>е первоцветы.</w:t>
      </w:r>
    </w:p>
    <w:p w:rsidR="005F4224" w:rsidRPr="008650D9" w:rsidRDefault="00DA0292" w:rsidP="005F4224">
      <w:pPr>
        <w:rPr>
          <w:rFonts w:ascii="Times New Roman" w:hAnsi="Times New Roman" w:cs="Times New Roman"/>
          <w:sz w:val="28"/>
          <w:szCs w:val="28"/>
        </w:rPr>
      </w:pPr>
      <w:r w:rsidRPr="0079137A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57150</wp:posOffset>
            </wp:positionV>
            <wp:extent cx="2851150" cy="1893570"/>
            <wp:effectExtent l="0" t="0" r="6350" b="0"/>
            <wp:wrapSquare wrapText="bothSides"/>
            <wp:docPr id="5" name="Рисунок 5" descr="https://dizajn-sada.ru/wp-content/uploads/2019/02/p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izajn-sada.ru/wp-content/uploads/2019/02/po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224" w:rsidRPr="008650D9">
        <w:rPr>
          <w:rFonts w:ascii="Times New Roman" w:hAnsi="Times New Roman" w:cs="Times New Roman"/>
          <w:sz w:val="28"/>
          <w:szCs w:val="28"/>
        </w:rPr>
        <w:t xml:space="preserve">Первыми распустились изящные </w:t>
      </w:r>
      <w:proofErr w:type="spellStart"/>
      <w:r w:rsidR="005F4224" w:rsidRPr="00194E83">
        <w:rPr>
          <w:rFonts w:ascii="Times New Roman" w:hAnsi="Times New Roman" w:cs="Times New Roman"/>
          <w:b/>
          <w:sz w:val="28"/>
          <w:szCs w:val="28"/>
        </w:rPr>
        <w:t>Галантусы</w:t>
      </w:r>
      <w:proofErr w:type="spellEnd"/>
      <w:r w:rsidR="005F4224" w:rsidRPr="00194E83">
        <w:rPr>
          <w:rFonts w:ascii="Times New Roman" w:hAnsi="Times New Roman" w:cs="Times New Roman"/>
          <w:b/>
          <w:sz w:val="28"/>
          <w:szCs w:val="28"/>
        </w:rPr>
        <w:t>, или Подснежники</w:t>
      </w:r>
      <w:r w:rsidR="005F4224" w:rsidRPr="008650D9">
        <w:rPr>
          <w:rFonts w:ascii="Times New Roman" w:hAnsi="Times New Roman" w:cs="Times New Roman"/>
          <w:sz w:val="28"/>
          <w:szCs w:val="28"/>
        </w:rPr>
        <w:t xml:space="preserve"> как их в народе величают. Цветочная семейка разрослась по земле, словно белый ковер с зелеными узорами из листьев. В скором времени, в лесу вырастут розовые Ветреницы, около болот желтые Чистяки, а по склонам гор лиловые Хохлатки.</w:t>
      </w:r>
    </w:p>
    <w:p w:rsidR="008650D9" w:rsidRPr="008650D9" w:rsidRDefault="005F4224" w:rsidP="00D760E4">
      <w:pPr>
        <w:rPr>
          <w:rFonts w:ascii="Times New Roman" w:hAnsi="Times New Roman" w:cs="Times New Roman"/>
          <w:sz w:val="28"/>
          <w:szCs w:val="28"/>
        </w:rPr>
      </w:pPr>
      <w:r w:rsidRPr="008650D9">
        <w:rPr>
          <w:rFonts w:ascii="Times New Roman" w:hAnsi="Times New Roman" w:cs="Times New Roman"/>
          <w:sz w:val="28"/>
          <w:szCs w:val="28"/>
        </w:rPr>
        <w:t>- Апрель! Апрель! – будут веселиться первоцветы. - Здравствуй, красное солнышко! Здравствуй, неба синь! Прилети, соловушка, крылышки раскинь. Спой нам песню ласково про весну-красу. Зеленая травушка, расти на лугу!</w:t>
      </w:r>
    </w:p>
    <w:p w:rsidR="00D760E4" w:rsidRPr="008650D9" w:rsidRDefault="00DA0292" w:rsidP="00D760E4">
      <w:pPr>
        <w:rPr>
          <w:rFonts w:ascii="Times New Roman" w:hAnsi="Times New Roman" w:cs="Times New Roman"/>
          <w:sz w:val="28"/>
          <w:szCs w:val="28"/>
        </w:rPr>
      </w:pPr>
      <w:r w:rsidRPr="00DA029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D1829CA" wp14:editId="03080DAB">
            <wp:simplePos x="0" y="0"/>
            <wp:positionH relativeFrom="margin">
              <wp:align>left</wp:align>
            </wp:positionH>
            <wp:positionV relativeFrom="paragraph">
              <wp:posOffset>111760</wp:posOffset>
            </wp:positionV>
            <wp:extent cx="2840990" cy="2130743"/>
            <wp:effectExtent l="0" t="0" r="0" b="3175"/>
            <wp:wrapSquare wrapText="bothSides"/>
            <wp:docPr id="6" name="Рисунок 6" descr="http://zabavnik.club/wp-content/uploads/verba_36_13174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bavnik.club/wp-content/uploads/verba_36_131748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13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0E4" w:rsidRPr="008650D9">
        <w:rPr>
          <w:rFonts w:ascii="Times New Roman" w:hAnsi="Times New Roman" w:cs="Times New Roman"/>
          <w:sz w:val="28"/>
          <w:szCs w:val="28"/>
        </w:rPr>
        <w:t xml:space="preserve"> </w:t>
      </w:r>
      <w:r w:rsidR="00D760E4" w:rsidRPr="008650D9">
        <w:rPr>
          <w:rFonts w:ascii="Times New Roman" w:hAnsi="Times New Roman" w:cs="Times New Roman"/>
          <w:b/>
          <w:sz w:val="28"/>
          <w:szCs w:val="28"/>
          <w:u w:val="single"/>
        </w:rPr>
        <w:t>Верба</w:t>
      </w:r>
      <w:r w:rsidR="00D760E4" w:rsidRPr="008650D9">
        <w:rPr>
          <w:rFonts w:ascii="Times New Roman" w:hAnsi="Times New Roman" w:cs="Times New Roman"/>
          <w:sz w:val="28"/>
          <w:szCs w:val="28"/>
        </w:rPr>
        <w:t xml:space="preserve"> относится к семейству ивовых. Официальное</w:t>
      </w:r>
      <w:r w:rsidR="009139C8" w:rsidRPr="008650D9">
        <w:rPr>
          <w:rFonts w:ascii="Times New Roman" w:hAnsi="Times New Roman" w:cs="Times New Roman"/>
          <w:sz w:val="28"/>
          <w:szCs w:val="28"/>
        </w:rPr>
        <w:t xml:space="preserve"> ее название — ива остролистая.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760E4" w:rsidRPr="008650D9">
        <w:rPr>
          <w:rFonts w:ascii="Times New Roman" w:hAnsi="Times New Roman" w:cs="Times New Roman"/>
          <w:sz w:val="28"/>
          <w:szCs w:val="28"/>
        </w:rPr>
        <w:t>Она может выглядеть как древовидный кустарник или дерево высотой до 12 метров с тонкими и длинными ветвями-прутьями, покрытыми светлым пушком или восковым налетом.</w:t>
      </w:r>
      <w:r w:rsidR="00D760E4" w:rsidRPr="008650D9">
        <w:rPr>
          <w:rFonts w:ascii="Times New Roman" w:hAnsi="Times New Roman" w:cs="Times New Roman"/>
          <w:sz w:val="28"/>
          <w:szCs w:val="28"/>
        </w:rPr>
        <w:t xml:space="preserve"> </w:t>
      </w:r>
      <w:r w:rsidR="00D760E4" w:rsidRPr="008650D9">
        <w:rPr>
          <w:rFonts w:ascii="Times New Roman" w:hAnsi="Times New Roman" w:cs="Times New Roman"/>
          <w:sz w:val="28"/>
          <w:szCs w:val="28"/>
        </w:rPr>
        <w:t>Цвет ветвей может быть буро-красный, яркий бордовый или желтоватый.</w:t>
      </w:r>
      <w:r w:rsidR="00D760E4" w:rsidRPr="008650D9">
        <w:rPr>
          <w:rFonts w:ascii="Times New Roman" w:hAnsi="Times New Roman" w:cs="Times New Roman"/>
          <w:sz w:val="28"/>
          <w:szCs w:val="28"/>
        </w:rPr>
        <w:t xml:space="preserve"> </w:t>
      </w:r>
      <w:r w:rsidR="00D760E4" w:rsidRPr="008650D9">
        <w:rPr>
          <w:rFonts w:ascii="Times New Roman" w:hAnsi="Times New Roman" w:cs="Times New Roman"/>
          <w:sz w:val="28"/>
          <w:szCs w:val="28"/>
        </w:rPr>
        <w:t>Ветви направлены вверх, переплетаются между собой и</w:t>
      </w:r>
      <w:r w:rsidR="00D760E4" w:rsidRPr="008650D9">
        <w:rPr>
          <w:rFonts w:ascii="Times New Roman" w:hAnsi="Times New Roman" w:cs="Times New Roman"/>
          <w:sz w:val="28"/>
          <w:szCs w:val="28"/>
        </w:rPr>
        <w:t xml:space="preserve"> образуют крону овальной формы.</w:t>
      </w:r>
    </w:p>
    <w:p w:rsidR="00D760E4" w:rsidRDefault="00D760E4" w:rsidP="00D760E4">
      <w:pPr>
        <w:rPr>
          <w:rFonts w:ascii="Times New Roman" w:hAnsi="Times New Roman" w:cs="Times New Roman"/>
          <w:sz w:val="28"/>
          <w:szCs w:val="28"/>
        </w:rPr>
      </w:pPr>
      <w:r w:rsidRPr="008650D9">
        <w:rPr>
          <w:rFonts w:ascii="Times New Roman" w:hAnsi="Times New Roman" w:cs="Times New Roman"/>
          <w:sz w:val="28"/>
          <w:szCs w:val="28"/>
        </w:rPr>
        <w:t>Ранней весной, в конце марта-начале апреля на ветках появляются серо-белые пушистые почки. Это мужские цветы растения. По мере созревания они раскрываются, и на концах удлинившихся ты</w:t>
      </w:r>
      <w:r w:rsidRPr="008650D9">
        <w:rPr>
          <w:rFonts w:ascii="Times New Roman" w:hAnsi="Times New Roman" w:cs="Times New Roman"/>
          <w:sz w:val="28"/>
          <w:szCs w:val="28"/>
        </w:rPr>
        <w:t xml:space="preserve">чинок появляется желтая пыльца. </w:t>
      </w:r>
      <w:r w:rsidRPr="008650D9">
        <w:rPr>
          <w:rFonts w:ascii="Times New Roman" w:hAnsi="Times New Roman" w:cs="Times New Roman"/>
          <w:sz w:val="28"/>
          <w:szCs w:val="28"/>
        </w:rPr>
        <w:t>Раскрывшийся цветок выглядит, как пушистый желтый цыпленок. Волоски цветка, придающие ему пушистый вид, необходимы для защиты от морозов, кот</w:t>
      </w:r>
      <w:r w:rsidRPr="008650D9">
        <w:rPr>
          <w:rFonts w:ascii="Times New Roman" w:hAnsi="Times New Roman" w:cs="Times New Roman"/>
          <w:sz w:val="28"/>
          <w:szCs w:val="28"/>
        </w:rPr>
        <w:t xml:space="preserve">орые еще нередки ранней весной. </w:t>
      </w:r>
      <w:r w:rsidRPr="008650D9">
        <w:rPr>
          <w:rFonts w:ascii="Times New Roman" w:hAnsi="Times New Roman" w:cs="Times New Roman"/>
          <w:sz w:val="28"/>
          <w:szCs w:val="28"/>
        </w:rPr>
        <w:t>На некоторых ветвях пушистые почки не появляются никогда. Вместо них мы видим длинные серо-зеленые сережки. Это женские цветки. Они ждут опыления мужской пыльцой, чтобы запустить процесс созревания семян. Семена полностью созревают к концу мая — началу июня.</w:t>
      </w:r>
    </w:p>
    <w:p w:rsidR="00D760E4" w:rsidRPr="00DA0292" w:rsidRDefault="00DA0292" w:rsidP="00DA029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0292">
        <w:rPr>
          <w:rFonts w:ascii="Times New Roman" w:hAnsi="Times New Roman" w:cs="Times New Roman"/>
          <w:b/>
          <w:sz w:val="28"/>
          <w:szCs w:val="28"/>
        </w:rPr>
        <w:t>Подготовила: воспитатель Иванова Ю.В.</w:t>
      </w:r>
    </w:p>
    <w:p w:rsidR="00D760E4" w:rsidRDefault="00D760E4" w:rsidP="005F4224"/>
    <w:sectPr w:rsidR="00D7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24"/>
    <w:rsid w:val="00194E83"/>
    <w:rsid w:val="005F4224"/>
    <w:rsid w:val="00621FD0"/>
    <w:rsid w:val="0079137A"/>
    <w:rsid w:val="007A32A5"/>
    <w:rsid w:val="008650D9"/>
    <w:rsid w:val="009139C8"/>
    <w:rsid w:val="009728A3"/>
    <w:rsid w:val="00D760E4"/>
    <w:rsid w:val="00DA0292"/>
    <w:rsid w:val="00DA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E2A2"/>
  <w15:chartTrackingRefBased/>
  <w15:docId w15:val="{9C568052-459D-447E-9918-B72B7D1D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4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11</cp:revision>
  <dcterms:created xsi:type="dcterms:W3CDTF">2020-04-20T10:19:00Z</dcterms:created>
  <dcterms:modified xsi:type="dcterms:W3CDTF">2020-04-20T10:57:00Z</dcterms:modified>
</cp:coreProperties>
</file>