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AD0B4" w14:textId="77777777" w:rsidR="00766B94" w:rsidRDefault="00766B94" w:rsidP="00344B57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НОД по художественно-эстетическому развитию. </w:t>
      </w:r>
      <w:r w:rsidR="00344B57" w:rsidRPr="00344B5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Конспект занятия по лепке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.</w:t>
      </w:r>
    </w:p>
    <w:p w14:paraId="2A09B0FA" w14:textId="41CEFE58" w:rsidR="00344B57" w:rsidRDefault="00766B94" w:rsidP="00344B57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Тема:</w:t>
      </w:r>
      <w:r w:rsidR="00344B57" w:rsidRPr="00344B5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«Лебедь»</w:t>
      </w:r>
    </w:p>
    <w:p w14:paraId="2C5484BC" w14:textId="77777777" w:rsidR="00766B94" w:rsidRDefault="00766B94" w:rsidP="00344B57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14:paraId="769D2546" w14:textId="4174EA07" w:rsidR="00766B94" w:rsidRDefault="00766B94" w:rsidP="00766B9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66B94">
        <w:rPr>
          <w:rFonts w:ascii="Times New Roman" w:hAnsi="Times New Roman" w:cs="Times New Roman"/>
          <w:sz w:val="28"/>
          <w:szCs w:val="28"/>
          <w:lang w:eastAsia="ru-RU"/>
        </w:rPr>
        <w:t>Подготовила воспитатель Боронина О.В.</w:t>
      </w:r>
    </w:p>
    <w:p w14:paraId="3D42DE31" w14:textId="77777777" w:rsidR="00766B94" w:rsidRPr="00766B94" w:rsidRDefault="00766B94" w:rsidP="00766B9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6C7A8A" w14:textId="1E28C33F" w:rsidR="00766B94" w:rsidRPr="00344B57" w:rsidRDefault="00766B94" w:rsidP="00344B57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379F3AD7" wp14:editId="3A4DF838">
            <wp:extent cx="5940425" cy="40811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A2384" w14:textId="77777777" w:rsidR="00EB30F9" w:rsidRDefault="00EB30F9" w:rsidP="00344B57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33403951" w14:textId="2CD99DDE" w:rsidR="00344B57" w:rsidRPr="00344B57" w:rsidRDefault="00344B57" w:rsidP="00344B57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</w:t>
      </w:r>
      <w:r w:rsidRPr="00344B5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41E3A4B4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Вызвать интерес к миру природы, формировать реалистическое представление о ней.</w:t>
      </w:r>
    </w:p>
    <w:p w14:paraId="553263C8" w14:textId="53394BAC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Закреплять умения детей работать пластилином на горизонтальной поверхности, использовать его свойства при скатывании, расплющивании, разглаживании поверхностей в создаваемых предметах.</w:t>
      </w:r>
    </w:p>
    <w:p w14:paraId="092ADA0F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Развивать практические умения и навыки детей при создании заданного образа посредством пластилинографии.</w:t>
      </w:r>
    </w:p>
    <w:p w14:paraId="4BFC223A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Формировать композиционные навыки.</w:t>
      </w:r>
    </w:p>
    <w:p w14:paraId="22B9EE6D" w14:textId="07157FE9" w:rsidR="00344B57" w:rsidRPr="00344B57" w:rsidRDefault="00344B57" w:rsidP="00344B57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ы</w:t>
      </w:r>
      <w:r w:rsidRPr="00344B5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51FC9FE4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плотный картон голубого цвета, размер А4;</w:t>
      </w:r>
    </w:p>
    <w:p w14:paraId="638ED4ED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набор пластилина;</w:t>
      </w:r>
    </w:p>
    <w:p w14:paraId="798B85E6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салфетка для рук;</w:t>
      </w:r>
    </w:p>
    <w:p w14:paraId="789CC7C8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доска для </w:t>
      </w:r>
      <w:r w:rsidRPr="00344B5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1A92DFB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стека;</w:t>
      </w:r>
    </w:p>
    <w:p w14:paraId="4255C66F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иллюстрация с изображением </w:t>
      </w:r>
      <w:r w:rsidRPr="00344B5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лебедей</w:t>
      </w: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FAA5867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344B5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чтение сказки Г. -Х. Андерсена </w:t>
      </w:r>
      <w:r w:rsidRPr="00344B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«Гадкий утенок»</w:t>
      </w: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50E5D94" w14:textId="258EF0FC" w:rsidR="00344B57" w:rsidRPr="00344B57" w:rsidRDefault="00344B57" w:rsidP="00344B57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328E1D7" w14:textId="06065D84" w:rsidR="00344B57" w:rsidRPr="00766B94" w:rsidRDefault="00344B57" w:rsidP="00344B5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66B9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Организационная часть</w:t>
      </w:r>
    </w:p>
    <w:p w14:paraId="58CED098" w14:textId="5FA20CA9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Ребята,</w:t>
      </w: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егодня я приготовила для вас загадк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Слушайте внимательно и отгадывайте:</w:t>
      </w:r>
    </w:p>
    <w:p w14:paraId="112537BB" w14:textId="303D6398" w:rsidR="00344B57" w:rsidRPr="00344B57" w:rsidRDefault="00766B94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E93394" wp14:editId="49F1BDD6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3614400" cy="2714400"/>
            <wp:effectExtent l="0" t="0" r="5715" b="0"/>
            <wp:wrapTight wrapText="bothSides">
              <wp:wrapPolygon edited="0">
                <wp:start x="0" y="0"/>
                <wp:lineTo x="0" y="21378"/>
                <wp:lineTo x="21520" y="21378"/>
                <wp:lineTo x="2152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00" cy="27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7B29C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Гордая птица,</w:t>
      </w:r>
    </w:p>
    <w:p w14:paraId="7CEBF4EB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Воды не боится,</w:t>
      </w:r>
    </w:p>
    <w:p w14:paraId="031FCAF2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пригожа,</w:t>
      </w:r>
    </w:p>
    <w:p w14:paraId="75B944DB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двойку похожа,</w:t>
      </w:r>
    </w:p>
    <w:p w14:paraId="5F938670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зовут ответь!</w:t>
      </w:r>
    </w:p>
    <w:p w14:paraId="79CB4441" w14:textId="3BC69536" w:rsid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белый (Лебедь).</w:t>
      </w:r>
    </w:p>
    <w:p w14:paraId="4C571527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126CBE50" w14:textId="0787A745" w:rsidR="00344B57" w:rsidRPr="00344B57" w:rsidRDefault="00344B57" w:rsidP="00344B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D04827E" w14:textId="77777777" w:rsidR="00EB30F9" w:rsidRDefault="00EB30F9" w:rsidP="00344B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55675FEA" w14:textId="77777777" w:rsidR="00EB30F9" w:rsidRDefault="00EB30F9" w:rsidP="00344B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5972A5EF" w14:textId="77777777" w:rsidR="00EB30F9" w:rsidRDefault="00EB30F9" w:rsidP="00344B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2F1E17D8" w14:textId="77777777" w:rsidR="00EB30F9" w:rsidRDefault="00EB30F9" w:rsidP="00344B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0E8559FB" w14:textId="77777777" w:rsidR="00EB30F9" w:rsidRDefault="00EB30F9" w:rsidP="00344B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1425A7B5" w14:textId="30858D2A" w:rsidR="00344B57" w:rsidRPr="00344B57" w:rsidRDefault="00344B57" w:rsidP="00344B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Красота 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лебедей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вызывает восхищение у всех, кто имел возможность наблюдать за ними в природе. Тело 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лебедя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напоминает лодочку-ладью, бесшумно скользящую по водной глади. Грациозно изогнутую шею птицы венчает маленькая голова. Крылья, большие и сильные, что позволяет 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лебедю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летать высоко в поднебесье и совершать длинные перелеты в теплые края на зимний период.</w:t>
      </w:r>
    </w:p>
    <w:p w14:paraId="039F8BCC" w14:textId="6C7FAED6" w:rsidR="00344B57" w:rsidRPr="00344B57" w:rsidRDefault="00344B57" w:rsidP="00344B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Обычно 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лебеди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живут парами и очень верны друг другу ц 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лебедушка высиживает яйца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 из них выводятся птенц</w:t>
      </w:r>
      <w:r w:rsidR="00766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66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бедята. Сначала это пушистые комочки, которые, подрастая</w:t>
      </w:r>
      <w:r w:rsidR="00766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вращаются в нескладных птиц – подростков, и лишь спустя продолжительное время они становятся такими же красивыми, как их родители. 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Лебеди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присущей им терпеливостью обучают свое потомство тому, что умеют сами.</w:t>
      </w:r>
    </w:p>
    <w:p w14:paraId="6E229F62" w14:textId="77777777" w:rsidR="00766B94" w:rsidRDefault="00766B94" w:rsidP="00344B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B0E1669" w14:textId="7963362F" w:rsidR="00344B57" w:rsidRPr="00344B57" w:rsidRDefault="00344B57" w:rsidP="00344B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 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лебедята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становятся взрослыми птицами, им не требуется опека родителей, они сами образуют новые пары. Так же как и их родители, молодые 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лебеди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осенью улетают в теплые края. Но случается, что птицы остаются зимовать в холодных краях. Вспомните о гадком утенке из сказки Г. -Х. Андерсена, которому ой как несладко пришлось зимой, когда он не смог улететь вместе с остальными птицами из-за поврежденного крыла. Грустно вспоминать все злоключения, которые пережил утенок за суровую зиму. Но в конце концов добро всегда побеждает зло. И как результат этой победы явилось превращение гадкого утенка в прекрасную 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птицу-лебедя</w:t>
      </w:r>
      <w:r w:rsidRPr="00344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которого с радостью приняли в стаю, где он нашел себе пару.</w:t>
      </w:r>
    </w:p>
    <w:p w14:paraId="38B22700" w14:textId="77777777" w:rsidR="00766B94" w:rsidRDefault="00766B94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7E7F75" w14:textId="41496B9C" w:rsidR="00344B57" w:rsidRPr="00766B94" w:rsidRDefault="00344B57" w:rsidP="00344B57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6B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Практическая работа</w:t>
      </w:r>
    </w:p>
    <w:p w14:paraId="5DEC5FA7" w14:textId="05E7A469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выполнить композицию с </w:t>
      </w:r>
      <w:r w:rsidRPr="00344B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лебедями</w:t>
      </w:r>
      <w:r w:rsidRPr="00344B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6B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6B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Обсуждает вместе с детьми строение птицы</w:t>
      </w:r>
      <w:r w:rsidRPr="00344B57">
        <w:rPr>
          <w:rFonts w:ascii="Times New Roman" w:hAnsi="Times New Roman" w:cs="Times New Roman"/>
          <w:sz w:val="28"/>
          <w:szCs w:val="28"/>
          <w:lang w:eastAsia="ru-RU"/>
        </w:rPr>
        <w:t xml:space="preserve">: овальное туловище, длинная изогнутая шея, </w:t>
      </w:r>
      <w:r w:rsidRPr="00344B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увенчанная маленькой округлой головой с треугольным клювом. Пояснить, что в паре с белым </w:t>
      </w:r>
      <w:r w:rsidRPr="00766B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лебедем может быть лебедь с черным оперением</w:t>
      </w:r>
      <w:r w:rsidRPr="0076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2E79B70" w14:textId="77777777" w:rsidR="00766B94" w:rsidRDefault="00766B94" w:rsidP="00344B57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501E73B1" w14:textId="3264DFB9" w:rsidR="00344B57" w:rsidRPr="00766B94" w:rsidRDefault="00344B57" w:rsidP="00344B57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66B94">
        <w:rPr>
          <w:rFonts w:ascii="Times New Roman" w:hAnsi="Times New Roman" w:cs="Times New Roman"/>
          <w:sz w:val="28"/>
          <w:szCs w:val="28"/>
          <w:u w:val="single"/>
          <w:lang w:eastAsia="ru-RU"/>
        </w:rPr>
        <w:t>Этапы выполнения работы</w:t>
      </w:r>
      <w:r w:rsidR="00766B94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3B4927F7" w14:textId="2A32006D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1. Туловище. Скатать шар из белого пластилина, прямыми движениями рук преобразовать его в овал, с одной стороны туловища защипнуть пальчиками короткий хвостик. Расположить на основе, расплющить, сохраняя при этом исходную форму.</w:t>
      </w:r>
    </w:p>
    <w:p w14:paraId="008F0055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2. Шея. Из пластилина того же цвета скатать длинную колбаску, приложить ее к верхнему краю туловища, слегка изогнуть шею сначала в направлении хвоста, а затем загнуть верхнюю часть шеи вперед, прижать к основе и пальчиками сгладить место соединения шеи и туловища.</w:t>
      </w:r>
    </w:p>
    <w:p w14:paraId="090C68F1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3. Голова. Из небольшого кусочка пластилина белого цвета скатать шарик-голову, приложить ее к шее, расплющить и загладить место стыка головы и шеи. Сделать горошину-глаз черного цвета.</w:t>
      </w:r>
    </w:p>
    <w:p w14:paraId="3C229189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4. Клюв. Короткую колбаску красного цвета заострить с одной стороны и разместить сбоку головы.</w:t>
      </w:r>
    </w:p>
    <w:p w14:paraId="15360BA7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5. Крылья. Скатать колбаску с заостренными концами, выгнуть дугой, расположить один конец на середине туловища </w:t>
      </w:r>
      <w:r w:rsidRPr="00344B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лебедя</w:t>
      </w:r>
      <w:r w:rsidRPr="00344B57">
        <w:rPr>
          <w:rFonts w:ascii="Times New Roman" w:hAnsi="Times New Roman" w:cs="Times New Roman"/>
          <w:sz w:val="28"/>
          <w:szCs w:val="28"/>
          <w:lang w:eastAsia="ru-RU"/>
        </w:rPr>
        <w:t>, а другой конец вывести за пределы туловища и загнуть наверх.</w:t>
      </w:r>
    </w:p>
    <w:p w14:paraId="5569BD6A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344B5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Дополнения в общую композицию</w:t>
      </w:r>
      <w:r w:rsidRPr="00344B5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4946ABE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линия берега — расплющенная на нижней стороне основы зеленая колбаска, осока — зеленые колбаски, согнутые уголком;</w:t>
      </w:r>
    </w:p>
    <w:p w14:paraId="5CCFCFB1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волны — короткие колбаски синего цвета, произвольно изогнутые на поверхности озера.</w:t>
      </w:r>
    </w:p>
    <w:p w14:paraId="2B5F9CE2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Таким же образом выполнить черного </w:t>
      </w:r>
      <w:r w:rsidRPr="00344B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лебедя</w:t>
      </w:r>
      <w:r w:rsidRPr="00344B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E124CF1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Разминка для рук во время работы</w:t>
      </w:r>
    </w:p>
    <w:p w14:paraId="6F1E6DEC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«Птицы улетают»</w:t>
      </w:r>
    </w:p>
    <w:p w14:paraId="7D6BF5A9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Птицы сбиваются в стаи —</w:t>
      </w:r>
    </w:p>
    <w:p w14:paraId="31BC4935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Птицы на юг улетают.</w:t>
      </w:r>
    </w:p>
    <w:p w14:paraId="1F5156FD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Белые </w:t>
      </w:r>
      <w:r w:rsidRPr="00344B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лебеди</w:t>
      </w:r>
      <w:r w:rsidRPr="00344B5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44B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лебеди летели</w:t>
      </w:r>
    </w:p>
    <w:p w14:paraId="0E82EE7F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И на воду сели.</w:t>
      </w:r>
    </w:p>
    <w:p w14:paraId="500435A8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Сели, посидели,</w:t>
      </w:r>
    </w:p>
    <w:p w14:paraId="4C8B5EB9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снова полетели.</w:t>
      </w:r>
    </w:p>
    <w:p w14:paraId="19BDC03E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(Ладони повернуть к себе, сцепить большие пальцы — это </w:t>
      </w:r>
      <w:r w:rsidRPr="00344B5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«голова птицы»</w:t>
      </w:r>
      <w:r w:rsidRPr="00344B57">
        <w:rPr>
          <w:rFonts w:ascii="Times New Roman" w:hAnsi="Times New Roman" w:cs="Times New Roman"/>
          <w:sz w:val="28"/>
          <w:szCs w:val="28"/>
          <w:lang w:eastAsia="ru-RU"/>
        </w:rPr>
        <w:t>. Остальными пальцами помахивать так, словно это крылья птицы.)</w:t>
      </w:r>
    </w:p>
    <w:p w14:paraId="51813510" w14:textId="77777777" w:rsidR="00766B94" w:rsidRDefault="00766B94" w:rsidP="00344B57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F84C69E" w14:textId="5B47186F" w:rsidR="00344B57" w:rsidRPr="00766B94" w:rsidRDefault="00344B57" w:rsidP="00344B57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6B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Заключительная часть</w:t>
      </w:r>
    </w:p>
    <w:p w14:paraId="43C468CD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Воспитатель хвалит детей за хорошо выполненные работы, за </w:t>
      </w:r>
      <w:r w:rsidRPr="00344B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старание</w:t>
      </w:r>
      <w:r w:rsidRPr="00344B57">
        <w:rPr>
          <w:rFonts w:ascii="Times New Roman" w:hAnsi="Times New Roman" w:cs="Times New Roman"/>
          <w:sz w:val="28"/>
          <w:szCs w:val="28"/>
          <w:lang w:eastAsia="ru-RU"/>
        </w:rPr>
        <w:t>, обращает особое внимание на те работы, где были внесены дополнения в композицию.</w:t>
      </w:r>
    </w:p>
    <w:p w14:paraId="60F54C4C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На волнах качаясь,</w:t>
      </w:r>
    </w:p>
    <w:p w14:paraId="3D7CF8EB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Лебеди плывут</w:t>
      </w:r>
      <w:r w:rsidRPr="00344B5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7E662C21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То нырнут, то вынырнут —</w:t>
      </w:r>
    </w:p>
    <w:p w14:paraId="30B7E93F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Лапками гребут.</w:t>
      </w:r>
    </w:p>
    <w:p w14:paraId="1A7BE816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Грустно на нас поглядели,</w:t>
      </w:r>
    </w:p>
    <w:p w14:paraId="1E835170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Громко-громко загалдели.</w:t>
      </w:r>
    </w:p>
    <w:p w14:paraId="2ED7E711" w14:textId="77777777" w:rsidR="00344B57" w:rsidRPr="00344B57" w:rsidRDefault="00344B57" w:rsidP="00344B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44B57">
        <w:rPr>
          <w:rFonts w:ascii="Times New Roman" w:hAnsi="Times New Roman" w:cs="Times New Roman"/>
          <w:sz w:val="28"/>
          <w:szCs w:val="28"/>
          <w:lang w:eastAsia="ru-RU"/>
        </w:rPr>
        <w:t>Воспитатель, Как вы думаете, почему птицы раскричались? Да ведь они в стаи собираются, на юг, в дальние края отправляются! Спешат птицы в теплые края. Крыльями машут — с нами до весны прощаются.</w:t>
      </w:r>
    </w:p>
    <w:p w14:paraId="75E4653A" w14:textId="77777777" w:rsidR="00A36D3B" w:rsidRPr="00344B57" w:rsidRDefault="00A36D3B" w:rsidP="00344B5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36D3B" w:rsidRPr="0034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259BD"/>
    <w:multiLevelType w:val="hybridMultilevel"/>
    <w:tmpl w:val="82FC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6A"/>
    <w:rsid w:val="000B346A"/>
    <w:rsid w:val="00344B57"/>
    <w:rsid w:val="00766B94"/>
    <w:rsid w:val="00A36D3B"/>
    <w:rsid w:val="00E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23C7"/>
  <w15:chartTrackingRefBased/>
  <w15:docId w15:val="{3A07167B-0218-4660-9584-76681674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4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7"/>
  </w:style>
  <w:style w:type="character" w:styleId="a4">
    <w:name w:val="Strong"/>
    <w:basedOn w:val="a0"/>
    <w:uiPriority w:val="22"/>
    <w:qFormat/>
    <w:rsid w:val="00344B57"/>
    <w:rPr>
      <w:b/>
      <w:bCs/>
    </w:rPr>
  </w:style>
  <w:style w:type="paragraph" w:styleId="a5">
    <w:name w:val="No Spacing"/>
    <w:uiPriority w:val="1"/>
    <w:qFormat/>
    <w:rsid w:val="00344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3</cp:revision>
  <dcterms:created xsi:type="dcterms:W3CDTF">2020-04-26T23:32:00Z</dcterms:created>
  <dcterms:modified xsi:type="dcterms:W3CDTF">2020-04-26T23:53:00Z</dcterms:modified>
</cp:coreProperties>
</file>