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AD0B4" w14:textId="77777777" w:rsidR="00766B94" w:rsidRDefault="00766B94" w:rsidP="00344B5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НОД по художественно-эстетическому развитию. </w:t>
      </w:r>
      <w:r w:rsidR="00344B57" w:rsidRPr="00344B5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Конспект занятия по лепке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2A09B0FA" w14:textId="41CEFE58" w:rsidR="00344B57" w:rsidRDefault="00766B94" w:rsidP="00344B5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Тема:</w:t>
      </w:r>
      <w:r w:rsidR="00344B57" w:rsidRPr="00344B5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«Лебедь»</w:t>
      </w:r>
    </w:p>
    <w:p w14:paraId="2C5484BC" w14:textId="77777777" w:rsidR="00766B94" w:rsidRDefault="00766B94" w:rsidP="00344B5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69D2546" w14:textId="4174EA07" w:rsidR="00766B94" w:rsidRDefault="00766B94" w:rsidP="00766B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66B94">
        <w:rPr>
          <w:rFonts w:ascii="Times New Roman" w:hAnsi="Times New Roman" w:cs="Times New Roman"/>
          <w:sz w:val="28"/>
          <w:szCs w:val="28"/>
          <w:lang w:eastAsia="ru-RU"/>
        </w:rPr>
        <w:t>Подготовила воспитатель Боронина О.В.</w:t>
      </w:r>
    </w:p>
    <w:p w14:paraId="3D42DE31" w14:textId="77777777" w:rsidR="00766B94" w:rsidRPr="00766B94" w:rsidRDefault="00766B94" w:rsidP="00766B9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6C7A8A" w14:textId="1E28C33F" w:rsidR="00766B94" w:rsidRPr="00344B57" w:rsidRDefault="00766B94" w:rsidP="00344B57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379F3AD7" wp14:editId="3A4DF838">
            <wp:extent cx="5940425" cy="4081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2384" w14:textId="77777777" w:rsidR="00EB30F9" w:rsidRDefault="00EB30F9" w:rsidP="00344B57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3403951" w14:textId="2CD99DDE" w:rsidR="00344B57" w:rsidRPr="00344B57" w:rsidRDefault="00344B57" w:rsidP="00344B57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1E3A4B4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Вызвать интерес к миру природы, формировать реалистическое представление о ней.</w:t>
      </w:r>
    </w:p>
    <w:p w14:paraId="553263C8" w14:textId="53394BAC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Закреплять умения детей работать пластилином на горизонтальной поверхности, использовать его свойства при скатывании, расплющивании, разглаживании поверхностей в создаваемых предметах.</w:t>
      </w:r>
    </w:p>
    <w:p w14:paraId="092ADA0F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Развивать практические умения и навыки детей при создании заданного образа посредством пластилинографии.</w:t>
      </w:r>
    </w:p>
    <w:p w14:paraId="4BFC223A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Формировать композиционные навыки.</w:t>
      </w:r>
    </w:p>
    <w:p w14:paraId="22B9EE6D" w14:textId="07157FE9" w:rsidR="00344B57" w:rsidRPr="00344B57" w:rsidRDefault="00344B57" w:rsidP="00344B57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1FC9FE4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плотный картон голубого цвета, размер А4;</w:t>
      </w:r>
    </w:p>
    <w:p w14:paraId="638ED4ED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набор пластилина;</w:t>
      </w:r>
    </w:p>
    <w:p w14:paraId="798B85E6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салфетка для рук;</w:t>
      </w:r>
    </w:p>
    <w:p w14:paraId="789CC7C8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доска для </w:t>
      </w: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1A92DFB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стека;</w:t>
      </w:r>
    </w:p>
    <w:p w14:paraId="4255C66F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иллюстрация с изображением </w:t>
      </w: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лебедей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AA5867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44B57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чтение сказки Г. -Х. Андерсена </w:t>
      </w:r>
      <w:r w:rsidRPr="00344B5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утенок»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0E5D94" w14:textId="258EF0FC" w:rsidR="00344B57" w:rsidRPr="00344B57" w:rsidRDefault="00344B57" w:rsidP="00344B5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328E1D7" w14:textId="06065D84" w:rsidR="00344B57" w:rsidRPr="00766B94" w:rsidRDefault="00344B57" w:rsidP="00344B5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66B9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Организационная часть</w:t>
      </w:r>
    </w:p>
    <w:p w14:paraId="58CED098" w14:textId="5FA20CA9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Ребята,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егодня я приготовила для вас загадк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Слушайте внимательно и отгадывайте:</w:t>
      </w:r>
    </w:p>
    <w:p w14:paraId="112537BB" w14:textId="303D6398" w:rsidR="00344B57" w:rsidRPr="00344B57" w:rsidRDefault="00766B94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E93394" wp14:editId="49F1BDD6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614400" cy="2714400"/>
            <wp:effectExtent l="0" t="0" r="5715" b="0"/>
            <wp:wrapTight wrapText="bothSides">
              <wp:wrapPolygon edited="0">
                <wp:start x="0" y="0"/>
                <wp:lineTo x="0" y="21378"/>
                <wp:lineTo x="21520" y="21378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0" cy="27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7B29C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Гордая птица,</w:t>
      </w:r>
    </w:p>
    <w:p w14:paraId="7CEBF4EB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Воды не боится,</w:t>
      </w:r>
    </w:p>
    <w:p w14:paraId="031FCAF2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пригожа,</w:t>
      </w:r>
    </w:p>
    <w:p w14:paraId="75B944DB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двойку похожа,</w:t>
      </w:r>
    </w:p>
    <w:p w14:paraId="5F938670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зовут ответь!</w:t>
      </w:r>
    </w:p>
    <w:p w14:paraId="79CB4441" w14:textId="3BC69536" w:rsid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белый (Лебедь).</w:t>
      </w:r>
    </w:p>
    <w:p w14:paraId="4C571527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26CBE50" w14:textId="0787A745" w:rsidR="00344B57" w:rsidRPr="00344B57" w:rsidRDefault="00344B57" w:rsidP="00344B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D04827E" w14:textId="77777777" w:rsidR="00EB30F9" w:rsidRDefault="00EB30F9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675FEA" w14:textId="77777777" w:rsidR="00EB30F9" w:rsidRDefault="00EB30F9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72A5EF" w14:textId="77777777" w:rsidR="00EB30F9" w:rsidRDefault="00EB30F9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F1E17D8" w14:textId="77777777" w:rsidR="00EB30F9" w:rsidRDefault="00EB30F9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E8559FB" w14:textId="77777777" w:rsidR="00EB30F9" w:rsidRDefault="00EB30F9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425A7B5" w14:textId="30858D2A" w:rsidR="00344B57" w:rsidRPr="00344B57" w:rsidRDefault="00344B57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Красота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лебедей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восхищение у всех, кто имел возможность наблюдать за ними в природе. Тело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лебедя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напоминает лодочку-ладью, бесшумно скользящую по водной глади. Грациозно изогнутую шею птицы венчает маленькая голова. Крылья, большие и сильные, что позволяет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лебедю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летать высоко в поднебесье и совершать длинные перелеты в теплые края на зимний период.</w:t>
      </w:r>
    </w:p>
    <w:p w14:paraId="039F8BCC" w14:textId="6C7FAED6" w:rsidR="00344B57" w:rsidRPr="00344B57" w:rsidRDefault="00344B57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парами и очень верны друг другу ц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лебедушка высиживает яйца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из них выводятся птенц</w:t>
      </w:r>
      <w:r w:rsidR="0076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6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бедята. Сначала это пушистые комочки, которые, подрастая</w:t>
      </w:r>
      <w:r w:rsidR="00766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вращаются в нескладных птиц – подростков, и лишь спустя продолжительное время они становятся такими же красивыми, как их родители.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присущей им терпеливостью обучают свое потомство тому, что умеют сами.</w:t>
      </w:r>
    </w:p>
    <w:p w14:paraId="6E229F62" w14:textId="77777777" w:rsidR="00766B94" w:rsidRDefault="00766B94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0E1669" w14:textId="7963362F" w:rsidR="00344B57" w:rsidRPr="00344B57" w:rsidRDefault="00344B57" w:rsidP="00344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лебедята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взрослыми птицами, им не требуется опека родителей, они сами образуют новые пары. Так же как и их родители, молодые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лебеди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осенью улетают в теплые края. Но случается, что птицы остаются зимовать в холодных краях. Вспомните о гадком утенке из сказки Г. -Х. Андерсена, которому ой как несладко пришлось зимой, когда он не смог улететь вместе с остальными птицами из-за поврежденного крыла. Грустно вспоминать все злоключения, которые пережил утенок за суровую зиму. Но в конце концов добро всегда побеждает зло. И как результат этой победы явилось превращение гадкого утенка в прекрасную 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птицу-лебедя</w:t>
      </w:r>
      <w:r w:rsidRPr="00344B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которого с радостью приняли в стаю, где он нашел себе пару.</w:t>
      </w:r>
    </w:p>
    <w:p w14:paraId="38B22700" w14:textId="77777777" w:rsidR="00766B94" w:rsidRDefault="00766B94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7E7F75" w14:textId="41496B9C" w:rsidR="00344B57" w:rsidRPr="00766B94" w:rsidRDefault="00344B57" w:rsidP="00344B5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6B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Практическая работа</w:t>
      </w:r>
    </w:p>
    <w:p w14:paraId="5DEC5FA7" w14:textId="05E7A469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выполнить композицию с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лебедями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6B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B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Обсуждает вместе с детьми строение птицы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 xml:space="preserve">: овальное туловище, длинная изогнутая шея, 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увенчанная маленькой округлой головой с треугольным клювом. Пояснить, что в паре с белым </w:t>
      </w:r>
      <w:r w:rsidRPr="00766B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лебедем может быть лебедь с черным оперением</w:t>
      </w:r>
      <w:r w:rsidRPr="00766B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E79B70" w14:textId="77777777" w:rsidR="00766B94" w:rsidRDefault="00766B94" w:rsidP="00344B57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501E73B1" w14:textId="3264DFB9" w:rsidR="00344B57" w:rsidRPr="00766B94" w:rsidRDefault="00344B57" w:rsidP="00344B57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66B94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Этапы выполнения работы</w:t>
      </w:r>
      <w:r w:rsidR="00766B94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3B4927F7" w14:textId="2A32006D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1. Туловище. Скатать шар из белого пластилина, прямыми движениями рук преобразовать его в овал, с одной стороны туловища защипнуть пальчиками короткий хвостик. Расположить на основе, расплющить, сохраняя при этом исходную форму.</w:t>
      </w:r>
    </w:p>
    <w:p w14:paraId="008F0055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2. Шея. Из пластилина того же цвета скатать длинную колбаску, приложить ее к верхнему краю туловища, слегка изогнуть шею сначала в направлении хвоста, а затем загнуть верхнюю часть шеи вперед, прижать к основе и пальчиками сгладить место соединения шеи и туловища.</w:t>
      </w:r>
    </w:p>
    <w:p w14:paraId="090C68F1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3. Голова. Из небольшого кусочка пластилина белого цвета скатать шарик-голову, приложить ее к шее, расплющить и загладить место стыка головы и шеи. Сделать горошину-глаз черного цвета.</w:t>
      </w:r>
    </w:p>
    <w:p w14:paraId="3C229189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4. Клюв. Короткую колбаску красного цвета заострить с одной стороны и разместить сбоку головы.</w:t>
      </w:r>
    </w:p>
    <w:p w14:paraId="15360BA7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5. Крылья. Скатать колбаску с заостренными концами, выгнуть дугой, расположить один конец на середине туловища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лебедя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, а другой конец вывести за пределы туловища и загнуть наверх.</w:t>
      </w:r>
    </w:p>
    <w:p w14:paraId="5569BD6A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344B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Дополнения в общую композицию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4946ABE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линия берега — расплющенная на нижней стороне основы зеленая колбаска, осока — зеленые колбаски, согнутые уголком;</w:t>
      </w:r>
    </w:p>
    <w:p w14:paraId="5CCFCFB1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волны — короткие колбаски синего цвета, произвольно изогнутые на поверхности озера.</w:t>
      </w:r>
    </w:p>
    <w:p w14:paraId="2B5F9CE2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Таким же образом выполнить черного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лебедя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124CF1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Разминка для рук во время работы</w:t>
      </w:r>
    </w:p>
    <w:p w14:paraId="6F1E6DEC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«Птицы улетают»</w:t>
      </w:r>
    </w:p>
    <w:p w14:paraId="7D6BF5A9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Птицы сбиваются в стаи —</w:t>
      </w:r>
    </w:p>
    <w:p w14:paraId="31BC4935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Птицы на юг улетают.</w:t>
      </w:r>
    </w:p>
    <w:p w14:paraId="1F5156FD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Белые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лебеди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лебеди летели</w:t>
      </w:r>
    </w:p>
    <w:p w14:paraId="0E82EE7F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И на воду сели.</w:t>
      </w:r>
    </w:p>
    <w:p w14:paraId="500435A8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Сели, посидели,</w:t>
      </w:r>
    </w:p>
    <w:p w14:paraId="4C8B5EB9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снова полетели.</w:t>
      </w:r>
    </w:p>
    <w:p w14:paraId="19BDC03E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(Ладони повернуть к себе, сцепить большие пальцы — это </w:t>
      </w:r>
      <w:r w:rsidRPr="00344B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«голова птицы»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. Остальными пальцами помахивать так, словно это крылья птицы.)</w:t>
      </w:r>
    </w:p>
    <w:p w14:paraId="51813510" w14:textId="77777777" w:rsidR="00766B94" w:rsidRDefault="00766B94" w:rsidP="00344B5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84C69E" w14:textId="5B47186F" w:rsidR="00344B57" w:rsidRPr="00766B94" w:rsidRDefault="00344B57" w:rsidP="00344B5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6B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Заключительная часть</w:t>
      </w:r>
    </w:p>
    <w:p w14:paraId="43C468CD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Воспитатель хвалит детей за хорошо выполненные работы, за </w:t>
      </w: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старание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, обращает особое внимание на те работы, где были внесены дополнения в композицию.</w:t>
      </w:r>
    </w:p>
    <w:p w14:paraId="60F54C4C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На волнах качаясь,</w:t>
      </w:r>
    </w:p>
    <w:p w14:paraId="3D7CF8EB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Лебеди плывут</w:t>
      </w:r>
      <w:r w:rsidRPr="00344B5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E662C21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То нырнут, то вынырнут —</w:t>
      </w:r>
    </w:p>
    <w:p w14:paraId="30B7E93F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Лапками гребут.</w:t>
      </w:r>
    </w:p>
    <w:p w14:paraId="1A7BE816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Грустно на нас поглядели,</w:t>
      </w:r>
    </w:p>
    <w:p w14:paraId="1E835170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Громко-громко загалдели.</w:t>
      </w:r>
    </w:p>
    <w:p w14:paraId="2ED7E711" w14:textId="77777777" w:rsidR="00344B57" w:rsidRPr="00344B57" w:rsidRDefault="00344B57" w:rsidP="00344B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44B57">
        <w:rPr>
          <w:rFonts w:ascii="Times New Roman" w:hAnsi="Times New Roman" w:cs="Times New Roman"/>
          <w:sz w:val="28"/>
          <w:szCs w:val="28"/>
          <w:lang w:eastAsia="ru-RU"/>
        </w:rPr>
        <w:t>Воспитатель, Как вы думаете, почему птицы раскричались? Да ведь они в стаи собираются, на юг, в дальние края отправляются! Спешат птицы в теплые края. Крыльями машут — с нами до весны прощаются.</w:t>
      </w:r>
    </w:p>
    <w:p w14:paraId="75E4653A" w14:textId="77777777" w:rsidR="00A36D3B" w:rsidRPr="00344B57" w:rsidRDefault="00A36D3B" w:rsidP="00344B5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36D3B" w:rsidRPr="003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259BD"/>
    <w:multiLevelType w:val="hybridMultilevel"/>
    <w:tmpl w:val="82FC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6A"/>
    <w:rsid w:val="000B346A"/>
    <w:rsid w:val="00344B57"/>
    <w:rsid w:val="00766B94"/>
    <w:rsid w:val="00A36D3B"/>
    <w:rsid w:val="00E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23C7"/>
  <w15:chartTrackingRefBased/>
  <w15:docId w15:val="{3A07167B-0218-4660-9584-7668167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B57"/>
  </w:style>
  <w:style w:type="character" w:styleId="a4">
    <w:name w:val="Strong"/>
    <w:basedOn w:val="a0"/>
    <w:uiPriority w:val="22"/>
    <w:qFormat/>
    <w:rsid w:val="00344B57"/>
    <w:rPr>
      <w:b/>
      <w:bCs/>
    </w:rPr>
  </w:style>
  <w:style w:type="paragraph" w:styleId="a5">
    <w:name w:val="No Spacing"/>
    <w:uiPriority w:val="1"/>
    <w:qFormat/>
    <w:rsid w:val="00344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Боронин</dc:creator>
  <cp:keywords/>
  <dc:description/>
  <cp:lastModifiedBy>Владимир Боронин</cp:lastModifiedBy>
  <cp:revision>3</cp:revision>
  <dcterms:created xsi:type="dcterms:W3CDTF">2020-04-26T23:32:00Z</dcterms:created>
  <dcterms:modified xsi:type="dcterms:W3CDTF">2020-04-26T23:53:00Z</dcterms:modified>
</cp:coreProperties>
</file>