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2D82" w14:textId="73385EC3" w:rsidR="00833528" w:rsidRPr="00833528" w:rsidRDefault="00833528" w:rsidP="00833528">
      <w:pPr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833528">
        <w:rPr>
          <w:rFonts w:ascii="Times New Roman" w:hAnsi="Times New Roman" w:cs="Times New Roman"/>
          <w:b/>
          <w:bCs/>
          <w:color w:val="7030A0"/>
          <w:sz w:val="32"/>
          <w:szCs w:val="32"/>
        </w:rPr>
        <w:t>Памятка для родителей</w:t>
      </w:r>
      <w:r w:rsidRPr="00833528"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«О пользе дыхательной гимнастики»</w:t>
      </w:r>
    </w:p>
    <w:p w14:paraId="4D9F3DC0" w14:textId="77777777" w:rsidR="00833528" w:rsidRPr="00833528" w:rsidRDefault="00833528" w:rsidP="00833528">
      <w:p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Правильное дыхание очень важно для развития речи, так как дыхательная система — это энергетическая база для речевой системы. Дыхание влияет на звукопроизношение, артикуляцию и развитие голоса. Дыхательные упражнения помогают выработать диафрагмальное дыхание, а также продолжительность, силу и правильное распределение выдоха.</w:t>
      </w:r>
    </w:p>
    <w:p w14:paraId="7110C0A5" w14:textId="77777777" w:rsidR="00833528" w:rsidRPr="00833528" w:rsidRDefault="00833528" w:rsidP="00833528">
      <w:p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Регулярные выполнения дыхательной гимнастикой способствуют воспитанию правильного речевого дыхания с удлиненным, постепенным выдохом, что позволяет получить запас воздуха для произнесения различных по длине отрезков.</w:t>
      </w:r>
    </w:p>
    <w:p w14:paraId="2ABB683D" w14:textId="77777777" w:rsidR="00833528" w:rsidRPr="00833528" w:rsidRDefault="00833528" w:rsidP="00833528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33528">
        <w:rPr>
          <w:rFonts w:ascii="Times New Roman" w:hAnsi="Times New Roman" w:cs="Times New Roman"/>
          <w:b/>
          <w:bCs/>
          <w:color w:val="7030A0"/>
          <w:sz w:val="28"/>
          <w:szCs w:val="28"/>
        </w:rPr>
        <w:t>Техника выполнения упражнений:</w:t>
      </w:r>
    </w:p>
    <w:p w14:paraId="729AAE05" w14:textId="77777777" w:rsidR="00833528" w:rsidRPr="00833528" w:rsidRDefault="00833528" w:rsidP="008335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воздух набирать через нос</w:t>
      </w:r>
    </w:p>
    <w:p w14:paraId="3312E90F" w14:textId="77777777" w:rsidR="00833528" w:rsidRPr="00833528" w:rsidRDefault="00833528" w:rsidP="008335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плечи не поднимать</w:t>
      </w:r>
    </w:p>
    <w:p w14:paraId="7783A602" w14:textId="77777777" w:rsidR="00833528" w:rsidRPr="00833528" w:rsidRDefault="00833528" w:rsidP="008335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выдох должен быть длительным и плавным</w:t>
      </w:r>
    </w:p>
    <w:p w14:paraId="10849876" w14:textId="77777777" w:rsidR="00833528" w:rsidRPr="00833528" w:rsidRDefault="00833528" w:rsidP="0083352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необходимо следить, за тем, чтобы не надувались щеки (для начала их можно придерживать руками)</w:t>
      </w:r>
    </w:p>
    <w:p w14:paraId="49D9928D" w14:textId="77777777" w:rsidR="00833528" w:rsidRPr="00833528" w:rsidRDefault="00833528" w:rsidP="00833528">
      <w:p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Не переусердствуйте! Достаточно 3-5 повторений. Многократное выполнение дыхательных упражнений может привести к головокружению.</w:t>
      </w:r>
    </w:p>
    <w:p w14:paraId="3AD80117" w14:textId="77777777" w:rsidR="00833528" w:rsidRPr="00833528" w:rsidRDefault="00833528" w:rsidP="00833528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33528">
        <w:rPr>
          <w:rFonts w:ascii="Times New Roman" w:hAnsi="Times New Roman" w:cs="Times New Roman"/>
          <w:b/>
          <w:bCs/>
          <w:color w:val="7030A0"/>
          <w:sz w:val="28"/>
          <w:szCs w:val="28"/>
        </w:rPr>
        <w:t>Рекомендации по проведению дыхательной гимнастики:</w:t>
      </w:r>
    </w:p>
    <w:p w14:paraId="0BAEAF58" w14:textId="77777777" w:rsidR="00833528" w:rsidRPr="00833528" w:rsidRDefault="00833528" w:rsidP="008335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Перед проведением дыхательной гимнастики необходимо вытереть пыль в помещении, проветрить его, если в доме имеется увлажнитель воздуха, воспользоваться им.</w:t>
      </w:r>
    </w:p>
    <w:p w14:paraId="47896A3B" w14:textId="77777777" w:rsidR="00833528" w:rsidRPr="00833528" w:rsidRDefault="00833528" w:rsidP="008335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Дыхательную гимнастику не рекомендуется проводить после плотного ужина или обеда. Лучше, чтобы между занятиями и последним приемом пищи прошел хотя бы час, еще лучше, если занятия проводятся натощак.</w:t>
      </w:r>
    </w:p>
    <w:p w14:paraId="7DBD3A2A" w14:textId="77777777" w:rsidR="00833528" w:rsidRPr="00833528" w:rsidRDefault="00833528" w:rsidP="008335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Упражнения рекомендуется выполнять в свободной одежде, которая не стесняет движения.</w:t>
      </w:r>
    </w:p>
    <w:p w14:paraId="5F6D4A34" w14:textId="77777777" w:rsidR="00833528" w:rsidRPr="00833528" w:rsidRDefault="00833528" w:rsidP="0083352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3528">
        <w:rPr>
          <w:rFonts w:ascii="Times New Roman" w:hAnsi="Times New Roman" w:cs="Times New Roman"/>
          <w:sz w:val="28"/>
          <w:szCs w:val="28"/>
        </w:rPr>
        <w:t>Необходимо следить за тем, чтобы во время выполнения упражнений не напрягались мышцы рук, шеи, груди.</w:t>
      </w:r>
    </w:p>
    <w:p w14:paraId="2F26A7B9" w14:textId="1A3559D8" w:rsidR="007E74E9" w:rsidRDefault="007E74E9">
      <w:pPr>
        <w:rPr>
          <w:rFonts w:ascii="Times New Roman" w:hAnsi="Times New Roman" w:cs="Times New Roman"/>
          <w:sz w:val="28"/>
          <w:szCs w:val="28"/>
        </w:rPr>
      </w:pPr>
    </w:p>
    <w:p w14:paraId="26C14B77" w14:textId="77777777" w:rsidR="00833528" w:rsidRPr="00833528" w:rsidRDefault="00833528" w:rsidP="00833528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  <w:r w:rsidRPr="00833528">
        <w:rPr>
          <w:rFonts w:ascii="Times New Roman" w:hAnsi="Times New Roman" w:cs="Times New Roman"/>
          <w:color w:val="7030A0"/>
          <w:sz w:val="28"/>
          <w:szCs w:val="28"/>
        </w:rPr>
        <w:t xml:space="preserve">Подготовила воспитатель </w:t>
      </w:r>
    </w:p>
    <w:p w14:paraId="4A748F7C" w14:textId="6078E407" w:rsidR="00833528" w:rsidRPr="00833528" w:rsidRDefault="00833528" w:rsidP="00833528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833528">
        <w:rPr>
          <w:rFonts w:ascii="Times New Roman" w:hAnsi="Times New Roman" w:cs="Times New Roman"/>
          <w:color w:val="7030A0"/>
          <w:sz w:val="28"/>
          <w:szCs w:val="28"/>
        </w:rPr>
        <w:t>1 квалификационной категории</w:t>
      </w:r>
    </w:p>
    <w:p w14:paraId="18D0CB8B" w14:textId="5FDE8213" w:rsidR="00833528" w:rsidRPr="00833528" w:rsidRDefault="00833528" w:rsidP="00833528">
      <w:pPr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833528">
        <w:rPr>
          <w:rFonts w:ascii="Times New Roman" w:hAnsi="Times New Roman" w:cs="Times New Roman"/>
          <w:color w:val="7030A0"/>
          <w:sz w:val="28"/>
          <w:szCs w:val="28"/>
        </w:rPr>
        <w:t>Степанова Н.В</w:t>
      </w:r>
      <w:r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833528" w:rsidRPr="00833528" w:rsidSect="00833528">
      <w:pgSz w:w="11906" w:h="16838"/>
      <w:pgMar w:top="1134" w:right="1133" w:bottom="1134" w:left="1276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74D"/>
    <w:multiLevelType w:val="multilevel"/>
    <w:tmpl w:val="E052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B11E4"/>
    <w:multiLevelType w:val="multilevel"/>
    <w:tmpl w:val="250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9B"/>
    <w:rsid w:val="007E74E9"/>
    <w:rsid w:val="00833528"/>
    <w:rsid w:val="00FC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062B"/>
  <w15:chartTrackingRefBased/>
  <w15:docId w15:val="{B5502E82-6C80-4E2B-9B3B-CBEFE71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2020-04-27T16:41:00Z</dcterms:created>
  <dcterms:modified xsi:type="dcterms:W3CDTF">2020-04-27T16:44:00Z</dcterms:modified>
</cp:coreProperties>
</file>