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8C" w:rsidRPr="0068578C" w:rsidRDefault="0068578C" w:rsidP="0068578C">
      <w:pPr>
        <w:rPr>
          <w:b/>
          <w:sz w:val="44"/>
          <w:szCs w:val="44"/>
        </w:rPr>
      </w:pPr>
      <w:r>
        <w:t xml:space="preserve">              </w:t>
      </w:r>
      <w:r w:rsidRPr="0068578C">
        <w:rPr>
          <w:b/>
          <w:sz w:val="44"/>
          <w:szCs w:val="44"/>
        </w:rPr>
        <w:t xml:space="preserve">Консультация для педагогов </w:t>
      </w:r>
      <w:bookmarkStart w:id="0" w:name="_GoBack"/>
      <w:bookmarkEnd w:id="0"/>
    </w:p>
    <w:p w:rsidR="0068578C" w:rsidRPr="0068578C" w:rsidRDefault="0068578C" w:rsidP="0068578C">
      <w:pPr>
        <w:rPr>
          <w:b/>
          <w:sz w:val="44"/>
          <w:szCs w:val="44"/>
        </w:rPr>
      </w:pPr>
      <w:r w:rsidRPr="0068578C">
        <w:rPr>
          <w:b/>
          <w:sz w:val="44"/>
          <w:szCs w:val="44"/>
        </w:rPr>
        <w:t>сенсорное развитие детей младшего возраста.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Сенсорное развитие детей младшего возраста – это развитие восприятия ребенка и формирование представлений о внешних свойствах предметов: их величине, цвете, форме, положении</w:t>
      </w:r>
      <w:r w:rsidRPr="0068578C">
        <w:rPr>
          <w:sz w:val="28"/>
          <w:szCs w:val="28"/>
        </w:rPr>
        <w:t xml:space="preserve"> в пространстве, вкусе, запахе.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С восприятия явлений окружающего мира и предметов начинается познание. Именно сенсорное развитие необходимо для успешного обучения </w:t>
      </w:r>
      <w:r w:rsidRPr="0068578C">
        <w:rPr>
          <w:sz w:val="28"/>
          <w:szCs w:val="28"/>
        </w:rPr>
        <w:t>и умственного развития ребенка.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Поэтому так важно, чтобы сенсорное воспитание планомерно и систематически включалось во все моменты жизни ребенка. 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 Но, как известно, основной формой и содержанием организации жизни детей является игра. Игра - самая любимая и естестве</w:t>
      </w:r>
      <w:r w:rsidRPr="0068578C">
        <w:rPr>
          <w:sz w:val="28"/>
          <w:szCs w:val="28"/>
        </w:rPr>
        <w:t>нная деятельность дошкольников.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познания, окружающе</w:t>
      </w:r>
      <w:r w:rsidRPr="0068578C">
        <w:rPr>
          <w:sz w:val="28"/>
          <w:szCs w:val="28"/>
        </w:rPr>
        <w:t>го", - говорила Н. К. Крупская.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</w:t>
      </w:r>
      <w:r w:rsidRPr="0068578C">
        <w:rPr>
          <w:sz w:val="28"/>
          <w:szCs w:val="28"/>
        </w:rPr>
        <w:t>т мир.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Моя педагогическая деятельность связана с детьми раннего возраста.  Именно этот возраст наиболее благоприятен для совершенствования деятельности органов чувств, накопление представлений об окружающем мире.  Поэтому я выбрала для себя тему: «Сенсорное развитие детей младшего дошкольного возраста через дидактические игры». Я считаю, что эта тема наиболее актуальна в наше время. Процесс образования меняется, идет вперед, появляются новые разработки, программы, в следствии меняется и потребность школ в новых, умных, любознательных детях. Значит должен меняться и сам педагог- воспитатель, вносить что- то новое, яркое. В первую очередь это означает отказ от авторитарного способа обучения и воспитания. Должны претерпеть изменения способы, средства и методы обучения и воспитания детей. В связи с этим особое значение приобретают </w:t>
      </w:r>
      <w:r w:rsidRPr="0068578C">
        <w:rPr>
          <w:sz w:val="28"/>
          <w:szCs w:val="28"/>
        </w:rPr>
        <w:lastRenderedPageBreak/>
        <w:t>игровые формы, в частности, развивающие (дидактические) игры. В своей работе я использовала следующие виды дидактических игр:</w:t>
      </w:r>
    </w:p>
    <w:p w:rsidR="0068578C" w:rsidRPr="0068578C" w:rsidRDefault="0068578C" w:rsidP="0068578C">
      <w:pPr>
        <w:rPr>
          <w:sz w:val="28"/>
          <w:szCs w:val="28"/>
        </w:rPr>
      </w:pP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1.Игры для сенсорного развития: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 Развитие тактильных </w:t>
      </w:r>
      <w:proofErr w:type="gramStart"/>
      <w:r w:rsidRPr="0068578C">
        <w:rPr>
          <w:sz w:val="28"/>
          <w:szCs w:val="28"/>
        </w:rPr>
        <w:t>ощущений:  «</w:t>
      </w:r>
      <w:proofErr w:type="gramEnd"/>
      <w:r w:rsidRPr="0068578C">
        <w:rPr>
          <w:sz w:val="28"/>
          <w:szCs w:val="28"/>
        </w:rPr>
        <w:t>Веселая ладошка»  «Чудесный мешочек» «Веселые прищепки»  развитие тактильной памяти, мелкой моторики пальчиков, воздействие н</w:t>
      </w:r>
      <w:r w:rsidRPr="0068578C">
        <w:rPr>
          <w:sz w:val="28"/>
          <w:szCs w:val="28"/>
        </w:rPr>
        <w:t>а умственный потенциал ребенка.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 Форма: «Узоры из геометрических ф</w:t>
      </w:r>
      <w:r w:rsidRPr="0068578C">
        <w:rPr>
          <w:sz w:val="28"/>
          <w:szCs w:val="28"/>
        </w:rPr>
        <w:t>игур», «Спрячь колобка от лисы»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  «Огород» В этих играх дети учатся различать, группи</w:t>
      </w:r>
      <w:r w:rsidRPr="0068578C">
        <w:rPr>
          <w:sz w:val="28"/>
          <w:szCs w:val="28"/>
        </w:rPr>
        <w:t xml:space="preserve">ровать предметы </w:t>
      </w:r>
      <w:proofErr w:type="gramStart"/>
      <w:r w:rsidRPr="0068578C">
        <w:rPr>
          <w:sz w:val="28"/>
          <w:szCs w:val="28"/>
        </w:rPr>
        <w:t>по  форме</w:t>
      </w:r>
      <w:proofErr w:type="gramEnd"/>
      <w:r w:rsidRPr="0068578C">
        <w:rPr>
          <w:sz w:val="28"/>
          <w:szCs w:val="28"/>
        </w:rPr>
        <w:t>;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Цвет: «Разноцветные бусы», «Подбери</w:t>
      </w:r>
      <w:r w:rsidRPr="0068578C">
        <w:rPr>
          <w:sz w:val="28"/>
          <w:szCs w:val="28"/>
        </w:rPr>
        <w:t xml:space="preserve"> по цвету», «Веселые вагончики»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«Спрячь мышку» Играя в эти игры, дети учатся группировать</w:t>
      </w:r>
      <w:r w:rsidRPr="0068578C">
        <w:rPr>
          <w:sz w:val="28"/>
          <w:szCs w:val="28"/>
        </w:rPr>
        <w:t>, соотносить предметы по цвету.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Величина: "Большой-маленький" «Подбери чашечки к блюдцам» Эти игры учат детей различать, чередовать, группировать предметы по величине;</w:t>
      </w:r>
    </w:p>
    <w:p w:rsidR="0068578C" w:rsidRPr="0068578C" w:rsidRDefault="0068578C" w:rsidP="0068578C">
      <w:pPr>
        <w:rPr>
          <w:sz w:val="28"/>
          <w:szCs w:val="28"/>
        </w:rPr>
      </w:pP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2.Игры с предметами: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«Сложи пирамидку», «Построй башенку» и т. п. Действуя с предметами, он познает их качества и свойства, знакомится с формой, величиной, цветом, пространственными соотношениями. Перед ребенком всегда ставится умственная задача. Он старается добиться результата — собрать башенку, собрать бусы и т. д. Цель этих игр — способствовать закреплению качеств предметов (величина, форма, цвет)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 xml:space="preserve">Ограничиваясь этим перечислением дидактических игр, важно отметить, что каждая игра дает упражнения, полезные для умственного развития детей и их воспитания. Роль дидактических игр в сенсорном воспитании очень велика. Дидактическая игра помогает ребенку узнать, как устроен окружающий мир, и расширить его кругозор. Дидактические игры выполняют функцию — контроль над состоянием сенсорного развития детей. Представленные дидактические игры могут использоваться педагогами ДОУ и родителями в совместной деятельности с детьми раннего возраста.  Итак, сегодня мы познакомились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</w:t>
      </w:r>
      <w:r w:rsidRPr="0068578C">
        <w:rPr>
          <w:sz w:val="28"/>
          <w:szCs w:val="28"/>
        </w:rPr>
        <w:lastRenderedPageBreak/>
        <w:t>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</w:t>
      </w:r>
      <w:r w:rsidRPr="0068578C">
        <w:rPr>
          <w:sz w:val="28"/>
          <w:szCs w:val="28"/>
        </w:rPr>
        <w:t xml:space="preserve"> Участвуйте в игровом процессе.</w:t>
      </w:r>
    </w:p>
    <w:p w:rsidR="0068578C" w:rsidRPr="0068578C" w:rsidRDefault="0068578C" w:rsidP="0068578C">
      <w:pPr>
        <w:rPr>
          <w:sz w:val="28"/>
          <w:szCs w:val="28"/>
        </w:rPr>
      </w:pPr>
      <w:r w:rsidRPr="0068578C">
        <w:rPr>
          <w:sz w:val="28"/>
          <w:szCs w:val="28"/>
        </w:rPr>
        <w:t>Это будет отличным способом для установления более прочной связи между Вами и ребенком!</w:t>
      </w:r>
    </w:p>
    <w:p w:rsidR="00C5444E" w:rsidRPr="0068578C" w:rsidRDefault="00C5444E" w:rsidP="0068578C"/>
    <w:sectPr w:rsidR="00C5444E" w:rsidRPr="0068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B"/>
    <w:rsid w:val="0068578C"/>
    <w:rsid w:val="00A92A2B"/>
    <w:rsid w:val="00C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03B"/>
  <w15:chartTrackingRefBased/>
  <w15:docId w15:val="{8A617177-F23E-456E-99D8-E9F0CBC1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2022-11-11T10:57:00Z</cp:lastPrinted>
  <dcterms:created xsi:type="dcterms:W3CDTF">2022-11-11T10:50:00Z</dcterms:created>
  <dcterms:modified xsi:type="dcterms:W3CDTF">2022-11-11T10:59:00Z</dcterms:modified>
</cp:coreProperties>
</file>