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B" w:rsidRDefault="00A0672B" w:rsidP="00384F2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40"/>
          <w:szCs w:val="40"/>
        </w:rPr>
      </w:pPr>
    </w:p>
    <w:p w:rsidR="00A0672B" w:rsidRDefault="00A0672B" w:rsidP="00384F2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40"/>
          <w:szCs w:val="40"/>
        </w:rPr>
      </w:pPr>
    </w:p>
    <w:p w:rsidR="00043321" w:rsidRPr="00384F27" w:rsidRDefault="00DB3600" w:rsidP="00384F2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«</w:t>
      </w:r>
      <w:r w:rsidR="00043321" w:rsidRPr="00384F27">
        <w:rPr>
          <w:b/>
          <w:bCs/>
          <w:color w:val="002060"/>
          <w:sz w:val="40"/>
          <w:szCs w:val="40"/>
        </w:rPr>
        <w:t>Музыкальное воспитание детей с отклонениями в речевом развитии</w:t>
      </w:r>
      <w:r>
        <w:rPr>
          <w:b/>
          <w:bCs/>
          <w:color w:val="002060"/>
          <w:sz w:val="40"/>
          <w:szCs w:val="40"/>
        </w:rPr>
        <w:t>»</w:t>
      </w:r>
      <w:r w:rsidR="008F498F" w:rsidRPr="00384F27">
        <w:rPr>
          <w:b/>
          <w:bCs/>
          <w:color w:val="002060"/>
          <w:sz w:val="40"/>
          <w:szCs w:val="40"/>
        </w:rPr>
        <w:t>.</w:t>
      </w:r>
    </w:p>
    <w:p w:rsidR="00043321" w:rsidRPr="00384F27" w:rsidRDefault="001E4FDB" w:rsidP="0004332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384F27">
        <w:rPr>
          <w:b/>
          <w:bCs/>
          <w:color w:val="000000" w:themeColor="text1"/>
          <w:sz w:val="32"/>
          <w:szCs w:val="32"/>
        </w:rPr>
        <w:t>К</w:t>
      </w:r>
      <w:r w:rsidR="00043321" w:rsidRPr="00384F27">
        <w:rPr>
          <w:b/>
          <w:bCs/>
          <w:color w:val="000000" w:themeColor="text1"/>
          <w:sz w:val="32"/>
          <w:szCs w:val="32"/>
        </w:rPr>
        <w:t>онсультация</w:t>
      </w:r>
      <w:r w:rsidR="001B74BE">
        <w:rPr>
          <w:b/>
          <w:bCs/>
          <w:color w:val="000000" w:themeColor="text1"/>
          <w:sz w:val="32"/>
          <w:szCs w:val="32"/>
        </w:rPr>
        <w:t xml:space="preserve"> </w:t>
      </w:r>
      <w:r w:rsidR="00AA2BE0">
        <w:rPr>
          <w:b/>
          <w:bCs/>
          <w:color w:val="000000" w:themeColor="text1"/>
          <w:sz w:val="32"/>
          <w:szCs w:val="32"/>
        </w:rPr>
        <w:t>для педагогов.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</w:p>
    <w:p w:rsidR="00043321" w:rsidRDefault="00384F27" w:rsidP="00384F27">
      <w:pPr>
        <w:pStyle w:val="a4"/>
        <w:shd w:val="clear" w:color="auto" w:fill="FFFFFF"/>
        <w:spacing w:before="0" w:beforeAutospacing="0" w:after="150" w:afterAutospacing="0"/>
        <w:ind w:left="4956" w:firstLine="708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в</w:t>
      </w:r>
      <w:r w:rsidR="00043321" w:rsidRPr="00384F27">
        <w:rPr>
          <w:b/>
          <w:bCs/>
          <w:color w:val="000000" w:themeColor="text1"/>
          <w:sz w:val="32"/>
          <w:szCs w:val="32"/>
        </w:rPr>
        <w:t>ыполнила</w:t>
      </w:r>
      <w:r>
        <w:rPr>
          <w:b/>
          <w:bCs/>
          <w:color w:val="000000" w:themeColor="text1"/>
          <w:sz w:val="32"/>
          <w:szCs w:val="32"/>
        </w:rPr>
        <w:t xml:space="preserve">: Гусева М.А. </w:t>
      </w:r>
    </w:p>
    <w:p w:rsidR="00384F27" w:rsidRDefault="00384F27" w:rsidP="00384F27">
      <w:pPr>
        <w:pStyle w:val="a4"/>
        <w:shd w:val="clear" w:color="auto" w:fill="FFFFFF"/>
        <w:spacing w:before="0" w:beforeAutospacing="0" w:after="150" w:afterAutospacing="0"/>
        <w:ind w:left="4956" w:firstLine="708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музыкальный руководитель</w:t>
      </w:r>
    </w:p>
    <w:p w:rsidR="00384F27" w:rsidRPr="00384F27" w:rsidRDefault="00967A8F" w:rsidP="00384F27">
      <w:pPr>
        <w:pStyle w:val="a4"/>
        <w:shd w:val="clear" w:color="auto" w:fill="FFFFFF"/>
        <w:spacing w:before="0" w:beforeAutospacing="0" w:after="150" w:afterAutospacing="0"/>
        <w:ind w:left="4956" w:firstLine="708"/>
        <w:rPr>
          <w:b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МДОУ «Д</w:t>
      </w:r>
      <w:r w:rsidR="00384F27">
        <w:rPr>
          <w:b/>
          <w:bCs/>
          <w:color w:val="000000" w:themeColor="text1"/>
          <w:sz w:val="32"/>
          <w:szCs w:val="32"/>
        </w:rPr>
        <w:t>етский сад № 42».</w:t>
      </w:r>
    </w:p>
    <w:p w:rsidR="00043321" w:rsidRPr="00384F27" w:rsidRDefault="00E325FE" w:rsidP="00384F27">
      <w:pPr>
        <w:pStyle w:val="a4"/>
        <w:shd w:val="clear" w:color="auto" w:fill="FFFFFF"/>
        <w:spacing w:before="0" w:beforeAutospacing="0" w:after="150" w:afterAutospacing="0"/>
        <w:ind w:left="6372" w:firstLine="708"/>
        <w:rPr>
          <w:b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1</w:t>
      </w:r>
      <w:r w:rsidR="006317DE">
        <w:rPr>
          <w:b/>
          <w:bCs/>
          <w:color w:val="000000" w:themeColor="text1"/>
          <w:sz w:val="32"/>
          <w:szCs w:val="32"/>
        </w:rPr>
        <w:t>8.04.</w:t>
      </w:r>
      <w:r w:rsidR="00507426">
        <w:rPr>
          <w:b/>
          <w:bCs/>
          <w:color w:val="000000" w:themeColor="text1"/>
          <w:sz w:val="32"/>
          <w:szCs w:val="32"/>
        </w:rPr>
        <w:t>2018 г.</w:t>
      </w:r>
    </w:p>
    <w:p w:rsidR="00043321" w:rsidRPr="00384F27" w:rsidRDefault="00384F27" w:rsidP="0004332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</w:p>
    <w:p w:rsidR="009A04CC" w:rsidRDefault="00DB3600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DB3600">
        <w:rPr>
          <w:b/>
          <w:color w:val="000000" w:themeColor="text1"/>
          <w:sz w:val="32"/>
          <w:szCs w:val="32"/>
          <w:u w:val="single"/>
        </w:rPr>
        <w:t>1 слайд.</w:t>
      </w:r>
      <w:r>
        <w:rPr>
          <w:b/>
          <w:color w:val="000000" w:themeColor="text1"/>
          <w:sz w:val="32"/>
          <w:szCs w:val="32"/>
        </w:rPr>
        <w:t xml:space="preserve"> </w:t>
      </w:r>
      <w:r w:rsidR="009A04CC" w:rsidRPr="009A04CC">
        <w:rPr>
          <w:b/>
          <w:color w:val="000000" w:themeColor="text1"/>
          <w:sz w:val="32"/>
          <w:szCs w:val="32"/>
          <w:u w:val="single"/>
        </w:rPr>
        <w:t>Особенности детей с речевыми нарушениями.</w:t>
      </w:r>
    </w:p>
    <w:p w:rsidR="005C570D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 xml:space="preserve">Музыка, музыкальное воспитание </w:t>
      </w:r>
      <w:r w:rsidR="0062715F">
        <w:rPr>
          <w:b/>
          <w:color w:val="000000" w:themeColor="text1"/>
          <w:sz w:val="32"/>
          <w:szCs w:val="32"/>
        </w:rPr>
        <w:t>может оказать</w:t>
      </w:r>
      <w:r w:rsidRPr="00384F27">
        <w:rPr>
          <w:b/>
          <w:color w:val="000000" w:themeColor="text1"/>
          <w:sz w:val="32"/>
          <w:szCs w:val="32"/>
        </w:rPr>
        <w:t xml:space="preserve"> большую помощь в коррекционной работе с детьми, имеющими отклонения в </w:t>
      </w:r>
      <w:r w:rsidR="0062715F">
        <w:rPr>
          <w:b/>
          <w:color w:val="000000" w:themeColor="text1"/>
          <w:sz w:val="32"/>
          <w:szCs w:val="32"/>
        </w:rPr>
        <w:t xml:space="preserve">речевом </w:t>
      </w:r>
      <w:r w:rsidRPr="00384F27">
        <w:rPr>
          <w:b/>
          <w:color w:val="000000" w:themeColor="text1"/>
          <w:sz w:val="32"/>
          <w:szCs w:val="32"/>
        </w:rPr>
        <w:t xml:space="preserve">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 </w:t>
      </w:r>
      <w:r w:rsidR="005C570D">
        <w:rPr>
          <w:b/>
          <w:color w:val="000000" w:themeColor="text1"/>
          <w:sz w:val="32"/>
          <w:szCs w:val="32"/>
        </w:rPr>
        <w:t>Основные особенности детей с речевыми нарушениями можно свести к следующим:</w:t>
      </w:r>
    </w:p>
    <w:p w:rsidR="005C570D" w:rsidRDefault="005C570D" w:rsidP="005C570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Помимо собственно речевого нарушения, у них наблюдаются нарушения и других видов деятельности (изобразительной, некоторых видов музыкальной и др.) </w:t>
      </w:r>
    </w:p>
    <w:p w:rsidR="005C570D" w:rsidRDefault="005C570D" w:rsidP="005C570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Отмечается нарушение психических процессов, проявляющееся в недостаточном развитии восприятия, внимания, памяти, слабой ориентировки в пространстве, нарушении процессов возбуждения и торможении, их регуляции (замедленное включение в деятельность, недостаточная заинтересованность).</w:t>
      </w:r>
    </w:p>
    <w:p w:rsidR="00DB3600" w:rsidRDefault="005C570D" w:rsidP="005C570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Наблюдается недостаточное развитие личности ребёнка</w:t>
      </w:r>
      <w:r w:rsidR="00717F0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(самосознания, самооценки, взаим</w:t>
      </w:r>
      <w:r w:rsidR="00DB3600">
        <w:rPr>
          <w:b/>
          <w:color w:val="000000" w:themeColor="text1"/>
          <w:sz w:val="32"/>
          <w:szCs w:val="32"/>
        </w:rPr>
        <w:t>оотношений с окружающими людьми, мотивации, волевых процессов</w:t>
      </w:r>
      <w:r w:rsidR="00717F0C">
        <w:rPr>
          <w:b/>
          <w:color w:val="000000" w:themeColor="text1"/>
          <w:sz w:val="32"/>
          <w:szCs w:val="32"/>
        </w:rPr>
        <w:t>)</w:t>
      </w:r>
      <w:r w:rsidR="00DB3600">
        <w:rPr>
          <w:b/>
          <w:color w:val="000000" w:themeColor="text1"/>
          <w:sz w:val="32"/>
          <w:szCs w:val="32"/>
        </w:rPr>
        <w:t>.</w:t>
      </w:r>
    </w:p>
    <w:p w:rsidR="00717F0C" w:rsidRDefault="00043321" w:rsidP="00426743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 xml:space="preserve">Не зря, особенно в последние годы, музыкальное воспитание включено в систему, в комплекс методик </w:t>
      </w:r>
      <w:proofErr w:type="spellStart"/>
      <w:r w:rsidRPr="00384F27">
        <w:rPr>
          <w:b/>
          <w:color w:val="000000" w:themeColor="text1"/>
          <w:sz w:val="32"/>
          <w:szCs w:val="32"/>
        </w:rPr>
        <w:t>артпедагогики</w:t>
      </w:r>
      <w:proofErr w:type="spellEnd"/>
      <w:r w:rsidRPr="00384F27">
        <w:rPr>
          <w:b/>
          <w:color w:val="000000" w:themeColor="text1"/>
          <w:sz w:val="32"/>
          <w:szCs w:val="32"/>
        </w:rPr>
        <w:t xml:space="preserve"> и </w:t>
      </w:r>
      <w:proofErr w:type="spellStart"/>
      <w:r w:rsidRPr="00384F27">
        <w:rPr>
          <w:b/>
          <w:color w:val="000000" w:themeColor="text1"/>
          <w:sz w:val="32"/>
          <w:szCs w:val="32"/>
        </w:rPr>
        <w:t>арттерапии</w:t>
      </w:r>
      <w:proofErr w:type="spellEnd"/>
      <w:r w:rsidRPr="00384F27">
        <w:rPr>
          <w:b/>
          <w:color w:val="000000" w:themeColor="text1"/>
          <w:sz w:val="32"/>
          <w:szCs w:val="32"/>
        </w:rPr>
        <w:t xml:space="preserve"> в специальном образовании.</w:t>
      </w:r>
    </w:p>
    <w:p w:rsidR="005B6CA5" w:rsidRDefault="00717F0C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 w:rsidRPr="00717F0C">
        <w:rPr>
          <w:b/>
          <w:color w:val="000000" w:themeColor="text1"/>
          <w:sz w:val="32"/>
          <w:szCs w:val="32"/>
          <w:u w:val="single"/>
        </w:rPr>
        <w:lastRenderedPageBreak/>
        <w:t>2 слайд</w:t>
      </w:r>
      <w:r>
        <w:rPr>
          <w:b/>
          <w:color w:val="000000" w:themeColor="text1"/>
          <w:sz w:val="32"/>
          <w:szCs w:val="32"/>
        </w:rPr>
        <w:t>.</w:t>
      </w:r>
      <w:r w:rsidR="005B6CA5">
        <w:rPr>
          <w:b/>
          <w:color w:val="000000" w:themeColor="text1"/>
          <w:sz w:val="32"/>
          <w:szCs w:val="32"/>
        </w:rPr>
        <w:t xml:space="preserve"> </w:t>
      </w:r>
    </w:p>
    <w:p w:rsidR="005B6CA5" w:rsidRPr="009A04CC" w:rsidRDefault="005B6CA5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  <w:u w:val="single"/>
        </w:rPr>
      </w:pPr>
      <w:r w:rsidRPr="009A04CC">
        <w:rPr>
          <w:b/>
          <w:color w:val="000000" w:themeColor="text1"/>
          <w:sz w:val="32"/>
          <w:szCs w:val="32"/>
          <w:u w:val="single"/>
        </w:rPr>
        <w:t>Общие задачи музыкального воспитания (по программе Ветлугиной):</w:t>
      </w:r>
    </w:p>
    <w:p w:rsidR="00717F0C" w:rsidRDefault="005B6CA5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1.Воспитывать любовь и интерес к музыке.</w:t>
      </w:r>
    </w:p>
    <w:p w:rsidR="005B6CA5" w:rsidRDefault="005B6CA5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Эта задача решается путём развития музыкального восприятия и музыкального слуха.</w:t>
      </w:r>
    </w:p>
    <w:p w:rsidR="005B6CA5" w:rsidRDefault="005B6CA5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2.</w:t>
      </w:r>
      <w:r w:rsidR="00DF03F2">
        <w:rPr>
          <w:b/>
          <w:color w:val="000000" w:themeColor="text1"/>
          <w:sz w:val="32"/>
          <w:szCs w:val="32"/>
        </w:rPr>
        <w:t xml:space="preserve"> Обогащать музыкальными впечатлениями, знакомя детей с разнообразными произведениями.</w:t>
      </w:r>
    </w:p>
    <w:p w:rsidR="00DF03F2" w:rsidRDefault="00DF03F2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3.</w:t>
      </w:r>
      <w:r w:rsidR="00111911">
        <w:rPr>
          <w:b/>
          <w:color w:val="000000" w:themeColor="text1"/>
          <w:sz w:val="32"/>
          <w:szCs w:val="32"/>
        </w:rPr>
        <w:t xml:space="preserve"> Развивать навыки во всех видах музыкальной деятельности: в пении, слушании, музыкально-ритмических движениях, игре на музыкальных инструментах.</w:t>
      </w:r>
    </w:p>
    <w:p w:rsidR="00111911" w:rsidRDefault="00111911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4.Развивать общую музыкальность путём развития основных и неосновных музыкальных способностей.</w:t>
      </w:r>
    </w:p>
    <w:p w:rsidR="00111911" w:rsidRDefault="00111911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5. Содействовать воспитанию и формированию музыкального вкуса на основе первоначальных впечатлений о музыке.</w:t>
      </w:r>
    </w:p>
    <w:p w:rsidR="00E128D7" w:rsidRPr="00E128D7" w:rsidRDefault="00E128D7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  <w:u w:val="single"/>
        </w:rPr>
      </w:pPr>
      <w:r w:rsidRPr="00E128D7">
        <w:rPr>
          <w:b/>
          <w:color w:val="000000" w:themeColor="text1"/>
          <w:sz w:val="32"/>
          <w:szCs w:val="32"/>
          <w:u w:val="single"/>
        </w:rPr>
        <w:t>3 слайд.</w:t>
      </w:r>
    </w:p>
    <w:p w:rsidR="005D33EE" w:rsidRDefault="005D33EE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6.</w:t>
      </w:r>
      <w:r w:rsidR="00236E63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Оказывать влияние на всестороннее развитие ребёнка, используя все виды музыкальной деятельности (пение, слушание, музыкально-ритмические движения, иг</w:t>
      </w:r>
      <w:r w:rsidR="00236E63">
        <w:rPr>
          <w:b/>
          <w:color w:val="000000" w:themeColor="text1"/>
          <w:sz w:val="32"/>
          <w:szCs w:val="32"/>
        </w:rPr>
        <w:t>ру на музыкальных инструментах) и все формы организации музыкальной деятельности (занятия, праздники и развлечения, самостоятельная музыкальная деятельность детей, музыка в повседневной жизни).</w:t>
      </w:r>
    </w:p>
    <w:p w:rsidR="009A04CC" w:rsidRDefault="00C346A8" w:rsidP="00426743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7. Р</w:t>
      </w:r>
      <w:r w:rsidR="009A04CC">
        <w:rPr>
          <w:b/>
          <w:color w:val="000000" w:themeColor="text1"/>
          <w:sz w:val="32"/>
          <w:szCs w:val="32"/>
        </w:rPr>
        <w:t>азвивать творческую активность во всех доступных детям видах музыкальной деятел</w:t>
      </w:r>
      <w:r w:rsidR="00426743">
        <w:rPr>
          <w:b/>
          <w:color w:val="000000" w:themeColor="text1"/>
          <w:sz w:val="32"/>
          <w:szCs w:val="32"/>
        </w:rPr>
        <w:t>ьности.</w:t>
      </w:r>
    </w:p>
    <w:p w:rsidR="005B6CA5" w:rsidRPr="00384F27" w:rsidRDefault="005B6CA5" w:rsidP="00DB3600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</w:p>
    <w:p w:rsidR="00043321" w:rsidRPr="009A04CC" w:rsidRDefault="00E128D7" w:rsidP="0004332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color w:val="000000" w:themeColor="text1"/>
          <w:sz w:val="32"/>
          <w:szCs w:val="32"/>
          <w:u w:val="single"/>
        </w:rPr>
      </w:pPr>
      <w:r>
        <w:rPr>
          <w:rStyle w:val="a5"/>
          <w:rFonts w:eastAsiaTheme="majorEastAsia"/>
          <w:b/>
          <w:i w:val="0"/>
          <w:color w:val="000000" w:themeColor="text1"/>
          <w:sz w:val="32"/>
          <w:szCs w:val="32"/>
          <w:u w:val="single"/>
        </w:rPr>
        <w:t>4</w:t>
      </w:r>
      <w:r w:rsidR="009A04CC" w:rsidRPr="009A04CC">
        <w:rPr>
          <w:rStyle w:val="a5"/>
          <w:rFonts w:eastAsiaTheme="majorEastAsia"/>
          <w:b/>
          <w:i w:val="0"/>
          <w:color w:val="000000" w:themeColor="text1"/>
          <w:sz w:val="32"/>
          <w:szCs w:val="32"/>
          <w:u w:val="single"/>
        </w:rPr>
        <w:t xml:space="preserve"> слайд. </w:t>
      </w:r>
      <w:r w:rsidR="00043321" w:rsidRPr="009A04CC">
        <w:rPr>
          <w:rStyle w:val="a5"/>
          <w:rFonts w:eastAsiaTheme="majorEastAsia"/>
          <w:b/>
          <w:i w:val="0"/>
          <w:color w:val="000000" w:themeColor="text1"/>
          <w:sz w:val="32"/>
          <w:szCs w:val="32"/>
          <w:u w:val="single"/>
        </w:rPr>
        <w:t>Задачи музыкального воспитания</w:t>
      </w:r>
      <w:r w:rsidR="009A04CC" w:rsidRPr="009A04CC">
        <w:rPr>
          <w:rStyle w:val="a5"/>
          <w:rFonts w:eastAsiaTheme="majorEastAsia"/>
          <w:b/>
          <w:i w:val="0"/>
          <w:color w:val="000000" w:themeColor="text1"/>
          <w:sz w:val="32"/>
          <w:szCs w:val="32"/>
          <w:u w:val="single"/>
        </w:rPr>
        <w:t xml:space="preserve"> детей с речевыми нарушениями.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>Музыкальное воспитание в детском саду проводится с учетом «симптомов», характерных признаков детей с речевыми нарушениями и направлено помимо решения музыкальных задач, на решение задач коррекционных, к которым относятся следующие: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 xml:space="preserve">1. Оздоровление психики: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384F27">
        <w:rPr>
          <w:b/>
          <w:color w:val="000000" w:themeColor="text1"/>
          <w:sz w:val="32"/>
          <w:szCs w:val="32"/>
        </w:rPr>
        <w:t>самореализоваться</w:t>
      </w:r>
      <w:proofErr w:type="spellEnd"/>
      <w:r w:rsidRPr="00384F27">
        <w:rPr>
          <w:b/>
          <w:color w:val="000000" w:themeColor="text1"/>
          <w:sz w:val="32"/>
          <w:szCs w:val="32"/>
        </w:rPr>
        <w:t xml:space="preserve"> в каком-либо виде музыкальной деятельности, развиваться более гармонично.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lastRenderedPageBreak/>
        <w:t>2. 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>3. Укрепление, тренировка двигательного аппарата;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 (</w:t>
      </w:r>
      <w:proofErr w:type="spellStart"/>
      <w:r w:rsidRPr="00384F27">
        <w:rPr>
          <w:b/>
          <w:color w:val="000000" w:themeColor="text1"/>
          <w:sz w:val="32"/>
          <w:szCs w:val="32"/>
        </w:rPr>
        <w:t>Р.Б.Стеркина</w:t>
      </w:r>
      <w:proofErr w:type="spellEnd"/>
      <w:r w:rsidRPr="00384F27">
        <w:rPr>
          <w:b/>
          <w:color w:val="000000" w:themeColor="text1"/>
          <w:sz w:val="32"/>
          <w:szCs w:val="32"/>
        </w:rPr>
        <w:t xml:space="preserve">, К.В.Тарасова, </w:t>
      </w:r>
      <w:proofErr w:type="spellStart"/>
      <w:r w:rsidRPr="00384F27">
        <w:rPr>
          <w:b/>
          <w:color w:val="000000" w:themeColor="text1"/>
          <w:sz w:val="32"/>
          <w:szCs w:val="32"/>
        </w:rPr>
        <w:t>Г.П.Визель</w:t>
      </w:r>
      <w:proofErr w:type="spellEnd"/>
      <w:r w:rsidRPr="00384F27">
        <w:rPr>
          <w:b/>
          <w:color w:val="000000" w:themeColor="text1"/>
          <w:sz w:val="32"/>
          <w:szCs w:val="32"/>
        </w:rPr>
        <w:t>). По мнению Г.А.Волковой («</w:t>
      </w:r>
      <w:proofErr w:type="spellStart"/>
      <w:r w:rsidRPr="00384F27">
        <w:rPr>
          <w:b/>
          <w:color w:val="000000" w:themeColor="text1"/>
          <w:sz w:val="32"/>
          <w:szCs w:val="32"/>
        </w:rPr>
        <w:t>Логоритмика</w:t>
      </w:r>
      <w:proofErr w:type="spellEnd"/>
      <w:r w:rsidRPr="00384F27">
        <w:rPr>
          <w:b/>
          <w:color w:val="000000" w:themeColor="text1"/>
          <w:sz w:val="32"/>
          <w:szCs w:val="32"/>
        </w:rPr>
        <w:t>», М.: Просвещение, 1985) «Выполнение ритмических упражнений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043321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>4. Исправление ряда речевых недостатков: невнятного произношения, скороговорки, проглатывания окончаний слов.</w:t>
      </w:r>
    </w:p>
    <w:p w:rsidR="00822D96" w:rsidRDefault="00E128D7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5</w:t>
      </w:r>
      <w:r w:rsidR="0025676B" w:rsidRPr="0025676B">
        <w:rPr>
          <w:b/>
          <w:color w:val="000000" w:themeColor="text1"/>
          <w:sz w:val="32"/>
          <w:szCs w:val="32"/>
          <w:u w:val="single"/>
        </w:rPr>
        <w:t>слайд.</w:t>
      </w:r>
    </w:p>
    <w:p w:rsidR="00483A22" w:rsidRDefault="00483A22" w:rsidP="00483A22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Условия для успешной работы с детьми:</w:t>
      </w:r>
    </w:p>
    <w:p w:rsidR="00483A22" w:rsidRDefault="00483A22" w:rsidP="00483A2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Знания психофизических и речевых особенностей детей, учёт этих </w:t>
      </w:r>
      <w:proofErr w:type="spellStart"/>
      <w:r>
        <w:rPr>
          <w:b/>
          <w:color w:val="000000" w:themeColor="text1"/>
          <w:sz w:val="32"/>
          <w:szCs w:val="32"/>
        </w:rPr>
        <w:t>особенноятей</w:t>
      </w:r>
      <w:proofErr w:type="spellEnd"/>
      <w:r>
        <w:rPr>
          <w:b/>
          <w:color w:val="000000" w:themeColor="text1"/>
          <w:sz w:val="32"/>
          <w:szCs w:val="32"/>
        </w:rPr>
        <w:t>, состава группы и её речевого профиля при планировании работы.</w:t>
      </w:r>
    </w:p>
    <w:p w:rsidR="00483A22" w:rsidRDefault="00483A22" w:rsidP="00483A2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Знание основной </w:t>
      </w:r>
      <w:proofErr w:type="spellStart"/>
      <w:r>
        <w:rPr>
          <w:b/>
          <w:color w:val="000000" w:themeColor="text1"/>
          <w:sz w:val="32"/>
          <w:szCs w:val="32"/>
        </w:rPr>
        <w:t>общеобразоватнльной</w:t>
      </w:r>
      <w:proofErr w:type="spellEnd"/>
      <w:r>
        <w:rPr>
          <w:b/>
          <w:color w:val="000000" w:themeColor="text1"/>
          <w:sz w:val="32"/>
          <w:szCs w:val="32"/>
        </w:rPr>
        <w:t xml:space="preserve"> программы, как основного документа, в котором изложен объём навыков по всем видам музыкальной деятельности для каждой возрастной группы.</w:t>
      </w:r>
    </w:p>
    <w:p w:rsidR="00483A22" w:rsidRDefault="00483A22" w:rsidP="00483A2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Совершенствование взаимосвязи музы</w:t>
      </w:r>
      <w:r w:rsidR="00726B41">
        <w:rPr>
          <w:b/>
          <w:color w:val="000000" w:themeColor="text1"/>
          <w:sz w:val="32"/>
          <w:szCs w:val="32"/>
        </w:rPr>
        <w:t>к</w:t>
      </w:r>
      <w:r>
        <w:rPr>
          <w:b/>
          <w:color w:val="000000" w:themeColor="text1"/>
          <w:sz w:val="32"/>
          <w:szCs w:val="32"/>
        </w:rPr>
        <w:t>ального руководителя с учителем-логопедом.</w:t>
      </w:r>
    </w:p>
    <w:p w:rsidR="00483A22" w:rsidRDefault="00483A22" w:rsidP="00483A2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Укрепление </w:t>
      </w:r>
      <w:r w:rsidR="00726B41">
        <w:rPr>
          <w:b/>
          <w:color w:val="000000" w:themeColor="text1"/>
          <w:sz w:val="32"/>
          <w:szCs w:val="32"/>
        </w:rPr>
        <w:t xml:space="preserve">здоровья детей, </w:t>
      </w:r>
      <w:r>
        <w:rPr>
          <w:b/>
          <w:color w:val="000000" w:themeColor="text1"/>
          <w:sz w:val="32"/>
          <w:szCs w:val="32"/>
        </w:rPr>
        <w:t xml:space="preserve">их </w:t>
      </w:r>
      <w:proofErr w:type="spellStart"/>
      <w:r>
        <w:rPr>
          <w:b/>
          <w:color w:val="000000" w:themeColor="text1"/>
          <w:sz w:val="32"/>
          <w:szCs w:val="32"/>
        </w:rPr>
        <w:t>психоэмоционального</w:t>
      </w:r>
      <w:proofErr w:type="spellEnd"/>
      <w:r>
        <w:rPr>
          <w:b/>
          <w:color w:val="000000" w:themeColor="text1"/>
          <w:sz w:val="32"/>
          <w:szCs w:val="32"/>
        </w:rPr>
        <w:t xml:space="preserve"> и физического состояния.</w:t>
      </w:r>
    </w:p>
    <w:p w:rsidR="00483A22" w:rsidRDefault="00726B41" w:rsidP="00483A2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Требовательность к себе, которая предполагает выдержку в работе с детьми и взрослыми, внимание к своему поведению, свое речи.</w:t>
      </w:r>
    </w:p>
    <w:p w:rsidR="00726B41" w:rsidRDefault="00726B41" w:rsidP="00483A2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Творческий подход в выборе при выборе материала, методических приёмов.</w:t>
      </w:r>
    </w:p>
    <w:p w:rsidR="00726B41" w:rsidRDefault="00726B41" w:rsidP="00483A2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Соблюдение дидактических принципов обучения: систематичность, последовательность, повторность, сознание и активность, наглядность, доступность и постепенное повышение требований, внимание к каждому ребёнку, учёт его возрастных, речевых, индивидуальных особенностей и потребностей.</w:t>
      </w:r>
    </w:p>
    <w:p w:rsidR="00426743" w:rsidRPr="00514882" w:rsidRDefault="00E128D7" w:rsidP="00514882">
      <w:pPr>
        <w:pStyle w:val="a4"/>
        <w:shd w:val="clear" w:color="auto" w:fill="FFFFFF"/>
        <w:spacing w:before="0" w:beforeAutospacing="0" w:after="150" w:afterAutospacing="0"/>
        <w:ind w:left="144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6</w:t>
      </w:r>
      <w:r w:rsidR="00514882" w:rsidRPr="00514882">
        <w:rPr>
          <w:b/>
          <w:color w:val="000000" w:themeColor="text1"/>
          <w:sz w:val="32"/>
          <w:szCs w:val="32"/>
          <w:u w:val="single"/>
        </w:rPr>
        <w:t xml:space="preserve"> слайд</w:t>
      </w:r>
      <w:r w:rsidR="00514882">
        <w:rPr>
          <w:b/>
          <w:color w:val="000000" w:themeColor="text1"/>
          <w:sz w:val="32"/>
          <w:szCs w:val="32"/>
          <w:u w:val="single"/>
        </w:rPr>
        <w:t>.</w:t>
      </w:r>
    </w:p>
    <w:p w:rsidR="00514882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514882">
        <w:rPr>
          <w:b/>
          <w:color w:val="000000" w:themeColor="text1"/>
          <w:sz w:val="32"/>
          <w:szCs w:val="32"/>
          <w:u w:val="single"/>
        </w:rPr>
        <w:t>Виды музыкальной деятельности</w:t>
      </w:r>
      <w:r w:rsidR="00514882">
        <w:rPr>
          <w:b/>
          <w:color w:val="000000" w:themeColor="text1"/>
          <w:sz w:val="32"/>
          <w:szCs w:val="32"/>
          <w:u w:val="single"/>
        </w:rPr>
        <w:t>.</w:t>
      </w:r>
    </w:p>
    <w:p w:rsidR="00514882" w:rsidRPr="00514882" w:rsidRDefault="00514882" w:rsidP="005148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 w:rsidRPr="00514882">
        <w:rPr>
          <w:b/>
          <w:color w:val="000000" w:themeColor="text1"/>
          <w:sz w:val="32"/>
          <w:szCs w:val="32"/>
          <w:u w:val="single"/>
        </w:rPr>
        <w:t>Слушание музыки (восприятие)</w:t>
      </w:r>
      <w:r w:rsidR="00043321" w:rsidRPr="00514882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514882" w:rsidRDefault="00514882" w:rsidP="005148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514882">
        <w:rPr>
          <w:b/>
          <w:color w:val="000000" w:themeColor="text1"/>
          <w:sz w:val="32"/>
          <w:szCs w:val="32"/>
          <w:u w:val="single"/>
        </w:rPr>
        <w:t xml:space="preserve">Исполнительство - </w:t>
      </w:r>
      <w:r w:rsidR="00043321" w:rsidRPr="00514882">
        <w:rPr>
          <w:b/>
          <w:color w:val="000000" w:themeColor="text1"/>
          <w:sz w:val="32"/>
          <w:szCs w:val="32"/>
          <w:u w:val="single"/>
        </w:rPr>
        <w:t xml:space="preserve"> пение, музыкально-ри</w:t>
      </w:r>
      <w:r w:rsidRPr="00514882">
        <w:rPr>
          <w:b/>
          <w:color w:val="000000" w:themeColor="text1"/>
          <w:sz w:val="32"/>
          <w:szCs w:val="32"/>
          <w:u w:val="single"/>
        </w:rPr>
        <w:t>тмические движения, игра</w:t>
      </w:r>
      <w:r w:rsidR="00043321" w:rsidRPr="00514882">
        <w:rPr>
          <w:b/>
          <w:color w:val="000000" w:themeColor="text1"/>
          <w:sz w:val="32"/>
          <w:szCs w:val="32"/>
          <w:u w:val="single"/>
        </w:rPr>
        <w:t xml:space="preserve"> на д</w:t>
      </w:r>
      <w:r w:rsidRPr="00514882">
        <w:rPr>
          <w:b/>
          <w:color w:val="000000" w:themeColor="text1"/>
          <w:sz w:val="32"/>
          <w:szCs w:val="32"/>
          <w:u w:val="single"/>
        </w:rPr>
        <w:t>етских музыкальных инструментах</w:t>
      </w:r>
      <w:r w:rsidR="00043321" w:rsidRPr="00514882">
        <w:rPr>
          <w:b/>
          <w:color w:val="000000" w:themeColor="text1"/>
          <w:sz w:val="32"/>
          <w:szCs w:val="32"/>
          <w:u w:val="single"/>
        </w:rPr>
        <w:t>, творчество</w:t>
      </w:r>
      <w:r w:rsidR="00043321" w:rsidRPr="00384F27">
        <w:rPr>
          <w:b/>
          <w:color w:val="000000" w:themeColor="text1"/>
          <w:sz w:val="32"/>
          <w:szCs w:val="32"/>
        </w:rPr>
        <w:t>.</w:t>
      </w:r>
    </w:p>
    <w:p w:rsidR="00043321" w:rsidRPr="00384F27" w:rsidRDefault="00043321" w:rsidP="00514882">
      <w:pPr>
        <w:pStyle w:val="a4"/>
        <w:shd w:val="clear" w:color="auto" w:fill="FFFFFF"/>
        <w:spacing w:before="0" w:beforeAutospacing="0" w:after="150" w:afterAutospacing="0"/>
        <w:ind w:left="87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 xml:space="preserve"> Обратим внимание на некоторые особенности в работе над этими видами деятельности с детьми, страдающими нарушениями речи.</w:t>
      </w:r>
    </w:p>
    <w:p w:rsidR="00514882" w:rsidRDefault="00E128D7" w:rsidP="00043321">
      <w:pPr>
        <w:pStyle w:val="a4"/>
        <w:shd w:val="clear" w:color="auto" w:fill="FFFFFF"/>
        <w:spacing w:before="0" w:beforeAutospacing="0" w:after="150" w:afterAutospacing="0"/>
        <w:rPr>
          <w:rStyle w:val="a6"/>
          <w:color w:val="000000" w:themeColor="text1"/>
          <w:sz w:val="32"/>
          <w:szCs w:val="32"/>
        </w:rPr>
      </w:pPr>
      <w:r>
        <w:rPr>
          <w:rStyle w:val="a6"/>
          <w:color w:val="000000" w:themeColor="text1"/>
          <w:sz w:val="32"/>
          <w:szCs w:val="32"/>
          <w:u w:val="single"/>
        </w:rPr>
        <w:t>7</w:t>
      </w:r>
      <w:r w:rsidR="00514882" w:rsidRPr="00514882">
        <w:rPr>
          <w:rStyle w:val="a6"/>
          <w:color w:val="000000" w:themeColor="text1"/>
          <w:sz w:val="32"/>
          <w:szCs w:val="32"/>
          <w:u w:val="single"/>
        </w:rPr>
        <w:t xml:space="preserve"> слайд</w:t>
      </w:r>
      <w:r w:rsidR="00514882">
        <w:rPr>
          <w:rStyle w:val="a6"/>
          <w:color w:val="000000" w:themeColor="text1"/>
          <w:sz w:val="32"/>
          <w:szCs w:val="32"/>
        </w:rPr>
        <w:t xml:space="preserve">. </w:t>
      </w:r>
      <w:r w:rsidR="00043321" w:rsidRPr="00514882">
        <w:rPr>
          <w:rStyle w:val="a6"/>
          <w:color w:val="000000" w:themeColor="text1"/>
          <w:sz w:val="32"/>
          <w:szCs w:val="32"/>
          <w:u w:val="single"/>
        </w:rPr>
        <w:t>Слушание музыки</w:t>
      </w:r>
      <w:r w:rsidR="0010501B">
        <w:rPr>
          <w:rStyle w:val="a6"/>
          <w:color w:val="000000" w:themeColor="text1"/>
          <w:sz w:val="32"/>
          <w:szCs w:val="32"/>
          <w:u w:val="single"/>
        </w:rPr>
        <w:t xml:space="preserve"> </w:t>
      </w:r>
      <w:r w:rsidR="00514882" w:rsidRPr="00514882">
        <w:rPr>
          <w:rStyle w:val="a6"/>
          <w:color w:val="000000" w:themeColor="text1"/>
          <w:sz w:val="32"/>
          <w:szCs w:val="32"/>
          <w:u w:val="single"/>
        </w:rPr>
        <w:t>(восприятие)</w:t>
      </w:r>
    </w:p>
    <w:p w:rsidR="00043321" w:rsidRPr="00384F27" w:rsidRDefault="00514882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rStyle w:val="a6"/>
          <w:color w:val="000000" w:themeColor="text1"/>
          <w:sz w:val="32"/>
          <w:szCs w:val="32"/>
        </w:rPr>
        <w:t>Слушание музыки</w:t>
      </w:r>
      <w:r w:rsidR="00043321" w:rsidRPr="00384F27">
        <w:rPr>
          <w:rStyle w:val="a6"/>
          <w:color w:val="000000" w:themeColor="text1"/>
          <w:sz w:val="32"/>
          <w:szCs w:val="32"/>
        </w:rPr>
        <w:t> </w:t>
      </w:r>
      <w:r w:rsidR="00043321" w:rsidRPr="00384F27">
        <w:rPr>
          <w:b/>
          <w:color w:val="000000" w:themeColor="text1"/>
          <w:sz w:val="32"/>
          <w:szCs w:val="32"/>
        </w:rPr>
        <w:t xml:space="preserve">является самостоятельным видом музыкальной деятельности. Вместе с тем оно лежит в основе всех других ее видов, т. е. по сути является ведущим. </w:t>
      </w:r>
      <w:r w:rsidR="00043321" w:rsidRPr="00514882">
        <w:rPr>
          <w:b/>
          <w:color w:val="000000" w:themeColor="text1"/>
          <w:sz w:val="32"/>
          <w:szCs w:val="32"/>
          <w:u w:val="single"/>
        </w:rPr>
        <w:t>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</w:t>
      </w:r>
      <w:r w:rsidR="00043321" w:rsidRPr="00384F27">
        <w:rPr>
          <w:b/>
          <w:color w:val="000000" w:themeColor="text1"/>
          <w:sz w:val="32"/>
          <w:szCs w:val="32"/>
        </w:rPr>
        <w:t xml:space="preserve">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коррекционных задач.</w:t>
      </w:r>
    </w:p>
    <w:p w:rsidR="00514882" w:rsidRDefault="00E128D7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rStyle w:val="a6"/>
          <w:color w:val="000000" w:themeColor="text1"/>
          <w:sz w:val="32"/>
          <w:szCs w:val="32"/>
          <w:u w:val="single"/>
        </w:rPr>
        <w:t>8</w:t>
      </w:r>
      <w:r w:rsidR="00514882" w:rsidRPr="00514882">
        <w:rPr>
          <w:rStyle w:val="a6"/>
          <w:color w:val="000000" w:themeColor="text1"/>
          <w:sz w:val="32"/>
          <w:szCs w:val="32"/>
          <w:u w:val="single"/>
        </w:rPr>
        <w:t xml:space="preserve"> слайд</w:t>
      </w:r>
      <w:r w:rsidR="00514882">
        <w:rPr>
          <w:rStyle w:val="a6"/>
          <w:color w:val="000000" w:themeColor="text1"/>
          <w:sz w:val="32"/>
          <w:szCs w:val="32"/>
        </w:rPr>
        <w:t xml:space="preserve">. </w:t>
      </w:r>
      <w:r w:rsidR="0010501B">
        <w:rPr>
          <w:rStyle w:val="a6"/>
          <w:color w:val="000000" w:themeColor="text1"/>
          <w:sz w:val="32"/>
          <w:szCs w:val="32"/>
          <w:u w:val="single"/>
        </w:rPr>
        <w:t>И</w:t>
      </w:r>
      <w:r w:rsidR="0010501B" w:rsidRPr="0010501B">
        <w:rPr>
          <w:b/>
          <w:color w:val="000000" w:themeColor="text1"/>
          <w:sz w:val="32"/>
          <w:szCs w:val="32"/>
          <w:u w:val="single"/>
        </w:rPr>
        <w:t>гра на детских музыкальных</w:t>
      </w:r>
      <w:r w:rsidR="0010501B">
        <w:rPr>
          <w:b/>
          <w:color w:val="000000" w:themeColor="text1"/>
          <w:sz w:val="32"/>
          <w:szCs w:val="32"/>
        </w:rPr>
        <w:t xml:space="preserve"> </w:t>
      </w:r>
      <w:r w:rsidR="0010501B" w:rsidRPr="0010501B">
        <w:rPr>
          <w:b/>
          <w:color w:val="000000" w:themeColor="text1"/>
          <w:sz w:val="32"/>
          <w:szCs w:val="32"/>
          <w:u w:val="single"/>
        </w:rPr>
        <w:t>инструментах</w:t>
      </w:r>
      <w:r w:rsidR="0010501B">
        <w:rPr>
          <w:b/>
          <w:color w:val="000000" w:themeColor="text1"/>
          <w:sz w:val="32"/>
          <w:szCs w:val="32"/>
          <w:u w:val="single"/>
        </w:rPr>
        <w:t xml:space="preserve"> – вид исполнительской деятельности.</w:t>
      </w:r>
    </w:p>
    <w:p w:rsidR="00043321" w:rsidRPr="0010501B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 w:rsidRPr="0010501B">
        <w:rPr>
          <w:b/>
          <w:color w:val="000000" w:themeColor="text1"/>
          <w:sz w:val="32"/>
          <w:szCs w:val="32"/>
          <w:u w:val="single"/>
        </w:rPr>
        <w:t>Значимость такого вида музыкальной деятельности, как игра на музыкал</w:t>
      </w:r>
      <w:r w:rsidR="00717F0C" w:rsidRPr="0010501B">
        <w:rPr>
          <w:b/>
          <w:color w:val="000000" w:themeColor="text1"/>
          <w:sz w:val="32"/>
          <w:szCs w:val="32"/>
          <w:u w:val="single"/>
        </w:rPr>
        <w:t xml:space="preserve">ьных инструментах очень велика </w:t>
      </w:r>
      <w:r w:rsidRPr="0010501B">
        <w:rPr>
          <w:b/>
          <w:color w:val="000000" w:themeColor="text1"/>
          <w:sz w:val="32"/>
          <w:szCs w:val="32"/>
          <w:u w:val="single"/>
        </w:rPr>
        <w:t>– это средство решения коррекционных задач: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 xml:space="preserve">    - </w:t>
      </w:r>
      <w:r w:rsidRPr="0010501B">
        <w:rPr>
          <w:b/>
          <w:color w:val="000000" w:themeColor="text1"/>
          <w:sz w:val="32"/>
          <w:szCs w:val="32"/>
          <w:u w:val="single"/>
        </w:rPr>
        <w:t>развитие внимания и памяти</w:t>
      </w:r>
      <w:r w:rsidRPr="00384F27">
        <w:rPr>
          <w:b/>
          <w:color w:val="000000" w:themeColor="text1"/>
          <w:sz w:val="32"/>
          <w:szCs w:val="32"/>
        </w:rPr>
        <w:t>;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 xml:space="preserve">    - </w:t>
      </w:r>
      <w:r w:rsidRPr="0010501B">
        <w:rPr>
          <w:b/>
          <w:color w:val="000000" w:themeColor="text1"/>
          <w:sz w:val="32"/>
          <w:szCs w:val="32"/>
          <w:u w:val="single"/>
        </w:rPr>
        <w:t>развитие координации движений</w:t>
      </w:r>
      <w:r w:rsidRPr="00384F27">
        <w:rPr>
          <w:b/>
          <w:color w:val="000000" w:themeColor="text1"/>
          <w:sz w:val="32"/>
          <w:szCs w:val="32"/>
        </w:rPr>
        <w:t xml:space="preserve"> (бубен, барабан, маракасы и др.);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 xml:space="preserve">    - </w:t>
      </w:r>
      <w:r w:rsidRPr="0010501B">
        <w:rPr>
          <w:b/>
          <w:color w:val="000000" w:themeColor="text1"/>
          <w:sz w:val="32"/>
          <w:szCs w:val="32"/>
          <w:u w:val="single"/>
        </w:rPr>
        <w:t>развитие мелкой моторики пальцев рук</w:t>
      </w:r>
      <w:r w:rsidRPr="00384F27">
        <w:rPr>
          <w:b/>
          <w:color w:val="000000" w:themeColor="text1"/>
          <w:sz w:val="32"/>
          <w:szCs w:val="32"/>
        </w:rPr>
        <w:t xml:space="preserve"> (</w:t>
      </w:r>
      <w:r w:rsidR="00717F0C">
        <w:rPr>
          <w:b/>
          <w:color w:val="000000" w:themeColor="text1"/>
          <w:sz w:val="32"/>
          <w:szCs w:val="32"/>
        </w:rPr>
        <w:t>металлофон, колокольчик треугольник</w:t>
      </w:r>
      <w:r w:rsidRPr="00384F27">
        <w:rPr>
          <w:b/>
          <w:color w:val="000000" w:themeColor="text1"/>
          <w:sz w:val="32"/>
          <w:szCs w:val="32"/>
        </w:rPr>
        <w:t>);</w:t>
      </w:r>
    </w:p>
    <w:p w:rsidR="00043321" w:rsidRPr="0010501B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 w:rsidRPr="00384F27">
        <w:rPr>
          <w:b/>
          <w:color w:val="000000" w:themeColor="text1"/>
          <w:sz w:val="32"/>
          <w:szCs w:val="32"/>
        </w:rPr>
        <w:t>     </w:t>
      </w:r>
      <w:r w:rsidRPr="0010501B">
        <w:rPr>
          <w:b/>
          <w:color w:val="000000" w:themeColor="text1"/>
          <w:sz w:val="32"/>
          <w:szCs w:val="32"/>
          <w:u w:val="single"/>
        </w:rPr>
        <w:t>- развитие дыхания</w:t>
      </w:r>
      <w:r w:rsidRPr="00384F27">
        <w:rPr>
          <w:b/>
          <w:color w:val="000000" w:themeColor="text1"/>
          <w:sz w:val="32"/>
          <w:szCs w:val="32"/>
        </w:rPr>
        <w:t xml:space="preserve"> при игре</w:t>
      </w:r>
      <w:r w:rsidR="00717F0C">
        <w:rPr>
          <w:b/>
          <w:color w:val="000000" w:themeColor="text1"/>
          <w:sz w:val="32"/>
          <w:szCs w:val="32"/>
        </w:rPr>
        <w:t xml:space="preserve"> на духовых инструментах (свистульки</w:t>
      </w:r>
      <w:r w:rsidRPr="00384F27">
        <w:rPr>
          <w:b/>
          <w:color w:val="000000" w:themeColor="text1"/>
          <w:sz w:val="32"/>
          <w:szCs w:val="32"/>
        </w:rPr>
        <w:t>, дудочки</w:t>
      </w:r>
      <w:r w:rsidR="00717F0C">
        <w:rPr>
          <w:b/>
          <w:color w:val="000000" w:themeColor="text1"/>
          <w:sz w:val="32"/>
          <w:szCs w:val="32"/>
        </w:rPr>
        <w:t xml:space="preserve"> и др.</w:t>
      </w:r>
      <w:r w:rsidRPr="00384F27">
        <w:rPr>
          <w:b/>
          <w:color w:val="000000" w:themeColor="text1"/>
          <w:sz w:val="32"/>
          <w:szCs w:val="32"/>
        </w:rPr>
        <w:t>);</w:t>
      </w:r>
    </w:p>
    <w:p w:rsidR="00043321" w:rsidRPr="0010501B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 w:rsidRPr="0010501B">
        <w:rPr>
          <w:b/>
          <w:color w:val="000000" w:themeColor="text1"/>
          <w:sz w:val="32"/>
          <w:szCs w:val="32"/>
          <w:u w:val="single"/>
        </w:rPr>
        <w:lastRenderedPageBreak/>
        <w:t>    - развитие музыкально-ритмического чувства.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> </w:t>
      </w:r>
    </w:p>
    <w:p w:rsidR="0010501B" w:rsidRPr="0010501B" w:rsidRDefault="00E128D7" w:rsidP="00043321">
      <w:pPr>
        <w:pStyle w:val="a4"/>
        <w:shd w:val="clear" w:color="auto" w:fill="FFFFFF"/>
        <w:spacing w:before="0" w:beforeAutospacing="0" w:after="150" w:afterAutospacing="0"/>
        <w:rPr>
          <w:rStyle w:val="a5"/>
          <w:rFonts w:eastAsiaTheme="majorEastAsia"/>
          <w:b/>
          <w:i w:val="0"/>
          <w:color w:val="000000" w:themeColor="text1"/>
          <w:sz w:val="32"/>
          <w:szCs w:val="32"/>
        </w:rPr>
      </w:pPr>
      <w:r>
        <w:rPr>
          <w:rStyle w:val="a5"/>
          <w:rFonts w:eastAsiaTheme="majorEastAsia"/>
          <w:b/>
          <w:bCs/>
          <w:i w:val="0"/>
          <w:color w:val="000000" w:themeColor="text1"/>
          <w:sz w:val="32"/>
          <w:szCs w:val="32"/>
          <w:u w:val="single"/>
        </w:rPr>
        <w:t>9</w:t>
      </w:r>
      <w:r w:rsidR="0010501B" w:rsidRPr="0010501B">
        <w:rPr>
          <w:rStyle w:val="a5"/>
          <w:rFonts w:eastAsiaTheme="majorEastAsia"/>
          <w:b/>
          <w:bCs/>
          <w:i w:val="0"/>
          <w:color w:val="000000" w:themeColor="text1"/>
          <w:sz w:val="32"/>
          <w:szCs w:val="32"/>
          <w:u w:val="single"/>
        </w:rPr>
        <w:t xml:space="preserve"> слайд.</w:t>
      </w:r>
      <w:r w:rsidR="0010501B">
        <w:rPr>
          <w:rStyle w:val="a5"/>
          <w:rFonts w:eastAsiaTheme="majorEastAsia"/>
          <w:b/>
          <w:bCs/>
          <w:i w:val="0"/>
          <w:color w:val="000000" w:themeColor="text1"/>
          <w:sz w:val="32"/>
          <w:szCs w:val="32"/>
          <w:u w:val="single"/>
        </w:rPr>
        <w:t xml:space="preserve"> П</w:t>
      </w:r>
      <w:r w:rsidR="00043321" w:rsidRPr="0010501B">
        <w:rPr>
          <w:rStyle w:val="a5"/>
          <w:rFonts w:eastAsiaTheme="majorEastAsia"/>
          <w:b/>
          <w:bCs/>
          <w:i w:val="0"/>
          <w:color w:val="000000" w:themeColor="text1"/>
          <w:sz w:val="32"/>
          <w:szCs w:val="32"/>
          <w:u w:val="single"/>
        </w:rPr>
        <w:t>ение</w:t>
      </w:r>
      <w:r w:rsidR="0010501B">
        <w:rPr>
          <w:rStyle w:val="a5"/>
          <w:rFonts w:eastAsiaTheme="majorEastAsia"/>
          <w:b/>
          <w:color w:val="000000" w:themeColor="text1"/>
          <w:sz w:val="32"/>
          <w:szCs w:val="32"/>
        </w:rPr>
        <w:t xml:space="preserve"> – </w:t>
      </w:r>
      <w:r w:rsidR="0010501B" w:rsidRPr="0010501B">
        <w:rPr>
          <w:rStyle w:val="a5"/>
          <w:rFonts w:eastAsiaTheme="majorEastAsia"/>
          <w:b/>
          <w:i w:val="0"/>
          <w:color w:val="000000" w:themeColor="text1"/>
          <w:sz w:val="32"/>
          <w:szCs w:val="32"/>
          <w:u w:val="single"/>
        </w:rPr>
        <w:t>вид исполнительской деятельности.</w:t>
      </w:r>
    </w:p>
    <w:p w:rsidR="00043321" w:rsidRPr="00384F27" w:rsidRDefault="0010501B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10501B">
        <w:rPr>
          <w:rStyle w:val="a5"/>
          <w:rFonts w:eastAsiaTheme="majorEastAsia"/>
          <w:b/>
          <w:i w:val="0"/>
          <w:color w:val="000000" w:themeColor="text1"/>
          <w:sz w:val="32"/>
          <w:szCs w:val="32"/>
        </w:rPr>
        <w:t>Это</w:t>
      </w:r>
      <w:r w:rsidR="00043321" w:rsidRPr="00384F27">
        <w:rPr>
          <w:rStyle w:val="a5"/>
          <w:rFonts w:eastAsiaTheme="majorEastAsia"/>
          <w:b/>
          <w:color w:val="000000" w:themeColor="text1"/>
          <w:sz w:val="32"/>
          <w:szCs w:val="32"/>
        </w:rPr>
        <w:t> </w:t>
      </w:r>
      <w:r w:rsidR="00043321" w:rsidRPr="00384F27">
        <w:rPr>
          <w:b/>
          <w:color w:val="000000" w:themeColor="text1"/>
          <w:sz w:val="32"/>
          <w:szCs w:val="32"/>
        </w:rPr>
        <w:t>один из важнейших видов музыкальной деятельности.</w:t>
      </w:r>
      <w:r w:rsidR="00043321" w:rsidRPr="0010501B">
        <w:rPr>
          <w:b/>
          <w:color w:val="000000" w:themeColor="text1"/>
          <w:sz w:val="32"/>
          <w:szCs w:val="32"/>
          <w:u w:val="single"/>
        </w:rPr>
        <w:t xml:space="preserve"> Пение давно </w:t>
      </w:r>
      <w:r>
        <w:rPr>
          <w:b/>
          <w:color w:val="000000" w:themeColor="text1"/>
          <w:sz w:val="32"/>
          <w:szCs w:val="32"/>
          <w:u w:val="single"/>
        </w:rPr>
        <w:t>используется как одно из реаби</w:t>
      </w:r>
      <w:r w:rsidR="00043321" w:rsidRPr="0010501B">
        <w:rPr>
          <w:b/>
          <w:color w:val="000000" w:themeColor="text1"/>
          <w:sz w:val="32"/>
          <w:szCs w:val="32"/>
          <w:u w:val="single"/>
        </w:rPr>
        <w:t xml:space="preserve">литационных средств для заикающихся и для тех, кто имеет нарушения речи. </w:t>
      </w:r>
      <w:r w:rsidR="00043321" w:rsidRPr="00384F27">
        <w:rPr>
          <w:b/>
          <w:color w:val="000000" w:themeColor="text1"/>
          <w:sz w:val="32"/>
          <w:szCs w:val="32"/>
        </w:rPr>
        <w:t>Пение помогает исправлять ряд речевых недостатков: невнятного произношения, проглатывания окончаний слов, особенно твердых, а пение на слоги «</w:t>
      </w:r>
      <w:proofErr w:type="spellStart"/>
      <w:r w:rsidR="00043321" w:rsidRPr="00384F27">
        <w:rPr>
          <w:b/>
          <w:color w:val="000000" w:themeColor="text1"/>
          <w:sz w:val="32"/>
          <w:szCs w:val="32"/>
        </w:rPr>
        <w:t>ля-ля</w:t>
      </w:r>
      <w:proofErr w:type="spellEnd"/>
      <w:r w:rsidR="00043321" w:rsidRPr="00384F27">
        <w:rPr>
          <w:b/>
          <w:color w:val="000000" w:themeColor="text1"/>
          <w:sz w:val="32"/>
          <w:szCs w:val="32"/>
        </w:rPr>
        <w:t>», «</w:t>
      </w:r>
      <w:proofErr w:type="spellStart"/>
      <w:r w:rsidR="00043321" w:rsidRPr="00384F27">
        <w:rPr>
          <w:b/>
          <w:color w:val="000000" w:themeColor="text1"/>
          <w:sz w:val="32"/>
          <w:szCs w:val="32"/>
        </w:rPr>
        <w:t>ти-ли-ли</w:t>
      </w:r>
      <w:proofErr w:type="spellEnd"/>
      <w:r w:rsidR="00043321" w:rsidRPr="00384F27">
        <w:rPr>
          <w:b/>
          <w:color w:val="000000" w:themeColor="text1"/>
          <w:sz w:val="32"/>
          <w:szCs w:val="32"/>
        </w:rPr>
        <w:t>», «</w:t>
      </w:r>
      <w:proofErr w:type="spellStart"/>
      <w:r w:rsidR="00043321" w:rsidRPr="00384F27">
        <w:rPr>
          <w:b/>
          <w:color w:val="000000" w:themeColor="text1"/>
          <w:sz w:val="32"/>
          <w:szCs w:val="32"/>
        </w:rPr>
        <w:t>ту-ру-ру</w:t>
      </w:r>
      <w:proofErr w:type="spellEnd"/>
      <w:r w:rsidR="00043321" w:rsidRPr="00384F27">
        <w:rPr>
          <w:b/>
          <w:color w:val="000000" w:themeColor="text1"/>
          <w:sz w:val="32"/>
          <w:szCs w:val="32"/>
        </w:rPr>
        <w:t>» способствуют автоматизации звука, закреплению правильного произношения.</w:t>
      </w:r>
    </w:p>
    <w:p w:rsidR="007C4CF2" w:rsidRDefault="00E128D7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rStyle w:val="a5"/>
          <w:rFonts w:eastAsiaTheme="majorEastAsia"/>
          <w:b/>
          <w:bCs/>
          <w:i w:val="0"/>
          <w:color w:val="000000" w:themeColor="text1"/>
          <w:sz w:val="32"/>
          <w:szCs w:val="32"/>
          <w:u w:val="single"/>
        </w:rPr>
        <w:t>10</w:t>
      </w:r>
      <w:r w:rsidR="0010501B" w:rsidRPr="0010501B">
        <w:rPr>
          <w:rStyle w:val="a5"/>
          <w:rFonts w:eastAsiaTheme="majorEastAsia"/>
          <w:b/>
          <w:bCs/>
          <w:i w:val="0"/>
          <w:color w:val="000000" w:themeColor="text1"/>
          <w:sz w:val="32"/>
          <w:szCs w:val="32"/>
          <w:u w:val="single"/>
        </w:rPr>
        <w:t xml:space="preserve"> слайд.</w:t>
      </w:r>
      <w:r w:rsidR="0010501B">
        <w:rPr>
          <w:rStyle w:val="a5"/>
          <w:rFonts w:eastAsiaTheme="majorEastAsia"/>
          <w:b/>
          <w:bCs/>
          <w:i w:val="0"/>
          <w:color w:val="000000" w:themeColor="text1"/>
          <w:sz w:val="32"/>
          <w:szCs w:val="32"/>
          <w:u w:val="single"/>
        </w:rPr>
        <w:t xml:space="preserve"> </w:t>
      </w:r>
      <w:r w:rsidR="00043321" w:rsidRPr="0010501B">
        <w:rPr>
          <w:rStyle w:val="a5"/>
          <w:rFonts w:eastAsiaTheme="majorEastAsia"/>
          <w:b/>
          <w:bCs/>
          <w:i w:val="0"/>
          <w:color w:val="000000" w:themeColor="text1"/>
          <w:sz w:val="32"/>
          <w:szCs w:val="32"/>
          <w:u w:val="single"/>
        </w:rPr>
        <w:t>Музыкально-ритмические движения</w:t>
      </w:r>
      <w:r w:rsidR="00043321" w:rsidRPr="00384F27">
        <w:rPr>
          <w:rStyle w:val="a5"/>
          <w:rFonts w:eastAsiaTheme="majorEastAsia"/>
          <w:b/>
          <w:color w:val="000000" w:themeColor="text1"/>
          <w:sz w:val="32"/>
          <w:szCs w:val="32"/>
        </w:rPr>
        <w:t> –  </w:t>
      </w:r>
      <w:r w:rsidR="00043321" w:rsidRPr="007C4CF2">
        <w:rPr>
          <w:b/>
          <w:color w:val="000000" w:themeColor="text1"/>
          <w:sz w:val="32"/>
          <w:szCs w:val="32"/>
          <w:u w:val="single"/>
        </w:rPr>
        <w:t>вид исполнительской</w:t>
      </w:r>
      <w:r w:rsidR="00043321" w:rsidRPr="00384F27">
        <w:rPr>
          <w:b/>
          <w:color w:val="000000" w:themeColor="text1"/>
          <w:sz w:val="32"/>
          <w:szCs w:val="32"/>
        </w:rPr>
        <w:t xml:space="preserve"> </w:t>
      </w:r>
      <w:r w:rsidR="007C4CF2" w:rsidRPr="007C4CF2">
        <w:rPr>
          <w:b/>
          <w:color w:val="000000" w:themeColor="text1"/>
          <w:sz w:val="32"/>
          <w:szCs w:val="32"/>
          <w:u w:val="single"/>
        </w:rPr>
        <w:t>деятельности.</w:t>
      </w:r>
      <w:r w:rsidR="00043321" w:rsidRPr="00384F27">
        <w:rPr>
          <w:b/>
          <w:color w:val="000000" w:themeColor="text1"/>
          <w:sz w:val="32"/>
          <w:szCs w:val="32"/>
        </w:rPr>
        <w:t xml:space="preserve"> </w:t>
      </w:r>
    </w:p>
    <w:p w:rsidR="00043321" w:rsidRPr="00384F27" w:rsidRDefault="007C4CF2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7C4CF2">
        <w:rPr>
          <w:b/>
          <w:color w:val="000000" w:themeColor="text1"/>
          <w:sz w:val="32"/>
          <w:szCs w:val="32"/>
          <w:u w:val="single"/>
        </w:rPr>
        <w:t>В</w:t>
      </w:r>
      <w:r w:rsidR="00043321" w:rsidRPr="007C4CF2">
        <w:rPr>
          <w:b/>
          <w:color w:val="000000" w:themeColor="text1"/>
          <w:sz w:val="32"/>
          <w:szCs w:val="32"/>
          <w:u w:val="single"/>
        </w:rPr>
        <w:t>ключает</w:t>
      </w:r>
      <w:r w:rsidRPr="007C4CF2">
        <w:rPr>
          <w:b/>
          <w:color w:val="000000" w:themeColor="text1"/>
          <w:sz w:val="32"/>
          <w:szCs w:val="32"/>
          <w:u w:val="single"/>
        </w:rPr>
        <w:t xml:space="preserve"> </w:t>
      </w:r>
      <w:r w:rsidR="0037232D">
        <w:rPr>
          <w:b/>
          <w:color w:val="000000" w:themeColor="text1"/>
          <w:sz w:val="32"/>
          <w:szCs w:val="32"/>
          <w:u w:val="single"/>
        </w:rPr>
        <w:t xml:space="preserve">в </w:t>
      </w:r>
      <w:r w:rsidRPr="007C4CF2">
        <w:rPr>
          <w:b/>
          <w:color w:val="000000" w:themeColor="text1"/>
          <w:sz w:val="32"/>
          <w:szCs w:val="32"/>
          <w:u w:val="single"/>
        </w:rPr>
        <w:t xml:space="preserve">себя </w:t>
      </w:r>
      <w:r w:rsidR="00043321" w:rsidRPr="007C4CF2">
        <w:rPr>
          <w:b/>
          <w:color w:val="000000" w:themeColor="text1"/>
          <w:sz w:val="32"/>
          <w:szCs w:val="32"/>
          <w:u w:val="single"/>
        </w:rPr>
        <w:t>упражнения, пляски, игры.</w:t>
      </w:r>
      <w:r w:rsidR="00043321" w:rsidRPr="004A3C32">
        <w:rPr>
          <w:b/>
          <w:color w:val="000000" w:themeColor="text1"/>
          <w:sz w:val="32"/>
          <w:szCs w:val="32"/>
        </w:rPr>
        <w:t xml:space="preserve"> Игра является основным видом деятельности дошкольников. </w:t>
      </w:r>
      <w:r w:rsidR="00043321" w:rsidRPr="00384F27">
        <w:rPr>
          <w:b/>
          <w:color w:val="000000" w:themeColor="text1"/>
          <w:sz w:val="32"/>
          <w:szCs w:val="32"/>
        </w:rPr>
        <w:t>С их помощью в интересной  и непринужденной форме можно успешно решать стоящие перед педагогом коррекционные задачи.</w:t>
      </w:r>
    </w:p>
    <w:p w:rsidR="00043321" w:rsidRPr="00384F27" w:rsidRDefault="004A3C32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4A3C32">
        <w:rPr>
          <w:b/>
          <w:color w:val="000000" w:themeColor="text1"/>
          <w:sz w:val="32"/>
          <w:szCs w:val="32"/>
          <w:u w:val="single"/>
        </w:rPr>
        <w:t xml:space="preserve"> </w:t>
      </w:r>
      <w:r w:rsidR="00043321" w:rsidRPr="004A3C32">
        <w:rPr>
          <w:b/>
          <w:color w:val="000000" w:themeColor="text1"/>
          <w:sz w:val="32"/>
          <w:szCs w:val="32"/>
          <w:u w:val="single"/>
        </w:rPr>
        <w:t>«Движение – это тоже речь, выражающая сущность ребенка»</w:t>
      </w:r>
      <w:r w:rsidRPr="004A3C32">
        <w:rPr>
          <w:b/>
          <w:color w:val="000000" w:themeColor="text1"/>
          <w:sz w:val="32"/>
          <w:szCs w:val="32"/>
          <w:u w:val="single"/>
        </w:rPr>
        <w:t xml:space="preserve"> </w:t>
      </w:r>
      <w:r w:rsidR="00043321" w:rsidRPr="004A3C32">
        <w:rPr>
          <w:b/>
          <w:color w:val="000000" w:themeColor="text1"/>
          <w:sz w:val="32"/>
          <w:szCs w:val="32"/>
          <w:u w:val="single"/>
        </w:rPr>
        <w:t xml:space="preserve">(В. </w:t>
      </w:r>
      <w:proofErr w:type="spellStart"/>
      <w:r w:rsidR="00043321" w:rsidRPr="004A3C32">
        <w:rPr>
          <w:b/>
          <w:color w:val="000000" w:themeColor="text1"/>
          <w:sz w:val="32"/>
          <w:szCs w:val="32"/>
          <w:u w:val="single"/>
        </w:rPr>
        <w:t>Генералова</w:t>
      </w:r>
      <w:proofErr w:type="spellEnd"/>
      <w:r w:rsidR="00043321" w:rsidRPr="004A3C32">
        <w:rPr>
          <w:b/>
          <w:color w:val="000000" w:themeColor="text1"/>
          <w:sz w:val="32"/>
          <w:szCs w:val="32"/>
          <w:u w:val="single"/>
        </w:rPr>
        <w:t>).</w:t>
      </w:r>
      <w:r w:rsidR="00043321" w:rsidRPr="00384F27">
        <w:rPr>
          <w:b/>
          <w:color w:val="000000" w:themeColor="text1"/>
          <w:sz w:val="32"/>
          <w:szCs w:val="32"/>
        </w:rPr>
        <w:t xml:space="preserve">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043321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>Среди музыкально-ритмических движений большое место занимают </w:t>
      </w:r>
      <w:r w:rsidRPr="00384F27">
        <w:rPr>
          <w:rStyle w:val="a5"/>
          <w:rFonts w:eastAsiaTheme="majorEastAsia"/>
          <w:b/>
          <w:bCs/>
          <w:color w:val="000000" w:themeColor="text1"/>
          <w:sz w:val="32"/>
          <w:szCs w:val="32"/>
        </w:rPr>
        <w:t>музыкально-ритмические упражнения</w:t>
      </w:r>
      <w:r w:rsidRPr="00384F27">
        <w:rPr>
          <w:b/>
          <w:color w:val="000000" w:themeColor="text1"/>
          <w:sz w:val="32"/>
          <w:szCs w:val="32"/>
        </w:rPr>
        <w:t>. Без них в логопедических группах не обойтись. Помимо упражнений, к музыкально-ритмическим движениям относятся и </w:t>
      </w:r>
      <w:r w:rsidRPr="004A3C32">
        <w:rPr>
          <w:rStyle w:val="a5"/>
          <w:rFonts w:eastAsiaTheme="majorEastAsia"/>
          <w:b/>
          <w:i w:val="0"/>
          <w:color w:val="000000" w:themeColor="text1"/>
          <w:sz w:val="32"/>
          <w:szCs w:val="32"/>
        </w:rPr>
        <w:t>танцы</w:t>
      </w:r>
      <w:r w:rsidRPr="00384F27">
        <w:rPr>
          <w:rStyle w:val="a5"/>
          <w:rFonts w:eastAsiaTheme="majorEastAsia"/>
          <w:b/>
          <w:color w:val="000000" w:themeColor="text1"/>
          <w:sz w:val="32"/>
          <w:szCs w:val="32"/>
        </w:rPr>
        <w:t>:</w:t>
      </w:r>
      <w:r w:rsidRPr="00384F27">
        <w:rPr>
          <w:b/>
          <w:color w:val="000000" w:themeColor="text1"/>
          <w:sz w:val="32"/>
          <w:szCs w:val="32"/>
        </w:rPr>
        <w:t xml:space="preserve"> парные, танцы с пением, хороводы, сюжетные, национальные, характерные. Танцы с пением и хороводы очень полезны для детей с нарушениями речи, поскольку помогают им </w:t>
      </w:r>
      <w:r w:rsidR="00F47453">
        <w:rPr>
          <w:b/>
          <w:color w:val="000000" w:themeColor="text1"/>
          <w:sz w:val="32"/>
          <w:szCs w:val="32"/>
        </w:rPr>
        <w:t>координировать пение и движение. Они</w:t>
      </w:r>
      <w:r w:rsidRPr="00384F27">
        <w:rPr>
          <w:b/>
          <w:color w:val="000000" w:themeColor="text1"/>
          <w:sz w:val="32"/>
          <w:szCs w:val="32"/>
        </w:rPr>
        <w:t xml:space="preserve"> могут использоваться </w:t>
      </w:r>
      <w:r w:rsidR="00F47453">
        <w:rPr>
          <w:b/>
          <w:color w:val="000000" w:themeColor="text1"/>
          <w:sz w:val="32"/>
          <w:szCs w:val="32"/>
        </w:rPr>
        <w:t>и в самостоятельной деятельности детей.</w:t>
      </w:r>
    </w:p>
    <w:p w:rsidR="004A3C32" w:rsidRDefault="004A3C32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</w:p>
    <w:p w:rsidR="004A3C32" w:rsidRPr="0034784E" w:rsidRDefault="00E128D7" w:rsidP="0004332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34784E">
        <w:rPr>
          <w:rStyle w:val="a5"/>
          <w:rFonts w:eastAsiaTheme="majorEastAsia"/>
          <w:bCs/>
          <w:i w:val="0"/>
          <w:color w:val="000000" w:themeColor="text1"/>
          <w:sz w:val="32"/>
          <w:szCs w:val="32"/>
        </w:rPr>
        <w:t>11</w:t>
      </w:r>
      <w:r w:rsidR="004A3C32" w:rsidRPr="0034784E">
        <w:rPr>
          <w:rStyle w:val="a5"/>
          <w:rFonts w:eastAsiaTheme="majorEastAsia"/>
          <w:bCs/>
          <w:i w:val="0"/>
          <w:color w:val="000000" w:themeColor="text1"/>
          <w:sz w:val="32"/>
          <w:szCs w:val="32"/>
        </w:rPr>
        <w:t xml:space="preserve"> слайд. </w:t>
      </w:r>
      <w:r w:rsidR="004A3C32" w:rsidRPr="0034784E">
        <w:rPr>
          <w:rStyle w:val="a5"/>
          <w:rFonts w:eastAsiaTheme="majorEastAsia"/>
          <w:bCs/>
          <w:i w:val="0"/>
          <w:color w:val="000000" w:themeColor="text1"/>
          <w:sz w:val="32"/>
          <w:szCs w:val="32"/>
          <w:u w:val="single"/>
        </w:rPr>
        <w:t>Музыкально-дидактические игры</w:t>
      </w:r>
      <w:r w:rsidR="004A3C32" w:rsidRPr="0034784E">
        <w:rPr>
          <w:rStyle w:val="a5"/>
          <w:rFonts w:eastAsiaTheme="majorEastAsia"/>
          <w:bCs/>
          <w:i w:val="0"/>
          <w:color w:val="000000" w:themeColor="text1"/>
          <w:sz w:val="32"/>
          <w:szCs w:val="32"/>
        </w:rPr>
        <w:t xml:space="preserve">, дидактические упражнения и задания, </w:t>
      </w:r>
      <w:r w:rsidR="004A3C32" w:rsidRPr="0034784E">
        <w:rPr>
          <w:rStyle w:val="a5"/>
          <w:rFonts w:eastAsiaTheme="majorEastAsia"/>
          <w:bCs/>
          <w:i w:val="0"/>
          <w:color w:val="000000" w:themeColor="text1"/>
          <w:sz w:val="32"/>
          <w:szCs w:val="32"/>
          <w:u w:val="single"/>
        </w:rPr>
        <w:t>некоторые игры с пением</w:t>
      </w:r>
      <w:r w:rsidR="004A3C32" w:rsidRPr="0034784E">
        <w:rPr>
          <w:rStyle w:val="a5"/>
          <w:rFonts w:eastAsiaTheme="majorEastAsia"/>
          <w:bCs/>
          <w:color w:val="000000" w:themeColor="text1"/>
          <w:sz w:val="32"/>
          <w:szCs w:val="32"/>
          <w:u w:val="single"/>
        </w:rPr>
        <w:t> </w:t>
      </w:r>
      <w:r w:rsidR="004A3C32" w:rsidRPr="0034784E">
        <w:rPr>
          <w:color w:val="000000" w:themeColor="text1"/>
          <w:sz w:val="32"/>
          <w:szCs w:val="32"/>
          <w:u w:val="single"/>
        </w:rPr>
        <w:t xml:space="preserve">способствуют развитию фонетико-фонематического слуха, развивают </w:t>
      </w:r>
      <w:proofErr w:type="spellStart"/>
      <w:r w:rsidR="004A3C32" w:rsidRPr="0034784E">
        <w:rPr>
          <w:color w:val="000000" w:themeColor="text1"/>
          <w:sz w:val="32"/>
          <w:szCs w:val="32"/>
          <w:u w:val="single"/>
        </w:rPr>
        <w:t>звуковысотный</w:t>
      </w:r>
      <w:proofErr w:type="spellEnd"/>
      <w:r w:rsidR="004A3C32" w:rsidRPr="0034784E">
        <w:rPr>
          <w:color w:val="000000" w:themeColor="text1"/>
          <w:sz w:val="32"/>
          <w:szCs w:val="32"/>
          <w:u w:val="single"/>
        </w:rPr>
        <w:t>, ритмический, тембровый и динамический слух, помогают в развитии внимания, памяти, мыслительных процессо</w:t>
      </w:r>
      <w:r w:rsidR="00BA3B0B" w:rsidRPr="0034784E">
        <w:rPr>
          <w:color w:val="000000" w:themeColor="text1"/>
          <w:sz w:val="32"/>
          <w:szCs w:val="32"/>
          <w:u w:val="single"/>
        </w:rPr>
        <w:t>в.</w:t>
      </w:r>
    </w:p>
    <w:p w:rsidR="004A3C32" w:rsidRPr="00384F27" w:rsidRDefault="004A3C32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</w:p>
    <w:p w:rsidR="004A3C32" w:rsidRDefault="00E128D7" w:rsidP="00043321">
      <w:pPr>
        <w:pStyle w:val="a4"/>
        <w:shd w:val="clear" w:color="auto" w:fill="FFFFFF"/>
        <w:spacing w:before="0" w:beforeAutospacing="0" w:after="150" w:afterAutospacing="0"/>
        <w:rPr>
          <w:rStyle w:val="a6"/>
          <w:color w:val="000000" w:themeColor="text1"/>
          <w:sz w:val="32"/>
          <w:szCs w:val="32"/>
        </w:rPr>
      </w:pPr>
      <w:r>
        <w:rPr>
          <w:rStyle w:val="a6"/>
          <w:color w:val="000000" w:themeColor="text1"/>
          <w:sz w:val="32"/>
          <w:szCs w:val="32"/>
          <w:u w:val="single"/>
        </w:rPr>
        <w:lastRenderedPageBreak/>
        <w:t>12</w:t>
      </w:r>
      <w:r w:rsidR="004A3C32" w:rsidRPr="004A3C32">
        <w:rPr>
          <w:rStyle w:val="a6"/>
          <w:color w:val="000000" w:themeColor="text1"/>
          <w:sz w:val="32"/>
          <w:szCs w:val="32"/>
          <w:u w:val="single"/>
        </w:rPr>
        <w:t xml:space="preserve"> слайд</w:t>
      </w:r>
      <w:r w:rsidR="004A3C32">
        <w:rPr>
          <w:rStyle w:val="a6"/>
          <w:color w:val="000000" w:themeColor="text1"/>
          <w:sz w:val="32"/>
          <w:szCs w:val="32"/>
        </w:rPr>
        <w:t xml:space="preserve">. </w:t>
      </w:r>
      <w:r w:rsidR="00043321" w:rsidRPr="004A3C32">
        <w:rPr>
          <w:rStyle w:val="a6"/>
          <w:color w:val="000000" w:themeColor="text1"/>
          <w:sz w:val="32"/>
          <w:szCs w:val="32"/>
          <w:u w:val="single"/>
        </w:rPr>
        <w:t>Творчество –</w:t>
      </w:r>
      <w:r w:rsidR="004A3C32" w:rsidRPr="004A3C32">
        <w:rPr>
          <w:rStyle w:val="a6"/>
          <w:color w:val="000000" w:themeColor="text1"/>
          <w:sz w:val="32"/>
          <w:szCs w:val="32"/>
          <w:u w:val="single"/>
        </w:rPr>
        <w:t xml:space="preserve"> вид исполнительской деятельности.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rStyle w:val="a6"/>
          <w:color w:val="000000" w:themeColor="text1"/>
          <w:sz w:val="32"/>
          <w:szCs w:val="32"/>
        </w:rPr>
        <w:t> </w:t>
      </w:r>
      <w:r w:rsidR="004A3C32">
        <w:rPr>
          <w:b/>
          <w:color w:val="000000" w:themeColor="text1"/>
          <w:sz w:val="32"/>
          <w:szCs w:val="32"/>
        </w:rPr>
        <w:t xml:space="preserve"> Предполагает развитие у детей</w:t>
      </w:r>
      <w:r w:rsidRPr="00384F27">
        <w:rPr>
          <w:b/>
          <w:color w:val="000000" w:themeColor="text1"/>
          <w:sz w:val="32"/>
          <w:szCs w:val="32"/>
        </w:rPr>
        <w:t xml:space="preserve"> творческого вообра</w:t>
      </w:r>
      <w:r w:rsidR="002F7291">
        <w:rPr>
          <w:b/>
          <w:color w:val="000000" w:themeColor="text1"/>
          <w:sz w:val="32"/>
          <w:szCs w:val="32"/>
        </w:rPr>
        <w:t xml:space="preserve">жения, активности, способности к импровизации в разных </w:t>
      </w:r>
      <w:r w:rsidR="0034784E">
        <w:rPr>
          <w:b/>
          <w:color w:val="000000" w:themeColor="text1"/>
          <w:sz w:val="32"/>
          <w:szCs w:val="32"/>
        </w:rPr>
        <w:t>в</w:t>
      </w:r>
      <w:r w:rsidR="002F7291">
        <w:rPr>
          <w:b/>
          <w:color w:val="000000" w:themeColor="text1"/>
          <w:sz w:val="32"/>
          <w:szCs w:val="32"/>
        </w:rPr>
        <w:t>идах деятельности.</w:t>
      </w:r>
      <w:r w:rsidR="002F7291" w:rsidRPr="002F7291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2F7291">
        <w:rPr>
          <w:b/>
          <w:color w:val="000000" w:themeColor="text1"/>
          <w:sz w:val="32"/>
          <w:szCs w:val="32"/>
          <w:u w:val="single"/>
        </w:rPr>
        <w:t>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BA3B0B" w:rsidRPr="00661C25" w:rsidRDefault="00E128D7" w:rsidP="0004332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661C25">
        <w:rPr>
          <w:rStyle w:val="a6"/>
          <w:b w:val="0"/>
          <w:color w:val="000000" w:themeColor="text1"/>
          <w:sz w:val="32"/>
          <w:szCs w:val="32"/>
          <w:u w:val="single"/>
        </w:rPr>
        <w:t>13</w:t>
      </w:r>
      <w:r w:rsidR="00BA3B0B" w:rsidRPr="00661C25">
        <w:rPr>
          <w:rStyle w:val="a6"/>
          <w:b w:val="0"/>
          <w:color w:val="000000" w:themeColor="text1"/>
          <w:sz w:val="32"/>
          <w:szCs w:val="32"/>
          <w:u w:val="single"/>
        </w:rPr>
        <w:t xml:space="preserve"> слайд.</w:t>
      </w:r>
      <w:r w:rsidR="00043321" w:rsidRPr="00661C25">
        <w:rPr>
          <w:color w:val="000000" w:themeColor="text1"/>
          <w:sz w:val="32"/>
          <w:szCs w:val="32"/>
        </w:rPr>
        <w:t xml:space="preserve"> </w:t>
      </w:r>
    </w:p>
    <w:p w:rsidR="00BA3B0B" w:rsidRPr="00661C25" w:rsidRDefault="00BA3B0B" w:rsidP="0004332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  <w:u w:val="single"/>
        </w:rPr>
      </w:pPr>
      <w:proofErr w:type="spellStart"/>
      <w:r w:rsidRPr="00661C25">
        <w:rPr>
          <w:color w:val="000000" w:themeColor="text1"/>
          <w:sz w:val="32"/>
          <w:szCs w:val="32"/>
          <w:u w:val="single"/>
        </w:rPr>
        <w:t>Логоритмика</w:t>
      </w:r>
      <w:proofErr w:type="spellEnd"/>
      <w:r w:rsidRPr="00661C25">
        <w:rPr>
          <w:color w:val="000000" w:themeColor="text1"/>
          <w:sz w:val="32"/>
          <w:szCs w:val="32"/>
          <w:u w:val="single"/>
        </w:rPr>
        <w:t xml:space="preserve"> – система упражнений, заданий, игр на основе сочетания музыки и движения, музыки и слова, слова и движения, направленных на решение коррекционных, образовательных и оздоровительных задач.</w:t>
      </w:r>
    </w:p>
    <w:p w:rsidR="00043321" w:rsidRPr="00661C25" w:rsidRDefault="00043321" w:rsidP="0004332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661C25">
        <w:rPr>
          <w:color w:val="000000" w:themeColor="text1"/>
          <w:sz w:val="32"/>
          <w:szCs w:val="32"/>
          <w:u w:val="single"/>
        </w:rPr>
        <w:t xml:space="preserve">Она связана с </w:t>
      </w:r>
      <w:proofErr w:type="spellStart"/>
      <w:r w:rsidRPr="00661C25">
        <w:rPr>
          <w:color w:val="000000" w:themeColor="text1"/>
          <w:sz w:val="32"/>
          <w:szCs w:val="32"/>
          <w:u w:val="single"/>
        </w:rPr>
        <w:t>игротерапией</w:t>
      </w:r>
      <w:proofErr w:type="spellEnd"/>
      <w:r w:rsidRPr="00661C25">
        <w:rPr>
          <w:color w:val="000000" w:themeColor="text1"/>
          <w:sz w:val="32"/>
          <w:szCs w:val="32"/>
          <w:u w:val="single"/>
        </w:rPr>
        <w:t xml:space="preserve">, с </w:t>
      </w:r>
      <w:proofErr w:type="spellStart"/>
      <w:r w:rsidRPr="00661C25">
        <w:rPr>
          <w:color w:val="000000" w:themeColor="text1"/>
          <w:sz w:val="32"/>
          <w:szCs w:val="32"/>
          <w:u w:val="single"/>
        </w:rPr>
        <w:t>психогимнастикой</w:t>
      </w:r>
      <w:proofErr w:type="spellEnd"/>
      <w:r w:rsidRPr="00661C25">
        <w:rPr>
          <w:color w:val="000000" w:themeColor="text1"/>
          <w:sz w:val="32"/>
          <w:szCs w:val="32"/>
          <w:u w:val="single"/>
        </w:rPr>
        <w:t xml:space="preserve"> и с методикой музыкального воспитания в целом.</w:t>
      </w:r>
      <w:r w:rsidRPr="00661C25">
        <w:rPr>
          <w:color w:val="000000" w:themeColor="text1"/>
          <w:sz w:val="32"/>
          <w:szCs w:val="32"/>
        </w:rPr>
        <w:t xml:space="preserve"> «Главная задача </w:t>
      </w:r>
      <w:proofErr w:type="spellStart"/>
      <w:r w:rsidRPr="00661C25">
        <w:rPr>
          <w:color w:val="000000" w:themeColor="text1"/>
          <w:sz w:val="32"/>
          <w:szCs w:val="32"/>
        </w:rPr>
        <w:t>логоритмики</w:t>
      </w:r>
      <w:proofErr w:type="spellEnd"/>
      <w:r w:rsidRPr="00661C25">
        <w:rPr>
          <w:color w:val="000000" w:themeColor="text1"/>
          <w:sz w:val="32"/>
          <w:szCs w:val="32"/>
        </w:rPr>
        <w:t xml:space="preserve"> – воспитание и развитие чувства ритма через движение путем развития слухового внимания и улучшения речи путем воспитания ритма речи» (З.Пунина, </w:t>
      </w:r>
      <w:proofErr w:type="spellStart"/>
      <w:r w:rsidRPr="00661C25">
        <w:rPr>
          <w:color w:val="000000" w:themeColor="text1"/>
          <w:sz w:val="32"/>
          <w:szCs w:val="32"/>
        </w:rPr>
        <w:t>Л.Брозелло</w:t>
      </w:r>
      <w:proofErr w:type="spellEnd"/>
      <w:r w:rsidRPr="00661C25">
        <w:rPr>
          <w:color w:val="000000" w:themeColor="text1"/>
          <w:sz w:val="32"/>
          <w:szCs w:val="32"/>
        </w:rPr>
        <w:t xml:space="preserve"> «Ритмика для детей с расстройством слуха и речи»).</w:t>
      </w:r>
    </w:p>
    <w:p w:rsidR="002F7291" w:rsidRPr="00384F27" w:rsidRDefault="00E128D7" w:rsidP="00C13ECC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14</w:t>
      </w:r>
      <w:r w:rsidR="00BA3B0B" w:rsidRPr="00BA3B0B">
        <w:rPr>
          <w:b/>
          <w:color w:val="000000" w:themeColor="text1"/>
          <w:sz w:val="32"/>
          <w:szCs w:val="32"/>
          <w:u w:val="single"/>
        </w:rPr>
        <w:t xml:space="preserve"> слайд. </w:t>
      </w:r>
      <w:r w:rsidR="002F7291" w:rsidRPr="00BA3B0B">
        <w:rPr>
          <w:b/>
          <w:color w:val="000000" w:themeColor="text1"/>
          <w:sz w:val="32"/>
          <w:szCs w:val="32"/>
          <w:u w:val="single"/>
        </w:rPr>
        <w:t>Музыка – средство развития эмоционально-волевой сферы, двигательной, речевой и умственной деятельности.</w:t>
      </w:r>
    </w:p>
    <w:p w:rsidR="00043321" w:rsidRPr="00384F27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384F27">
        <w:rPr>
          <w:b/>
          <w:color w:val="000000" w:themeColor="text1"/>
          <w:sz w:val="32"/>
          <w:szCs w:val="32"/>
        </w:rPr>
        <w:t>В связи с особыми потре</w:t>
      </w:r>
      <w:r w:rsidR="00C13ECC">
        <w:rPr>
          <w:b/>
          <w:color w:val="000000" w:themeColor="text1"/>
          <w:sz w:val="32"/>
          <w:szCs w:val="32"/>
        </w:rPr>
        <w:t>бностями плохо говорящих детей,</w:t>
      </w:r>
      <w:r w:rsidRPr="00384F27">
        <w:rPr>
          <w:b/>
          <w:color w:val="000000" w:themeColor="text1"/>
          <w:sz w:val="32"/>
          <w:szCs w:val="32"/>
        </w:rPr>
        <w:t xml:space="preserve"> музыка для</w:t>
      </w:r>
      <w:r w:rsidR="00C13ECC">
        <w:rPr>
          <w:b/>
          <w:color w:val="000000" w:themeColor="text1"/>
          <w:sz w:val="32"/>
          <w:szCs w:val="32"/>
        </w:rPr>
        <w:t xml:space="preserve"> </w:t>
      </w:r>
      <w:r w:rsidRPr="00384F27">
        <w:rPr>
          <w:b/>
          <w:color w:val="000000" w:themeColor="text1"/>
          <w:sz w:val="32"/>
          <w:szCs w:val="32"/>
        </w:rPr>
        <w:t>них является особым средством развития эмоционально-волевой сферы, двигательной, речевой и умственной деятельности.</w:t>
      </w:r>
      <w:r w:rsidRPr="00BA3B0B">
        <w:rPr>
          <w:b/>
          <w:color w:val="000000" w:themeColor="text1"/>
          <w:sz w:val="32"/>
          <w:szCs w:val="32"/>
          <w:u w:val="single"/>
        </w:rPr>
        <w:t xml:space="preserve"> Влияние музыки на эмоционально-волевую сферу заключается в том, что она успокаивает (эмоционально), активизирует, побуждает к деятельности </w:t>
      </w:r>
      <w:r w:rsidRPr="00384F27">
        <w:rPr>
          <w:b/>
          <w:color w:val="000000" w:themeColor="text1"/>
          <w:sz w:val="32"/>
          <w:szCs w:val="32"/>
        </w:rPr>
        <w:t>(например, рисование под музыку), объединяет (во время любой совместной деятельности, в танцах), расслабляет (физически), концентрирует (м</w:t>
      </w:r>
      <w:r w:rsidR="007D0E89">
        <w:rPr>
          <w:b/>
          <w:color w:val="000000" w:themeColor="text1"/>
          <w:sz w:val="32"/>
          <w:szCs w:val="32"/>
        </w:rPr>
        <w:t>узыка звучит – играю на ложках</w:t>
      </w:r>
      <w:r w:rsidRPr="00384F27">
        <w:rPr>
          <w:b/>
          <w:color w:val="000000" w:themeColor="text1"/>
          <w:sz w:val="32"/>
          <w:szCs w:val="32"/>
        </w:rPr>
        <w:t>, музыка закончилась – не играю).  </w:t>
      </w:r>
      <w:r w:rsidRPr="00BA3B0B">
        <w:rPr>
          <w:b/>
          <w:color w:val="000000" w:themeColor="text1"/>
          <w:sz w:val="32"/>
          <w:szCs w:val="32"/>
          <w:u w:val="single"/>
        </w:rPr>
        <w:t xml:space="preserve"> Развитие координационных способностей происходит во время движений телом, частями тела под музыку </w:t>
      </w:r>
      <w:r w:rsidRPr="00384F27">
        <w:rPr>
          <w:b/>
          <w:color w:val="000000" w:themeColor="text1"/>
          <w:sz w:val="32"/>
          <w:szCs w:val="32"/>
        </w:rPr>
        <w:t>(хлопки, притопы), во время исполнения танцевальных движений.</w:t>
      </w:r>
    </w:p>
    <w:p w:rsidR="00043321" w:rsidRPr="00BA3B0B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 w:rsidRPr="00BA3B0B">
        <w:rPr>
          <w:b/>
          <w:color w:val="000000" w:themeColor="text1"/>
          <w:sz w:val="32"/>
          <w:szCs w:val="32"/>
          <w:u w:val="single"/>
        </w:rPr>
        <w:t>Развитие речи во время 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песен).</w:t>
      </w:r>
    </w:p>
    <w:p w:rsidR="00043321" w:rsidRDefault="00043321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 w:rsidRPr="00BA3B0B">
        <w:rPr>
          <w:b/>
          <w:color w:val="000000" w:themeColor="text1"/>
          <w:sz w:val="32"/>
          <w:szCs w:val="32"/>
          <w:u w:val="single"/>
        </w:rPr>
        <w:t>Развитие умственной деятельности происходит в процессе различения музыкальных параметров, узнавания музыки</w:t>
      </w:r>
      <w:r w:rsidRPr="00384F27">
        <w:rPr>
          <w:b/>
          <w:color w:val="000000" w:themeColor="text1"/>
          <w:sz w:val="32"/>
          <w:szCs w:val="32"/>
        </w:rPr>
        <w:t>, распознавания музыкальных инструментов, осознанного выбора музыки</w:t>
      </w:r>
      <w:r w:rsidRPr="00BA3B0B">
        <w:rPr>
          <w:b/>
          <w:color w:val="000000" w:themeColor="text1"/>
          <w:sz w:val="32"/>
          <w:szCs w:val="32"/>
          <w:u w:val="single"/>
        </w:rPr>
        <w:t>, осознание содержания песен.</w:t>
      </w:r>
    </w:p>
    <w:p w:rsidR="00EF4247" w:rsidRDefault="00EF4247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</w:p>
    <w:p w:rsidR="00EF4247" w:rsidRPr="00706BB8" w:rsidRDefault="00EF4247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 xml:space="preserve">15 слайд. Использование праздников и развлечений  в целях </w:t>
      </w:r>
      <w:r w:rsidRPr="00706BB8">
        <w:rPr>
          <w:b/>
          <w:color w:val="000000" w:themeColor="text1"/>
          <w:sz w:val="32"/>
          <w:szCs w:val="32"/>
        </w:rPr>
        <w:t>коррекционно-воспитательной работы.</w:t>
      </w:r>
    </w:p>
    <w:p w:rsidR="00706BB8" w:rsidRPr="00706BB8" w:rsidRDefault="00706BB8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 w:rsidRPr="00706BB8">
        <w:rPr>
          <w:b/>
          <w:color w:val="000000" w:themeColor="text1"/>
          <w:sz w:val="32"/>
          <w:szCs w:val="32"/>
          <w:u w:val="single"/>
        </w:rPr>
        <w:t>Особое место в системе воспитания детей с речевыми расстройствами занимают праздники. Высокий эмоциональный подъём, ожидание торжественного события обостряют чувства детей, они лучше воспринимают и усваивают материал содержания песен, стихов.</w:t>
      </w:r>
    </w:p>
    <w:p w:rsidR="00706BB8" w:rsidRDefault="00706BB8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 w:rsidRPr="00706BB8">
        <w:rPr>
          <w:b/>
          <w:color w:val="000000" w:themeColor="text1"/>
          <w:sz w:val="32"/>
          <w:szCs w:val="32"/>
          <w:u w:val="single"/>
        </w:rPr>
        <w:t>Положительный эмоциональный фон праздников и развлечений даёт возможность наиболее эффективно решать задачи коррекционно-воспитательной работы с детьми с тяжёлыми речевыми нарушениями.</w:t>
      </w:r>
    </w:p>
    <w:p w:rsidR="002C5C32" w:rsidRDefault="00706BB8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Сопричастность дошкольников к всенародным праздникам – это особое средство ознакомления их с явлениями общественной</w:t>
      </w:r>
      <w:r w:rsidR="002C5C32">
        <w:rPr>
          <w:b/>
          <w:color w:val="000000" w:themeColor="text1"/>
          <w:sz w:val="32"/>
          <w:szCs w:val="32"/>
          <w:u w:val="single"/>
        </w:rPr>
        <w:t xml:space="preserve"> жизни, возможность обогащения новыми впечатлениями, пробуждение у них чувства любви к Родине.</w:t>
      </w:r>
    </w:p>
    <w:p w:rsidR="00706BB8" w:rsidRDefault="002C5C32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Участвуя в праздничных утренниках, развлечениях,</w:t>
      </w:r>
      <w:r w:rsidR="00706BB8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дети приобретают не только новые навыки, знания, но и закрепляют тот материал. который был отработан на занятиях. У детей постепенно начинают развиваться чувство уверенности и творческие способности.</w:t>
      </w:r>
    </w:p>
    <w:p w:rsidR="00A204DD" w:rsidRDefault="00415CE6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Музыкальные руководители и воспитатели согласуют сценарии утренников с логопедом. Вместе с ним они подбирают стихотворения, инсценировки, продумывают соответствующую речевую работу, распределяют роли.</w:t>
      </w:r>
      <w:r w:rsidR="002C5C32">
        <w:rPr>
          <w:b/>
          <w:color w:val="000000" w:themeColor="text1"/>
          <w:sz w:val="32"/>
          <w:szCs w:val="32"/>
        </w:rPr>
        <w:t xml:space="preserve"> При этом необходимо учитывать не только возраст детей, но и их психологические</w:t>
      </w:r>
      <w:r w:rsidR="00C132E8">
        <w:rPr>
          <w:b/>
          <w:color w:val="000000" w:themeColor="text1"/>
          <w:sz w:val="32"/>
          <w:szCs w:val="32"/>
        </w:rPr>
        <w:t xml:space="preserve"> особенности</w:t>
      </w:r>
      <w:r w:rsidR="002C5C32">
        <w:rPr>
          <w:b/>
          <w:color w:val="000000" w:themeColor="text1"/>
          <w:sz w:val="32"/>
          <w:szCs w:val="32"/>
        </w:rPr>
        <w:t>:</w:t>
      </w:r>
      <w:r w:rsidR="000E2C26">
        <w:rPr>
          <w:b/>
          <w:color w:val="000000" w:themeColor="text1"/>
          <w:sz w:val="32"/>
          <w:szCs w:val="32"/>
        </w:rPr>
        <w:t xml:space="preserve"> </w:t>
      </w:r>
      <w:r w:rsidR="00C132E8">
        <w:rPr>
          <w:b/>
          <w:color w:val="000000" w:themeColor="text1"/>
          <w:sz w:val="32"/>
          <w:szCs w:val="32"/>
        </w:rPr>
        <w:t xml:space="preserve">одни из них в силу отставания в развитии, отсутствия достаточной речевой практики, молчаливы, нерешительны, внутренне скованны, другие, наоборот, </w:t>
      </w:r>
      <w:proofErr w:type="spellStart"/>
      <w:r w:rsidR="00C132E8">
        <w:rPr>
          <w:b/>
          <w:color w:val="000000" w:themeColor="text1"/>
          <w:sz w:val="32"/>
          <w:szCs w:val="32"/>
        </w:rPr>
        <w:t>двигател</w:t>
      </w:r>
      <w:r w:rsidR="000E2C26">
        <w:rPr>
          <w:b/>
          <w:color w:val="000000" w:themeColor="text1"/>
          <w:sz w:val="32"/>
          <w:szCs w:val="32"/>
        </w:rPr>
        <w:t>ьно</w:t>
      </w:r>
      <w:proofErr w:type="spellEnd"/>
      <w:r w:rsidR="000E2C26">
        <w:rPr>
          <w:b/>
          <w:color w:val="000000" w:themeColor="text1"/>
          <w:sz w:val="32"/>
          <w:szCs w:val="32"/>
        </w:rPr>
        <w:t xml:space="preserve"> беспокойны, расторможены и </w:t>
      </w:r>
      <w:r w:rsidR="00C132E8">
        <w:rPr>
          <w:b/>
          <w:color w:val="000000" w:themeColor="text1"/>
          <w:sz w:val="32"/>
          <w:szCs w:val="32"/>
        </w:rPr>
        <w:t>часто недостаточно осмысленно многоречивы.</w:t>
      </w:r>
      <w:r w:rsidR="000E2C26">
        <w:rPr>
          <w:b/>
          <w:color w:val="000000" w:themeColor="text1"/>
          <w:sz w:val="32"/>
          <w:szCs w:val="32"/>
        </w:rPr>
        <w:t xml:space="preserve"> Речь детей первого года </w:t>
      </w:r>
      <w:r w:rsidR="00701468">
        <w:rPr>
          <w:b/>
          <w:color w:val="000000" w:themeColor="text1"/>
          <w:sz w:val="32"/>
          <w:szCs w:val="32"/>
        </w:rPr>
        <w:t xml:space="preserve">обучения ещё крайне ограничена, </w:t>
      </w:r>
      <w:r w:rsidR="000E2C26">
        <w:rPr>
          <w:b/>
          <w:color w:val="000000" w:themeColor="text1"/>
          <w:sz w:val="32"/>
          <w:szCs w:val="32"/>
        </w:rPr>
        <w:t>иногда полностью отсутствует</w:t>
      </w:r>
      <w:r w:rsidR="00701468">
        <w:rPr>
          <w:b/>
          <w:color w:val="000000" w:themeColor="text1"/>
          <w:sz w:val="32"/>
          <w:szCs w:val="32"/>
        </w:rPr>
        <w:t xml:space="preserve"> </w:t>
      </w:r>
      <w:r w:rsidR="000E2C26">
        <w:rPr>
          <w:b/>
          <w:color w:val="000000" w:themeColor="text1"/>
          <w:sz w:val="32"/>
          <w:szCs w:val="32"/>
        </w:rPr>
        <w:t>(1-й уровень ОНР). Поэтому</w:t>
      </w:r>
      <w:r w:rsidR="00701468">
        <w:rPr>
          <w:b/>
          <w:color w:val="000000" w:themeColor="text1"/>
          <w:sz w:val="32"/>
          <w:szCs w:val="32"/>
        </w:rPr>
        <w:t xml:space="preserve"> </w:t>
      </w:r>
      <w:r w:rsidR="000E2C26">
        <w:rPr>
          <w:b/>
          <w:color w:val="000000" w:themeColor="text1"/>
          <w:sz w:val="32"/>
          <w:szCs w:val="32"/>
        </w:rPr>
        <w:t>программа утренников в сравнении с программой детей старшего возраста массовых</w:t>
      </w:r>
      <w:r w:rsidR="00701468">
        <w:rPr>
          <w:b/>
          <w:color w:val="000000" w:themeColor="text1"/>
          <w:sz w:val="32"/>
          <w:szCs w:val="32"/>
        </w:rPr>
        <w:t xml:space="preserve"> детских садов значительно упрощ</w:t>
      </w:r>
      <w:r w:rsidR="000E2C26">
        <w:rPr>
          <w:b/>
          <w:color w:val="000000" w:themeColor="text1"/>
          <w:sz w:val="32"/>
          <w:szCs w:val="32"/>
        </w:rPr>
        <w:t>ается не только по содержанию, но и по объёму. Если в массовых детских садах к ут</w:t>
      </w:r>
      <w:r w:rsidR="00701468">
        <w:rPr>
          <w:b/>
          <w:color w:val="000000" w:themeColor="text1"/>
          <w:sz w:val="32"/>
          <w:szCs w:val="32"/>
        </w:rPr>
        <w:t xml:space="preserve">реннику разучивается 5-6 песен, </w:t>
      </w:r>
      <w:r w:rsidR="000E2C26">
        <w:rPr>
          <w:b/>
          <w:color w:val="000000" w:themeColor="text1"/>
          <w:sz w:val="32"/>
          <w:szCs w:val="32"/>
        </w:rPr>
        <w:t>3-4 танца</w:t>
      </w:r>
      <w:r w:rsidR="00701468">
        <w:rPr>
          <w:b/>
          <w:color w:val="000000" w:themeColor="text1"/>
          <w:sz w:val="32"/>
          <w:szCs w:val="32"/>
        </w:rPr>
        <w:t>, то, учитывая специфику работы с детьми-логопатами, нужно ограничиться двумя песнями и одним-двумя танцами. Для пятилетних детей с общим недоразвитием речи при подборе репертуара следует примерно ориентироваться на программу второй младшей – средней групп детского сада, особенно в первом полугодии.</w:t>
      </w:r>
      <w:r w:rsidR="003B38A1">
        <w:rPr>
          <w:b/>
          <w:color w:val="000000" w:themeColor="text1"/>
          <w:sz w:val="32"/>
          <w:szCs w:val="32"/>
        </w:rPr>
        <w:t xml:space="preserve"> В зависимости от периода работы с детьми (особенно в начале первого года обучения) исполнителями стихов и ролей на празднике могут быть взрослые и принимающие посильное участие в них дети. Это обусловлено как сложностью структуры </w:t>
      </w:r>
      <w:r w:rsidR="003B38A1">
        <w:rPr>
          <w:b/>
          <w:color w:val="000000" w:themeColor="text1"/>
          <w:sz w:val="32"/>
          <w:szCs w:val="32"/>
        </w:rPr>
        <w:lastRenderedPageBreak/>
        <w:t xml:space="preserve">речевого дефекта, характерологическими особенностями детей, так и большой нагрузкой коррекционной работы с ними. </w:t>
      </w:r>
      <w:r w:rsidR="00A204DD">
        <w:rPr>
          <w:b/>
          <w:color w:val="000000" w:themeColor="text1"/>
          <w:sz w:val="32"/>
          <w:szCs w:val="32"/>
        </w:rPr>
        <w:t>Начиная с новогоднего утренника, дети постепенно привлекаются к участию в утреннике. Сценарии утренников должны быть несложными, простыми по содержанию, занимательными по форме, непродолжительными по времени в зависимости от этапа работы с детьми (от 15 до 45 мин).</w:t>
      </w:r>
      <w:r>
        <w:rPr>
          <w:b/>
          <w:color w:val="000000" w:themeColor="text1"/>
          <w:sz w:val="32"/>
          <w:szCs w:val="32"/>
        </w:rPr>
        <w:t xml:space="preserve"> Специфика работы с детьми не допускает совместного проведения утренников с детьми массовых групп. Желательно не объединять пятилетних детей с детьми подготовительной группы с тем же дефектом</w:t>
      </w:r>
      <w:r w:rsidR="00CD0221">
        <w:rPr>
          <w:b/>
          <w:color w:val="000000" w:themeColor="text1"/>
          <w:sz w:val="32"/>
          <w:szCs w:val="32"/>
        </w:rPr>
        <w:t>.</w:t>
      </w:r>
    </w:p>
    <w:p w:rsidR="002C5C32" w:rsidRPr="00194B0F" w:rsidRDefault="00A204DD" w:rsidP="0004332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Дети с системными речевыми нарушениями с трудом усваивают новый материал, у них недостаточно развито произвольное запоминание. Нередко то, что было только что заучено, быстро забывается.</w:t>
      </w:r>
      <w:r w:rsidR="004D38B1">
        <w:rPr>
          <w:b/>
          <w:color w:val="000000" w:themeColor="text1"/>
          <w:sz w:val="32"/>
          <w:szCs w:val="32"/>
        </w:rPr>
        <w:t xml:space="preserve"> Важно обеспечить регулярное повторение отработанного материала, использовать при этом разнообразные методические приёмы. Не следует брать речевой материал, танцы, песни, требующие усиленной тренировки, большого физического и душевного напряжения детей. Многочисленные дополнительные занятия вредны, так</w:t>
      </w:r>
      <w:r w:rsidR="00701DD6">
        <w:rPr>
          <w:b/>
          <w:color w:val="000000" w:themeColor="text1"/>
          <w:sz w:val="32"/>
          <w:szCs w:val="32"/>
        </w:rPr>
        <w:t xml:space="preserve"> </w:t>
      </w:r>
      <w:r w:rsidR="004D38B1">
        <w:rPr>
          <w:b/>
          <w:color w:val="000000" w:themeColor="text1"/>
          <w:sz w:val="32"/>
          <w:szCs w:val="32"/>
        </w:rPr>
        <w:t>как повышают утомляемость детей. Праздники в детском саду – это прежде всего радость для детей, а не только для гостей, присутствующих на утренниках.</w:t>
      </w:r>
    </w:p>
    <w:p w:rsidR="00194B0F" w:rsidRPr="00194B0F" w:rsidRDefault="00194B0F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  <w:u w:val="single"/>
        </w:rPr>
      </w:pPr>
      <w:r w:rsidRPr="00194B0F">
        <w:rPr>
          <w:b/>
          <w:color w:val="000000" w:themeColor="text1"/>
          <w:sz w:val="32"/>
          <w:szCs w:val="32"/>
          <w:u w:val="single"/>
        </w:rPr>
        <w:t>16 слайд.</w:t>
      </w:r>
      <w:r>
        <w:rPr>
          <w:b/>
          <w:color w:val="000000" w:themeColor="text1"/>
          <w:sz w:val="32"/>
          <w:szCs w:val="32"/>
          <w:u w:val="single"/>
        </w:rPr>
        <w:t xml:space="preserve">  Вывод.</w:t>
      </w:r>
    </w:p>
    <w:p w:rsidR="00BE3795" w:rsidRPr="00194B0F" w:rsidRDefault="00BE3795" w:rsidP="00043321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</w:p>
    <w:p w:rsidR="00BE3795" w:rsidRDefault="00466E5D" w:rsidP="00381C4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194B0F">
        <w:rPr>
          <w:b/>
          <w:color w:val="111111"/>
          <w:sz w:val="32"/>
          <w:szCs w:val="32"/>
          <w:shd w:val="clear" w:color="auto" w:fill="FFFFFF"/>
        </w:rPr>
        <w:t>Таким образом, виды детской </w:t>
      </w:r>
      <w:r w:rsidRPr="00194B0F">
        <w:rPr>
          <w:rStyle w:val="a6"/>
          <w:rFonts w:eastAsiaTheme="majorEastAsia"/>
          <w:color w:val="111111"/>
          <w:sz w:val="32"/>
          <w:szCs w:val="32"/>
          <w:bdr w:val="none" w:sz="0" w:space="0" w:color="auto" w:frame="1"/>
          <w:shd w:val="clear" w:color="auto" w:fill="FFFFFF"/>
        </w:rPr>
        <w:t>музыкальной</w:t>
      </w:r>
      <w:r w:rsidRPr="00194B0F">
        <w:rPr>
          <w:color w:val="111111"/>
          <w:sz w:val="32"/>
          <w:szCs w:val="32"/>
          <w:shd w:val="clear" w:color="auto" w:fill="FFFFFF"/>
        </w:rPr>
        <w:t> </w:t>
      </w:r>
      <w:r w:rsidRPr="00194B0F">
        <w:rPr>
          <w:b/>
          <w:color w:val="111111"/>
          <w:sz w:val="32"/>
          <w:szCs w:val="32"/>
          <w:shd w:val="clear" w:color="auto" w:fill="FFFFFF"/>
        </w:rPr>
        <w:t>деятельности с точки зрения их роли в </w:t>
      </w:r>
      <w:r w:rsidR="00AB2AA2" w:rsidRPr="00194B0F">
        <w:rPr>
          <w:rStyle w:val="a6"/>
          <w:rFonts w:eastAsiaTheme="majorEastAsia"/>
          <w:color w:val="111111"/>
          <w:sz w:val="32"/>
          <w:szCs w:val="32"/>
          <w:bdr w:val="none" w:sz="0" w:space="0" w:color="auto" w:frame="1"/>
          <w:shd w:val="clear" w:color="auto" w:fill="FFFFFF"/>
        </w:rPr>
        <w:t>развитии</w:t>
      </w:r>
      <w:r w:rsidRPr="00194B0F">
        <w:rPr>
          <w:rStyle w:val="a6"/>
          <w:rFonts w:eastAsiaTheme="majorEastAsia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речи детей</w:t>
      </w:r>
      <w:r w:rsidR="00AB2AA2" w:rsidRPr="00194B0F">
        <w:rPr>
          <w:b/>
          <w:color w:val="111111"/>
          <w:sz w:val="32"/>
          <w:szCs w:val="32"/>
          <w:shd w:val="clear" w:color="auto" w:fill="FFFFFF"/>
        </w:rPr>
        <w:t xml:space="preserve"> имеют</w:t>
      </w:r>
      <w:r w:rsidR="00194B0F">
        <w:rPr>
          <w:b/>
          <w:color w:val="111111"/>
          <w:sz w:val="32"/>
          <w:szCs w:val="32"/>
          <w:shd w:val="clear" w:color="auto" w:fill="FFFFFF"/>
        </w:rPr>
        <w:t xml:space="preserve"> </w:t>
      </w:r>
      <w:r w:rsidR="00194B0F" w:rsidRPr="00194B0F">
        <w:rPr>
          <w:b/>
          <w:color w:val="111111"/>
          <w:sz w:val="32"/>
          <w:szCs w:val="32"/>
          <w:shd w:val="clear" w:color="auto" w:fill="FFFFFF"/>
        </w:rPr>
        <w:t>особое значение</w:t>
      </w:r>
      <w:r w:rsidR="00AB2AA2" w:rsidRPr="00194B0F">
        <w:rPr>
          <w:b/>
          <w:color w:val="111111"/>
          <w:sz w:val="32"/>
          <w:szCs w:val="32"/>
          <w:shd w:val="clear" w:color="auto" w:fill="FFFFFF"/>
        </w:rPr>
        <w:t xml:space="preserve">. </w:t>
      </w:r>
      <w:r w:rsidRPr="00194B0F">
        <w:rPr>
          <w:b/>
          <w:color w:val="111111"/>
          <w:sz w:val="32"/>
          <w:szCs w:val="32"/>
          <w:shd w:val="clear" w:color="auto" w:fill="FFFFFF"/>
        </w:rPr>
        <w:t>Занятия </w:t>
      </w:r>
      <w:r w:rsidRPr="00CF09D9">
        <w:rPr>
          <w:rStyle w:val="a6"/>
          <w:rFonts w:eastAsiaTheme="majorEastAsia"/>
          <w:color w:val="111111"/>
          <w:sz w:val="32"/>
          <w:szCs w:val="32"/>
          <w:bdr w:val="none" w:sz="0" w:space="0" w:color="auto" w:frame="1"/>
          <w:shd w:val="clear" w:color="auto" w:fill="FFFFFF"/>
        </w:rPr>
        <w:t>музыкой предполагают для детей</w:t>
      </w:r>
      <w:r w:rsidR="00194B0F" w:rsidRPr="00194B0F">
        <w:rPr>
          <w:rStyle w:val="a6"/>
          <w:rFonts w:eastAsiaTheme="majorEastAsia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94B0F">
        <w:rPr>
          <w:b/>
          <w:color w:val="111111"/>
          <w:sz w:val="32"/>
          <w:szCs w:val="32"/>
          <w:shd w:val="clear" w:color="auto" w:fill="FFFFFF"/>
        </w:rPr>
        <w:t xml:space="preserve">особую атмосферу </w:t>
      </w:r>
      <w:r w:rsidR="00194B0F" w:rsidRPr="00194B0F">
        <w:rPr>
          <w:b/>
          <w:color w:val="111111"/>
          <w:sz w:val="32"/>
          <w:szCs w:val="32"/>
          <w:shd w:val="clear" w:color="auto" w:fill="FFFFFF"/>
        </w:rPr>
        <w:t>радости, т</w:t>
      </w:r>
      <w:r w:rsidRPr="00194B0F">
        <w:rPr>
          <w:b/>
          <w:color w:val="111111"/>
          <w:sz w:val="32"/>
          <w:szCs w:val="32"/>
          <w:shd w:val="clear" w:color="auto" w:fill="FFFFFF"/>
        </w:rPr>
        <w:t>ворчества, </w:t>
      </w:r>
      <w:r w:rsidRPr="00CF09D9">
        <w:rPr>
          <w:rStyle w:val="a6"/>
          <w:rFonts w:eastAsiaTheme="majorEastAsia"/>
          <w:color w:val="111111"/>
          <w:sz w:val="32"/>
          <w:szCs w:val="32"/>
          <w:bdr w:val="none" w:sz="0" w:space="0" w:color="auto" w:frame="1"/>
          <w:shd w:val="clear" w:color="auto" w:fill="FFFFFF"/>
        </w:rPr>
        <w:t>встречи с прекрасным</w:t>
      </w:r>
      <w:r w:rsidR="00194B0F" w:rsidRPr="00CF09D9">
        <w:rPr>
          <w:color w:val="111111"/>
          <w:sz w:val="32"/>
          <w:szCs w:val="32"/>
          <w:shd w:val="clear" w:color="auto" w:fill="FFFFFF"/>
        </w:rPr>
        <w:t>.</w:t>
      </w:r>
      <w:r w:rsidR="00194B0F" w:rsidRPr="00194B0F">
        <w:rPr>
          <w:b/>
          <w:color w:val="111111"/>
          <w:sz w:val="32"/>
          <w:szCs w:val="32"/>
          <w:shd w:val="clear" w:color="auto" w:fill="FFFFFF"/>
        </w:rPr>
        <w:t xml:space="preserve"> П</w:t>
      </w:r>
      <w:r w:rsidRPr="00194B0F">
        <w:rPr>
          <w:b/>
          <w:color w:val="111111"/>
          <w:sz w:val="32"/>
          <w:szCs w:val="32"/>
          <w:shd w:val="clear" w:color="auto" w:fill="FFFFFF"/>
        </w:rPr>
        <w:t>оэтому на приподнятом эмоци</w:t>
      </w:r>
      <w:r w:rsidR="00194B0F" w:rsidRPr="00194B0F">
        <w:rPr>
          <w:b/>
          <w:color w:val="111111"/>
          <w:sz w:val="32"/>
          <w:szCs w:val="32"/>
          <w:shd w:val="clear" w:color="auto" w:fill="FFFFFF"/>
        </w:rPr>
        <w:t>ональном фоне обучающие,</w:t>
      </w:r>
      <w:r w:rsidRPr="00194B0F">
        <w:rPr>
          <w:b/>
          <w:color w:val="111111"/>
          <w:sz w:val="32"/>
          <w:szCs w:val="32"/>
          <w:shd w:val="clear" w:color="auto" w:fill="FFFFFF"/>
        </w:rPr>
        <w:t> </w:t>
      </w:r>
      <w:r w:rsidRPr="00CF09D9">
        <w:rPr>
          <w:rStyle w:val="a6"/>
          <w:rFonts w:eastAsiaTheme="majorEastAsia"/>
          <w:color w:val="111111"/>
          <w:sz w:val="32"/>
          <w:szCs w:val="32"/>
          <w:bdr w:val="none" w:sz="0" w:space="0" w:color="auto" w:frame="1"/>
          <w:shd w:val="clear" w:color="auto" w:fill="FFFFFF"/>
        </w:rPr>
        <w:t>развивающие</w:t>
      </w:r>
      <w:r w:rsidRPr="00194B0F">
        <w:rPr>
          <w:b/>
          <w:color w:val="111111"/>
          <w:sz w:val="32"/>
          <w:szCs w:val="32"/>
          <w:shd w:val="clear" w:color="auto" w:fill="FFFFFF"/>
        </w:rPr>
        <w:t> </w:t>
      </w:r>
      <w:r w:rsidR="00194B0F" w:rsidRPr="00194B0F">
        <w:rPr>
          <w:b/>
          <w:color w:val="111111"/>
          <w:sz w:val="32"/>
          <w:szCs w:val="32"/>
          <w:shd w:val="clear" w:color="auto" w:fill="FFFFFF"/>
        </w:rPr>
        <w:t>и коррекционные задачи решаются весьма</w:t>
      </w:r>
      <w:r w:rsidRPr="00194B0F">
        <w:rPr>
          <w:b/>
          <w:color w:val="111111"/>
          <w:sz w:val="32"/>
          <w:szCs w:val="32"/>
          <w:shd w:val="clear" w:color="auto" w:fill="FFFFFF"/>
        </w:rPr>
        <w:t xml:space="preserve"> результативно.</w:t>
      </w:r>
    </w:p>
    <w:p w:rsidR="00E34A8E" w:rsidRPr="00381C4F" w:rsidRDefault="00E34A8E" w:rsidP="00E34A8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4A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Литература:</w:t>
      </w:r>
    </w:p>
    <w:p w:rsidR="00E34A8E" w:rsidRPr="00381C4F" w:rsidRDefault="00E34A8E" w:rsidP="00E34A8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1C4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1.Ветлугина Н.А., </w:t>
      </w:r>
      <w:proofErr w:type="spellStart"/>
      <w:r w:rsidRPr="00381C4F">
        <w:rPr>
          <w:rFonts w:ascii="Times New Roman" w:hAnsi="Times New Roman" w:cs="Times New Roman"/>
          <w:iCs/>
          <w:color w:val="000000"/>
          <w:sz w:val="32"/>
          <w:szCs w:val="32"/>
        </w:rPr>
        <w:t>Кенеман</w:t>
      </w:r>
      <w:proofErr w:type="spellEnd"/>
      <w:r w:rsidRPr="00381C4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А. В. </w:t>
      </w: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Теория и методика музыкального вос</w:t>
      </w: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питания в детском саду. — М., 1983.</w:t>
      </w:r>
    </w:p>
    <w:p w:rsidR="00E34A8E" w:rsidRPr="00381C4F" w:rsidRDefault="00E34A8E" w:rsidP="00E34A8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2.Волкова Г.А. Логопедическая ритмика – М.,2002.</w:t>
      </w:r>
    </w:p>
    <w:p w:rsidR="00E34A8E" w:rsidRPr="00381C4F" w:rsidRDefault="00E34A8E" w:rsidP="00E34A8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381C4F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3</w:t>
      </w: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Гогоберидзе А.Г. Теория и методика музыкального воспитания детей дошкольного возраста. – М., 2005.</w:t>
      </w:r>
    </w:p>
    <w:p w:rsidR="00E34A8E" w:rsidRPr="00381C4F" w:rsidRDefault="00E34A8E" w:rsidP="00E34A8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4. Музыкальное воспитание детей с проблемами в развитии и коррекционная ритмика. – М.,2002.</w:t>
      </w:r>
    </w:p>
    <w:p w:rsidR="00E34A8E" w:rsidRPr="00381C4F" w:rsidRDefault="00E34A8E" w:rsidP="00E34A8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5.Филичева Т.Б. Рекомендации к работе музыкального руководителя//Устранение общего недоразвития речи у детей дошкольного возраста. – М.,2005.</w:t>
      </w:r>
    </w:p>
    <w:p w:rsidR="00E34A8E" w:rsidRPr="00381C4F" w:rsidRDefault="00E34A8E" w:rsidP="00E34A8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1C4F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6</w:t>
      </w: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Шашкина Г.Р. Логопедическая ритмика для дошкольников с нарушениями речи. - М.,2005.</w:t>
      </w:r>
    </w:p>
    <w:p w:rsidR="00E34A8E" w:rsidRPr="00381C4F" w:rsidRDefault="00E34A8E" w:rsidP="00E34A8E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7. </w:t>
      </w:r>
      <w:proofErr w:type="spellStart"/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Картушина</w:t>
      </w:r>
      <w:proofErr w:type="spellEnd"/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М.Ю. </w:t>
      </w:r>
      <w:proofErr w:type="spellStart"/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Логоритмические</w:t>
      </w:r>
      <w:proofErr w:type="spellEnd"/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занятия в детском саду.-М.,2003.</w:t>
      </w:r>
    </w:p>
    <w:p w:rsidR="00B650E0" w:rsidRPr="00381C4F" w:rsidRDefault="00E34A8E" w:rsidP="00B650E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 Анисимова Г.И. Логопедическая ритмика. – ЯГПУ им. К.Д. Ушинского 2008</w:t>
      </w:r>
      <w:r w:rsidRPr="00381C4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81C4F">
        <w:rPr>
          <w:rFonts w:ascii="Times New Roman" w:hAnsi="Times New Roman" w:cs="Times New Roman"/>
          <w:iCs/>
          <w:color w:val="000000"/>
          <w:sz w:val="32"/>
          <w:szCs w:val="32"/>
        </w:rPr>
        <w:t>9.Выготский Л. С. </w:t>
      </w: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Психология искусства. — М., 1968.</w:t>
      </w:r>
      <w:r w:rsidRPr="00381C4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81C4F">
        <w:rPr>
          <w:rFonts w:ascii="Times New Roman" w:hAnsi="Times New Roman" w:cs="Times New Roman"/>
          <w:iCs/>
          <w:color w:val="000000"/>
          <w:sz w:val="32"/>
          <w:szCs w:val="32"/>
        </w:rPr>
        <w:t>10.Орлов А. </w:t>
      </w: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Психологические механизмы музыкального восприятия // Вопросы теории и эстетики музыки. — Л., 1963. — </w:t>
      </w:r>
      <w:proofErr w:type="spellStart"/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</w:t>
      </w:r>
      <w:proofErr w:type="spellEnd"/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2.</w:t>
      </w:r>
      <w:r w:rsidRPr="00381C4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81C4F">
        <w:rPr>
          <w:rFonts w:ascii="Times New Roman" w:hAnsi="Times New Roman" w:cs="Times New Roman"/>
          <w:iCs/>
          <w:color w:val="000000"/>
          <w:sz w:val="32"/>
          <w:szCs w:val="32"/>
        </w:rPr>
        <w:t>11.Петрушин В. И. </w:t>
      </w: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Музыкальная психотерапия. — М., 1997.</w:t>
      </w:r>
      <w:r w:rsidRPr="00381C4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12.Филичева Т.Б., </w:t>
      </w:r>
      <w:proofErr w:type="spellStart"/>
      <w:r w:rsidRPr="00381C4F">
        <w:rPr>
          <w:rFonts w:ascii="Times New Roman" w:hAnsi="Times New Roman" w:cs="Times New Roman"/>
          <w:color w:val="000000"/>
          <w:sz w:val="32"/>
          <w:szCs w:val="32"/>
        </w:rPr>
        <w:t>Чевелёва</w:t>
      </w:r>
      <w:proofErr w:type="spellEnd"/>
      <w:r w:rsidRPr="00381C4F">
        <w:rPr>
          <w:rFonts w:ascii="Times New Roman" w:hAnsi="Times New Roman" w:cs="Times New Roman"/>
          <w:color w:val="000000"/>
          <w:sz w:val="32"/>
          <w:szCs w:val="32"/>
        </w:rPr>
        <w:t xml:space="preserve"> Н.А. Логопедическая работа в специальном детском саду. – М.,1987.</w:t>
      </w:r>
      <w:r w:rsidRPr="00381C4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81C4F">
        <w:rPr>
          <w:rFonts w:ascii="Times New Roman" w:hAnsi="Times New Roman" w:cs="Times New Roman"/>
          <w:iCs/>
          <w:color w:val="000000"/>
          <w:sz w:val="32"/>
          <w:szCs w:val="32"/>
        </w:rPr>
        <w:t>13.Руднева С, Фиш 3. </w:t>
      </w:r>
      <w:r w:rsidRPr="00381C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Ритмика. Музыкальное движение. — М., 1972.</w:t>
      </w:r>
    </w:p>
    <w:p w:rsidR="00B650E0" w:rsidRPr="00381C4F" w:rsidRDefault="00B650E0" w:rsidP="00B650E0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sz w:val="32"/>
          <w:szCs w:val="32"/>
        </w:rPr>
      </w:pPr>
      <w:r w:rsidRPr="00381C4F">
        <w:rPr>
          <w:rStyle w:val="c0"/>
          <w:rFonts w:eastAsiaTheme="majorEastAsia"/>
          <w:b/>
          <w:sz w:val="32"/>
          <w:szCs w:val="32"/>
        </w:rPr>
        <w:t xml:space="preserve">14.Статья: «Музыкальное воспитание детей с отклонениями в речевом развитии» учитель-логопед Голикова Елена Олеговна </w:t>
      </w:r>
    </w:p>
    <w:p w:rsidR="00B650E0" w:rsidRPr="00381C4F" w:rsidRDefault="00B650E0" w:rsidP="00B650E0">
      <w:pPr>
        <w:pStyle w:val="c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381C4F">
        <w:rPr>
          <w:rStyle w:val="c0"/>
          <w:rFonts w:eastAsiaTheme="majorEastAsia"/>
          <w:b/>
          <w:sz w:val="32"/>
          <w:szCs w:val="32"/>
        </w:rPr>
        <w:t>(кандидат педагогических наук).</w:t>
      </w:r>
    </w:p>
    <w:p w:rsidR="00A31602" w:rsidRDefault="00A31602" w:rsidP="00B650E0">
      <w:pPr>
        <w:spacing w:after="0"/>
      </w:pPr>
    </w:p>
    <w:sectPr w:rsidR="00A31602" w:rsidSect="00384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B8F"/>
    <w:multiLevelType w:val="hybridMultilevel"/>
    <w:tmpl w:val="279267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E892672"/>
    <w:multiLevelType w:val="hybridMultilevel"/>
    <w:tmpl w:val="3F6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66D3"/>
    <w:multiLevelType w:val="hybridMultilevel"/>
    <w:tmpl w:val="E296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0F66"/>
    <w:multiLevelType w:val="hybridMultilevel"/>
    <w:tmpl w:val="EFB6B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21"/>
  <w:characterSpacingControl w:val="doNotCompress"/>
  <w:compat/>
  <w:rsids>
    <w:rsidRoot w:val="00043321"/>
    <w:rsid w:val="00003260"/>
    <w:rsid w:val="00043321"/>
    <w:rsid w:val="000624FE"/>
    <w:rsid w:val="00097C30"/>
    <w:rsid w:val="000E2C26"/>
    <w:rsid w:val="0010501B"/>
    <w:rsid w:val="00111911"/>
    <w:rsid w:val="00194B0F"/>
    <w:rsid w:val="001B4AFA"/>
    <w:rsid w:val="001B74BE"/>
    <w:rsid w:val="001E4FDB"/>
    <w:rsid w:val="00236E63"/>
    <w:rsid w:val="0025676B"/>
    <w:rsid w:val="00273337"/>
    <w:rsid w:val="002A62CB"/>
    <w:rsid w:val="002B7C1D"/>
    <w:rsid w:val="002C5C32"/>
    <w:rsid w:val="002E7C85"/>
    <w:rsid w:val="002F7291"/>
    <w:rsid w:val="0034784E"/>
    <w:rsid w:val="00362D80"/>
    <w:rsid w:val="0037232D"/>
    <w:rsid w:val="00381C4F"/>
    <w:rsid w:val="00384F27"/>
    <w:rsid w:val="003B38A1"/>
    <w:rsid w:val="00411760"/>
    <w:rsid w:val="00415CE6"/>
    <w:rsid w:val="00426743"/>
    <w:rsid w:val="00466E5D"/>
    <w:rsid w:val="00483A22"/>
    <w:rsid w:val="004A3C32"/>
    <w:rsid w:val="004D38B1"/>
    <w:rsid w:val="00500E84"/>
    <w:rsid w:val="00507426"/>
    <w:rsid w:val="00514882"/>
    <w:rsid w:val="005B6CA5"/>
    <w:rsid w:val="005C570D"/>
    <w:rsid w:val="005D33EE"/>
    <w:rsid w:val="0062715F"/>
    <w:rsid w:val="006317DE"/>
    <w:rsid w:val="00661C25"/>
    <w:rsid w:val="006C5F72"/>
    <w:rsid w:val="00701468"/>
    <w:rsid w:val="00701DD6"/>
    <w:rsid w:val="00706BB8"/>
    <w:rsid w:val="00717F0C"/>
    <w:rsid w:val="00726B41"/>
    <w:rsid w:val="0074157E"/>
    <w:rsid w:val="007767E1"/>
    <w:rsid w:val="007C4CF2"/>
    <w:rsid w:val="007D0E89"/>
    <w:rsid w:val="00816B4C"/>
    <w:rsid w:val="00822D96"/>
    <w:rsid w:val="008551A7"/>
    <w:rsid w:val="008658C2"/>
    <w:rsid w:val="008C0643"/>
    <w:rsid w:val="008C2C96"/>
    <w:rsid w:val="008F498F"/>
    <w:rsid w:val="00937A53"/>
    <w:rsid w:val="009475D4"/>
    <w:rsid w:val="00966E64"/>
    <w:rsid w:val="00967A8F"/>
    <w:rsid w:val="00992394"/>
    <w:rsid w:val="009A04CC"/>
    <w:rsid w:val="00A01D9C"/>
    <w:rsid w:val="00A0672B"/>
    <w:rsid w:val="00A204DD"/>
    <w:rsid w:val="00A2377B"/>
    <w:rsid w:val="00A31602"/>
    <w:rsid w:val="00AA2BE0"/>
    <w:rsid w:val="00AB2AA2"/>
    <w:rsid w:val="00AF5E52"/>
    <w:rsid w:val="00B650E0"/>
    <w:rsid w:val="00BA3B0B"/>
    <w:rsid w:val="00BE3795"/>
    <w:rsid w:val="00C132E8"/>
    <w:rsid w:val="00C13ECC"/>
    <w:rsid w:val="00C346A8"/>
    <w:rsid w:val="00CA743F"/>
    <w:rsid w:val="00CC55CD"/>
    <w:rsid w:val="00CD0221"/>
    <w:rsid w:val="00CF09D9"/>
    <w:rsid w:val="00DB289C"/>
    <w:rsid w:val="00DB3600"/>
    <w:rsid w:val="00DC196F"/>
    <w:rsid w:val="00DD191E"/>
    <w:rsid w:val="00DF03F2"/>
    <w:rsid w:val="00E128D7"/>
    <w:rsid w:val="00E325FE"/>
    <w:rsid w:val="00E34A8E"/>
    <w:rsid w:val="00EF4247"/>
    <w:rsid w:val="00F4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3321"/>
    <w:rPr>
      <w:i/>
      <w:iCs/>
    </w:rPr>
  </w:style>
  <w:style w:type="character" w:styleId="a6">
    <w:name w:val="Strong"/>
    <w:basedOn w:val="a0"/>
    <w:uiPriority w:val="22"/>
    <w:qFormat/>
    <w:rsid w:val="00043321"/>
    <w:rPr>
      <w:b/>
      <w:bCs/>
    </w:rPr>
  </w:style>
  <w:style w:type="paragraph" w:customStyle="1" w:styleId="c7">
    <w:name w:val="c7"/>
    <w:basedOn w:val="a"/>
    <w:rsid w:val="00B6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c5">
    <w:name w:val="c5"/>
    <w:basedOn w:val="a"/>
    <w:rsid w:val="00B6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B6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235AE-60D2-451A-B402-A0050A95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54</cp:revision>
  <cp:lastPrinted>2017-11-01T17:59:00Z</cp:lastPrinted>
  <dcterms:created xsi:type="dcterms:W3CDTF">2017-10-17T19:41:00Z</dcterms:created>
  <dcterms:modified xsi:type="dcterms:W3CDTF">2022-07-17T19:17:00Z</dcterms:modified>
</cp:coreProperties>
</file>