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3F" w:rsidRDefault="00CB273F" w:rsidP="00CB27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72400" cy="10668000"/>
            <wp:effectExtent l="19050" t="0" r="0" b="0"/>
            <wp:docPr id="1" name="Рисунок 1" descr="C:\Users\Наталья\Desktop\Программы\Программа Группа №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ограммы\Программа Группа №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73F" w:rsidRDefault="00CB273F" w:rsidP="00CB27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МДОУ «Детский сад № 42»</w:t>
      </w:r>
    </w:p>
    <w:p w:rsidR="00CB273F" w:rsidRDefault="00CB273F" w:rsidP="00CB273F">
      <w:pPr>
        <w:jc w:val="center"/>
        <w:rPr>
          <w:sz w:val="28"/>
          <w:szCs w:val="28"/>
        </w:rPr>
      </w:pPr>
    </w:p>
    <w:p w:rsidR="00CB273F" w:rsidRDefault="00CB273F" w:rsidP="00CB273F">
      <w:pPr>
        <w:jc w:val="center"/>
        <w:rPr>
          <w:sz w:val="28"/>
          <w:szCs w:val="28"/>
        </w:rPr>
      </w:pPr>
    </w:p>
    <w:p w:rsidR="00CB273F" w:rsidRDefault="00CB273F" w:rsidP="00CB273F">
      <w:pPr>
        <w:jc w:val="center"/>
        <w:rPr>
          <w:sz w:val="28"/>
          <w:szCs w:val="28"/>
        </w:rPr>
      </w:pPr>
    </w:p>
    <w:p w:rsidR="00CB273F" w:rsidRDefault="00CB273F" w:rsidP="00CB273F">
      <w:pPr>
        <w:jc w:val="center"/>
        <w:rPr>
          <w:sz w:val="28"/>
          <w:szCs w:val="28"/>
        </w:rPr>
      </w:pPr>
    </w:p>
    <w:p w:rsidR="00CB273F" w:rsidRDefault="00CB273F" w:rsidP="00CB273F">
      <w:pPr>
        <w:jc w:val="center"/>
        <w:rPr>
          <w:sz w:val="28"/>
          <w:szCs w:val="28"/>
        </w:rPr>
      </w:pPr>
    </w:p>
    <w:p w:rsidR="00CB273F" w:rsidRDefault="00CB273F" w:rsidP="00CB273F">
      <w:pPr>
        <w:jc w:val="center"/>
        <w:rPr>
          <w:b/>
          <w:sz w:val="48"/>
          <w:szCs w:val="48"/>
        </w:rPr>
      </w:pPr>
      <w:r>
        <w:rPr>
          <w:sz w:val="32"/>
          <w:szCs w:val="32"/>
        </w:rPr>
        <w:t xml:space="preserve">Дополнительная общеобразовательная </w:t>
      </w:r>
      <w:proofErr w:type="spellStart"/>
      <w:r>
        <w:rPr>
          <w:sz w:val="32"/>
          <w:szCs w:val="32"/>
        </w:rPr>
        <w:t>общеразивающая</w:t>
      </w:r>
      <w:proofErr w:type="spellEnd"/>
      <w:r>
        <w:rPr>
          <w:sz w:val="32"/>
          <w:szCs w:val="32"/>
        </w:rPr>
        <w:t xml:space="preserve"> программа                                                                                       развивающей направленности </w:t>
      </w:r>
      <w:r>
        <w:rPr>
          <w:b/>
          <w:sz w:val="48"/>
          <w:szCs w:val="48"/>
        </w:rPr>
        <w:t>«</w:t>
      </w:r>
      <w:proofErr w:type="spellStart"/>
      <w:r>
        <w:rPr>
          <w:b/>
          <w:sz w:val="48"/>
          <w:szCs w:val="48"/>
        </w:rPr>
        <w:t>Сенсорика</w:t>
      </w:r>
      <w:proofErr w:type="spellEnd"/>
      <w:r>
        <w:rPr>
          <w:b/>
          <w:sz w:val="48"/>
          <w:szCs w:val="48"/>
        </w:rPr>
        <w:t>»</w:t>
      </w:r>
    </w:p>
    <w:p w:rsidR="00CB273F" w:rsidRDefault="00CB273F" w:rsidP="00CB273F">
      <w:pPr>
        <w:rPr>
          <w:b/>
          <w:sz w:val="48"/>
          <w:szCs w:val="48"/>
        </w:rPr>
      </w:pPr>
    </w:p>
    <w:p w:rsidR="00CB273F" w:rsidRDefault="00CB273F" w:rsidP="00CB273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Воспитатели  7 группы: </w:t>
      </w:r>
    </w:p>
    <w:p w:rsidR="00CB273F" w:rsidRDefault="00CB273F" w:rsidP="00CB273F">
      <w:pPr>
        <w:jc w:val="right"/>
        <w:rPr>
          <w:sz w:val="32"/>
          <w:szCs w:val="32"/>
        </w:rPr>
      </w:pPr>
      <w:r>
        <w:rPr>
          <w:sz w:val="32"/>
          <w:szCs w:val="32"/>
        </w:rPr>
        <w:t>Орлова Нина Никола</w:t>
      </w:r>
      <w:bookmarkStart w:id="0" w:name="_GoBack"/>
      <w:bookmarkEnd w:id="0"/>
      <w:r>
        <w:rPr>
          <w:sz w:val="32"/>
          <w:szCs w:val="32"/>
        </w:rPr>
        <w:t xml:space="preserve">евна </w:t>
      </w:r>
    </w:p>
    <w:p w:rsidR="00CB273F" w:rsidRDefault="00CB273F" w:rsidP="00CB273F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Джанлатова</w:t>
      </w:r>
      <w:proofErr w:type="spellEnd"/>
      <w:r>
        <w:rPr>
          <w:sz w:val="32"/>
          <w:szCs w:val="32"/>
        </w:rPr>
        <w:t xml:space="preserve"> Диана </w:t>
      </w:r>
      <w:proofErr w:type="spellStart"/>
      <w:r>
        <w:rPr>
          <w:sz w:val="32"/>
          <w:szCs w:val="32"/>
        </w:rPr>
        <w:t>Дмитриенва</w:t>
      </w:r>
      <w:proofErr w:type="spellEnd"/>
    </w:p>
    <w:p w:rsidR="00CB273F" w:rsidRDefault="00CB273F" w:rsidP="00CB273F">
      <w:pPr>
        <w:jc w:val="center"/>
        <w:rPr>
          <w:sz w:val="32"/>
          <w:szCs w:val="32"/>
        </w:rPr>
      </w:pPr>
    </w:p>
    <w:p w:rsidR="00CB273F" w:rsidRDefault="00CB273F" w:rsidP="00CB273F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Ярославль,2020</w:t>
      </w:r>
    </w:p>
    <w:p w:rsidR="00EA0894" w:rsidRDefault="00EA0894" w:rsidP="004B0D97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</w:rPr>
      </w:pPr>
    </w:p>
    <w:p w:rsidR="004B0D97" w:rsidRPr="004B0D97" w:rsidRDefault="004B0D97" w:rsidP="004B0D97">
      <w:pPr>
        <w:shd w:val="clear" w:color="auto" w:fill="FFFFFF"/>
        <w:spacing w:after="0" w:line="240" w:lineRule="auto"/>
        <w:ind w:left="56" w:right="56"/>
        <w:jc w:val="center"/>
        <w:rPr>
          <w:rFonts w:ascii="Calibri" w:eastAsia="Times New Roman" w:hAnsi="Calibri" w:cs="Times New Roman"/>
          <w:color w:val="000000"/>
        </w:rPr>
      </w:pPr>
      <w:r w:rsidRPr="004B0D97">
        <w:rPr>
          <w:rFonts w:ascii="Times New Roman" w:eastAsia="Times New Roman" w:hAnsi="Times New Roman" w:cs="Times New Roman"/>
          <w:b/>
          <w:bCs/>
          <w:color w:val="262626"/>
          <w:sz w:val="32"/>
        </w:rPr>
        <w:t>Программа кружка</w:t>
      </w:r>
      <w:r w:rsidR="00EA0894">
        <w:rPr>
          <w:rFonts w:ascii="Times New Roman" w:eastAsia="Times New Roman" w:hAnsi="Times New Roman" w:cs="Times New Roman"/>
          <w:b/>
          <w:bCs/>
          <w:color w:val="262626"/>
          <w:sz w:val="32"/>
        </w:rPr>
        <w:t xml:space="preserve"> </w:t>
      </w:r>
      <w:r w:rsidR="003F56AA">
        <w:rPr>
          <w:rFonts w:ascii="Times New Roman" w:eastAsia="Times New Roman" w:hAnsi="Times New Roman" w:cs="Times New Roman"/>
          <w:b/>
          <w:bCs/>
          <w:color w:val="262626"/>
          <w:sz w:val="32"/>
        </w:rPr>
        <w:t xml:space="preserve">по </w:t>
      </w:r>
      <w:proofErr w:type="spellStart"/>
      <w:r w:rsidR="003F56AA">
        <w:rPr>
          <w:rFonts w:ascii="Times New Roman" w:eastAsia="Times New Roman" w:hAnsi="Times New Roman" w:cs="Times New Roman"/>
          <w:b/>
          <w:bCs/>
          <w:color w:val="262626"/>
          <w:sz w:val="32"/>
        </w:rPr>
        <w:t>сенсорике</w:t>
      </w:r>
      <w:proofErr w:type="spellEnd"/>
      <w:r w:rsidR="003F56AA">
        <w:rPr>
          <w:rFonts w:ascii="Times New Roman" w:eastAsia="Times New Roman" w:hAnsi="Times New Roman" w:cs="Times New Roman"/>
          <w:b/>
          <w:bCs/>
          <w:color w:val="262626"/>
          <w:sz w:val="32"/>
        </w:rPr>
        <w:t xml:space="preserve"> </w:t>
      </w:r>
      <w:r w:rsidRPr="004B0D97">
        <w:rPr>
          <w:rFonts w:ascii="Times New Roman" w:eastAsia="Times New Roman" w:hAnsi="Times New Roman" w:cs="Times New Roman"/>
          <w:b/>
          <w:bCs/>
          <w:color w:val="262626"/>
          <w:sz w:val="32"/>
        </w:rPr>
        <w:t>«</w:t>
      </w:r>
      <w:proofErr w:type="spellStart"/>
      <w:r w:rsidRPr="004B0D97">
        <w:rPr>
          <w:rFonts w:ascii="Times New Roman" w:eastAsia="Times New Roman" w:hAnsi="Times New Roman" w:cs="Times New Roman"/>
          <w:b/>
          <w:bCs/>
          <w:color w:val="262626"/>
          <w:sz w:val="32"/>
        </w:rPr>
        <w:t>Семицветик</w:t>
      </w:r>
      <w:proofErr w:type="spellEnd"/>
      <w:r w:rsidRPr="004B0D97">
        <w:rPr>
          <w:rFonts w:ascii="Times New Roman" w:eastAsia="Times New Roman" w:hAnsi="Times New Roman" w:cs="Times New Roman"/>
          <w:b/>
          <w:bCs/>
          <w:color w:val="262626"/>
          <w:sz w:val="32"/>
        </w:rPr>
        <w:t>»</w:t>
      </w:r>
    </w:p>
    <w:p w:rsidR="004B0D97" w:rsidRPr="004B0D97" w:rsidRDefault="00BE3E19" w:rsidP="004B0D97">
      <w:pPr>
        <w:shd w:val="clear" w:color="auto" w:fill="FFFFFF"/>
        <w:spacing w:after="0" w:line="240" w:lineRule="auto"/>
        <w:ind w:left="56" w:right="56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2"/>
        </w:rPr>
        <w:t xml:space="preserve">средняя группа </w:t>
      </w:r>
      <w:r w:rsidR="004B0D97" w:rsidRPr="004B0D97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 20</w:t>
      </w:r>
      <w:r w:rsidR="003F56AA">
        <w:rPr>
          <w:rFonts w:ascii="Times New Roman" w:eastAsia="Times New Roman" w:hAnsi="Times New Roman" w:cs="Times New Roman"/>
          <w:b/>
          <w:bCs/>
          <w:color w:val="000000"/>
          <w:sz w:val="32"/>
        </w:rPr>
        <w:t>20-2021</w:t>
      </w:r>
      <w:r w:rsidR="004B0D97" w:rsidRPr="004B0D9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учебный год</w:t>
      </w:r>
    </w:p>
    <w:p w:rsidR="003F56AA" w:rsidRDefault="003F56AA" w:rsidP="004B0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F56AA" w:rsidRDefault="003F56AA" w:rsidP="004B0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4B0D9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</w:rPr>
        <w:t>Проблема</w:t>
      </w:r>
      <w:r w:rsidRPr="004B0D97">
        <w:rPr>
          <w:rFonts w:ascii="Times New Roman" w:eastAsia="Times New Roman" w:hAnsi="Times New Roman" w:cs="Times New Roman"/>
          <w:color w:val="262626"/>
          <w:sz w:val="24"/>
          <w:szCs w:val="24"/>
        </w:rPr>
        <w:t>: 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Сенсорные способности составляют фундамент умственного развития. С развитием </w:t>
      </w:r>
      <w:proofErr w:type="spellStart"/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сенсорики</w:t>
      </w:r>
      <w:proofErr w:type="spellEnd"/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малыша растет возможность овладения эстетическими ценностями. Уже в дошкольном возрасте дети сталкиваются с многообразием форм, цвета и других свой</w:t>
      </w:r>
      <w:proofErr w:type="gramStart"/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ств пр</w:t>
      </w:r>
      <w:proofErr w:type="gramEnd"/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едметов, в частности, игрушек и предметов домашнего обихода.  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262626"/>
          <w:sz w:val="32"/>
          <w:szCs w:val="32"/>
        </w:rPr>
        <w:t>      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Ребёнок в жизни сталкивается с многообразием форм, красок и других свойств объектов, в частности игрушек и предметов домашнего обихода. Он знакомится с произведениями искусства: живописью, музыкой, скульптурой. Малыша окружает природа со всеми её сенсорными признаками - </w:t>
      </w:r>
      <w:proofErr w:type="spellStart"/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многоцветием</w:t>
      </w:r>
      <w:proofErr w:type="spellEnd"/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, запахами, шумами и чем раньше начинается обучение, тем легче будет в школе.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</w:rPr>
        <w:t>Цель:</w:t>
      </w:r>
      <w:r w:rsidRPr="003F56AA">
        <w:rPr>
          <w:rFonts w:ascii="Times New Roman" w:eastAsia="Times New Roman" w:hAnsi="Times New Roman" w:cs="Times New Roman"/>
          <w:color w:val="262626"/>
          <w:sz w:val="32"/>
          <w:szCs w:val="32"/>
        </w:rPr>
        <w:t>  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Совершенствование сенсорных процессов (ощущение, восприятие, представление) у детей младшего дошкольного возраста.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</w:rPr>
        <w:t>Задачи:</w:t>
      </w:r>
    </w:p>
    <w:p w:rsidR="003F56AA" w:rsidRPr="004B0D97" w:rsidRDefault="003F56AA" w:rsidP="003F5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Сформировать у детей младшего дошкольного возраста умение воспринимать и представлять предметы и явления, способствующие совершенствованию процессов рисования, лепки и развития речи, и, выделять в них самое существенное,  характерное (признаки, качества).</w:t>
      </w:r>
    </w:p>
    <w:p w:rsidR="003F56AA" w:rsidRPr="004B0D97" w:rsidRDefault="003F56AA" w:rsidP="003F5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Учить  применять полученные знания в  практической и познавательной деятельности.</w:t>
      </w:r>
    </w:p>
    <w:p w:rsidR="003F56AA" w:rsidRPr="003F56AA" w:rsidRDefault="003F56AA" w:rsidP="003F5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Развивать у детей внимание, мыслительные операции (сравнение, анализ, синтез, обобщение). </w:t>
      </w:r>
      <w:r w:rsidRPr="003F56AA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 xml:space="preserve">                                                                                                                                                    </w:t>
      </w:r>
    </w:p>
    <w:p w:rsidR="003F56AA" w:rsidRPr="003F56AA" w:rsidRDefault="004B0D97" w:rsidP="003F5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Учить применять полученные знания в практической и познавательной деятельности.</w:t>
      </w:r>
    </w:p>
    <w:p w:rsidR="003F56AA" w:rsidRPr="003F56AA" w:rsidRDefault="003F56AA" w:rsidP="003F56AA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</w:p>
    <w:p w:rsidR="003F56AA" w:rsidRDefault="004B0D97" w:rsidP="004B0D97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</w:rPr>
        <w:lastRenderedPageBreak/>
        <w:t>Методы и приемы</w:t>
      </w:r>
      <w:r w:rsidR="003F56AA" w:rsidRPr="003F56AA">
        <w:rPr>
          <w:rFonts w:ascii="Helvetica Neue" w:eastAsia="Times New Roman" w:hAnsi="Helvetica Neue" w:cs="Times New Roman"/>
          <w:color w:val="333333"/>
          <w:sz w:val="32"/>
          <w:szCs w:val="32"/>
        </w:rPr>
        <w:t xml:space="preserve"> </w:t>
      </w:r>
    </w:p>
    <w:p w:rsidR="003F56AA" w:rsidRPr="004B0D97" w:rsidRDefault="003F56AA" w:rsidP="003F5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Игровой метод (дидактические игры).</w:t>
      </w:r>
    </w:p>
    <w:p w:rsidR="003F56AA" w:rsidRPr="004B0D97" w:rsidRDefault="003F56AA" w:rsidP="003F5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Наглядный метод (рассматривание дидактических пособий, предметов).</w:t>
      </w:r>
    </w:p>
    <w:p w:rsidR="003F56AA" w:rsidRPr="004B0D97" w:rsidRDefault="003F56AA" w:rsidP="003F5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Практический – показ способов действия с предметами, эксперимент.</w:t>
      </w:r>
    </w:p>
    <w:p w:rsidR="003F56AA" w:rsidRDefault="003F56AA" w:rsidP="003F56AA">
      <w:pPr>
        <w:pStyle w:val="a7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4B0D97" w:rsidRPr="004B0D97" w:rsidRDefault="004B0D97" w:rsidP="004B0D97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Наглядный метод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 (наблюдение, использование игрушек, картин, иллюстраций, показ игровых действий). Широкое использование наглядного материала способствует формированию обобщенных представлений о геометрических фигурах, цвете, величине. Яркий наглядный материал позволяет успешно проводить с ребенком различные игры.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Словесный метод.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 Основной способ познания для ребенка этого возраста – рассказы, ответы на его вопросы, а также вопросы к нему. В самом начале занятия необходима мотивация детей - помочь решить проблему. В процессе дидактических игр используются вопросы к детям.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Практический,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 то есть игровой. Дети осуществляют практические действия с предметами.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В работе с детьми используется </w:t>
      </w:r>
      <w:r w:rsidR="003F56AA"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прием 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 изображения того или иного предмета при помощи элементов: мозаики разной величины, формы, цвета.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При сравнении предметов по величине происходит развитие глазомера - 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прием соотнесения по величине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 (наложению и приложению).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При знакомстве детей с геометрическими фигурами - 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прием обследования</w:t>
      </w:r>
      <w:r w:rsidRPr="003F56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формы</w:t>
      </w:r>
      <w:r w:rsidRPr="003F56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– обведение пальцем контура фигуры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Helvetica Neue" w:eastAsia="Times New Roman" w:hAnsi="Helvetica Neue" w:cs="Times New Roman"/>
          <w:color w:val="333333"/>
          <w:sz w:val="32"/>
          <w:szCs w:val="32"/>
        </w:rPr>
        <w:t>     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Сформированные в дошкольном возрасте сенсорные способности ребенка способствуют его умственному развитию и успешному обучению в школе. Дидактическая игра – основное средство!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    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Актуальность</w:t>
      </w:r>
      <w:r w:rsidRPr="003F56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сенсорного воспитания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Ведущим местом в работе с детьми младшей группы является сенсорное развитие, формирование у детей трех лет представлений о внешних свойствах предметов: их форме, цвете, величине, необходимых для восприятия окружающего мира. В начале года я провела диагностику по трем разделам: цвет, форма, величина. Результаты диагностики показали, что дети выполняли элементарные продуктивные действия (выкладывание мозаики, нанесение цветовых пятен, складывание простейших предметов из строительного материала). При этом я видела, что дети мало учитывают свойства отображаемых вещей и используемого материала. Дети не понимали их значения и не фиксировали внимание на них. Я, обучая малышей выполнять простейшие продуктивные задания, добивалась, чтобы каждый ребенок усвоил, что форма, цвет, величина – постоянные признаки предметов, которые нужно учитывать при выполнении самых различных действий. Поэтому целью своей работы поставила: развитие сенсорных эталонов через дидактические игры.</w:t>
      </w:r>
    </w:p>
    <w:p w:rsidR="004B0D97" w:rsidRPr="004B0D97" w:rsidRDefault="004B0D97" w:rsidP="004B0D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B0D97" w:rsidRPr="004B0D97" w:rsidRDefault="004B0D97" w:rsidP="004B0D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На третьем году жизни происходит постепенное накопление ребёнком представлений о цвете, форме, величине и других свойствах предметов. Окружающее должно обеспечивать разнообразие впечатлений. Доминирующим в сенсорном развитии становится восприятие предметов, а переход к предметному восприятию является следствием овладения простейшими действиями. Если в раннем возрасте основной деятельностью, оказывающей влияние на развитие восприятия, является предметная, то к началу дошкольного возраста предметная деятельность теряет свой самодовлеющий характер, включаясь в выполнение игровой, продуктивной, трудовой. Наибольшее значение для сенсорного развития приобретает при этом продуктивная деятельность - аппликация, лепка, рисование, конструирование. Сенсорное развитие детей третьего года жизни тесно связано с продуктивной деятельностью.</w:t>
      </w:r>
    </w:p>
    <w:p w:rsidR="004B0D97" w:rsidRDefault="004B0D97" w:rsidP="004B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      Для детей третьего года жизни уже доступно выполнение элементарных продуктивных действий (выкладывание мозаики, нанесение цветовых пятен, складывание простейших предметов из строительного материала). Основную трудность составляет необходимость учёта свойств отображаемых вещей и используемого материала. Поэтому необходимо добиваться того, чтобы каждый ребёнок усвоил, что форма, величина, цвет - постоянные признаки предметов, которые нужно учитывать при выполнении самых различных действий.</w:t>
      </w:r>
    </w:p>
    <w:p w:rsidR="00EA0894" w:rsidRDefault="00EA0894" w:rsidP="004B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0894" w:rsidRDefault="00EA0894" w:rsidP="00EA0894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</w:p>
    <w:p w:rsidR="00EA0894" w:rsidRDefault="00EA0894" w:rsidP="00EA0894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</w:p>
    <w:p w:rsidR="00EA0894" w:rsidRPr="004B0D97" w:rsidRDefault="00EA0894" w:rsidP="00EA0894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EA0894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Формы организации деятельности:</w:t>
      </w:r>
    </w:p>
    <w:p w:rsidR="00EA0894" w:rsidRPr="004B0D97" w:rsidRDefault="00EA0894" w:rsidP="00EA08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групповая;</w:t>
      </w:r>
    </w:p>
    <w:p w:rsidR="00EA0894" w:rsidRPr="004B0D97" w:rsidRDefault="00EA0894" w:rsidP="00EA08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подгрупповая;</w:t>
      </w:r>
    </w:p>
    <w:p w:rsidR="00EA0894" w:rsidRPr="004B0D97" w:rsidRDefault="00EA0894" w:rsidP="00EA08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индивидуальная.</w:t>
      </w:r>
    </w:p>
    <w:p w:rsidR="00EA0894" w:rsidRPr="004B0D97" w:rsidRDefault="00EA0894" w:rsidP="004B0D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4B0D97" w:rsidRPr="004B0D97" w:rsidRDefault="004B0D97" w:rsidP="004B0D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F56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EA0894" w:rsidRDefault="00EA0894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EA0894" w:rsidRDefault="00EA0894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EA0894" w:rsidRDefault="00EA0894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EA0894" w:rsidRDefault="00EA0894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EA0894" w:rsidRDefault="00EA0894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EA0894" w:rsidRDefault="00EA0894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EA0894" w:rsidRDefault="00EA0894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EA0894" w:rsidRDefault="00EA0894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7326A3" w:rsidRPr="004B0D97" w:rsidRDefault="007326A3" w:rsidP="007326A3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</w:rPr>
        <w:lastRenderedPageBreak/>
        <w:t xml:space="preserve">                                                                                            </w:t>
      </w:r>
      <w:r w:rsidRPr="00EA0894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Содержание работы</w:t>
      </w:r>
    </w:p>
    <w:p w:rsidR="007326A3" w:rsidRPr="00FA5A53" w:rsidRDefault="007326A3" w:rsidP="007326A3">
      <w:pPr>
        <w:shd w:val="clear" w:color="auto" w:fill="FFFFFF"/>
        <w:spacing w:after="168" w:line="240" w:lineRule="auto"/>
        <w:jc w:val="center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FA5A53">
        <w:rPr>
          <w:rFonts w:ascii="Helvetica Neue" w:eastAsia="Times New Roman" w:hAnsi="Helvetica Neue" w:cs="Times New Roman"/>
          <w:color w:val="333333"/>
          <w:sz w:val="32"/>
          <w:szCs w:val="32"/>
        </w:rPr>
        <w:t> 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0"/>
        <w:gridCol w:w="2398"/>
        <w:gridCol w:w="5952"/>
        <w:gridCol w:w="5900"/>
      </w:tblGrid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B0D97" w:rsidRPr="00FA5A53" w:rsidRDefault="004B0D97" w:rsidP="001C03F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73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Тема: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B0D97" w:rsidRPr="00FA5A53" w:rsidRDefault="007326A3" w:rsidP="001C03F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B0D97" w:rsidRPr="00FA5A53" w:rsidRDefault="007326A3" w:rsidP="001C03F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Материал: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Диагностика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Игрушки  и игры с уголка 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сенсорики</w:t>
            </w:r>
            <w:proofErr w:type="spellEnd"/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«большой»,</w:t>
            </w: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«маленький»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детей обращать внимание на величину предметов, формировать у них умение пользоваться простейшими приемами установления тождества и различия объектов по величине, учить понимать слова «такой», «не такой», «большой», «маленький».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Фигурки квадратов (кругов) двух размеров по 5 больших и маленьких каждому ребенку (цвет и фактура одинаковые)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«такие же»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детей фиксировать внимание на форме предметов, использовать простейшие приемы установления тождества и различения объектов по форме, ориентируясь на слова «форма», «такая», « не такая», «разные», «одинаковые».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Круги и квадраты, треугольники разной величины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«разные»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Продолжать фиксировать внимание на форме предметов, учить их простейшим приемам установления тождества и различия однородных предметов, сопоставления формы объекта с образцом, ориентируясь на слова: «форма», «такая», « не такая», «разные», «одинаковые».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Круги и 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овалы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одинаковые по цвету, величине, фактуре </w:t>
            </w:r>
            <w:r w:rsidRPr="00FA5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 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«вкладыши»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Закреплять умение детей сопоставлять предметы по форме, осуществляя выбор из 3 заданных форм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60138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Грани геометрического куба </w:t>
            </w:r>
          </w:p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( геометрические фигурки к ним) каждому ребенку </w:t>
            </w:r>
            <w:r w:rsidRPr="00FA5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 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«цветные палочки»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детей обращать на цвет предмета, устанавливать тождества и различия цвета однородных предметов, учить понимать слова «цвет», «такой», « не такой», «разные».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Палочки 8 цветов красный, желтый, зеленый, синий, фиолетовый, оранжевый, черный, белый.</w:t>
            </w:r>
            <w:proofErr w:type="gramEnd"/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«цветные палочки»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детей выбирать предметы двух заданных цветов из 4 возможных, закреплять умение группировать по цвету, знакомить с последовательностью размещения цветовых тонов  спектре.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Палочки 8 цветов красный, желтый, зеленый, синий, фиолетовый, оранжевый, черный, белый.</w:t>
            </w:r>
            <w:proofErr w:type="gramEnd"/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«фигурки»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детей сравнивать объекты с учетом 2 свойств величины и формы.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Геометрический куб с фигурками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Бусинки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Закреплять у детей умение группировать предметы по цвету, учить нанизывать бусы на нитку.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Веревки по количеству детей, бусинки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«курочка и цыплята»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Фиксировать внимание детей на том, что цвет является признаком разных предметов и может быть использован для их обозначения.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Мозаика или элементы конструктора  «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лего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» (белого, желтого цвета)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«домики  и флажки»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Обращать внимание детей на цветовые свойства предметов, показывая, что цвет является признаком разных предметов и может быть использован для их обозначения.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Мозаика или элементы конструктора  «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лего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» (белого, красного цвета)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«огоньки ночью»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Обучать технике нанесения мазка способом 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примакивания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Гуашь красная, зеленая, желтая, синяя, кисть №4, черная бумага с альбомный лист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«снежинки»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Продолжить подводить детей к самостоятельному выбору заданного цвета (из 4-х предложенных). Закрепить технике нанесения мазка способом 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примакивания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Акцентируя момент </w:t>
            </w: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прикладывания и отрыва кисти.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Гуашь красная, зеленая, белая, синяя, кисть №4, черная или синяя  бумага с альбомный лист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«апельсин»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Проводить детей  к самостоятельному выбору цвета для изображения знакомого предмета. Учить выбирать краску из 3 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возможных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цвета, рисовать одним быстрым круговым движением, закрашивать внутри круговым движением.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Гуашь красная, оранжевая, желтая, кисть №4, синяя  бумага 1/2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«елочки и грибочки»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Фиксировать внимание детей на том, что цвет может быть использован для изображения разных предметов, учить чередовать объекты по цвету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Мозаика или элементы конструктора  «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лего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» (зеленого, красного цвета)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«Гуси с гусятами»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Фиксировать внимание детей на характерных цветовых свойствах предметов. Учить чередовать объекты по цвету, осуществляя выбор элементов3 заданных цветов из пяти предложенных.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Мозаика или элементы конструктора  «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лего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» (белого, желтого цвета)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«Помоги куклам найти свои игрушки»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Закреплять у детей умение группировать однородные и соотносить разнородные предметы по цвету.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Куклы однотонных 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платьях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(или  с разноцветными бантиками) 8 цветов, грибочки и палочки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Бусинки большие и </w:t>
            </w: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маленькие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Учить детей чередовать предметы по величине.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Шнурки, бусинки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«бусинки»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детей чередовать предметы по форме.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Шнурки, бусинки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«Двухцветная игра»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детей чередовать предметы по величине и по форме, накапливать цветовые впечатления, закреплять элементарные действия с предметами, формировать эмоциональное отношение к занятию, воспитывать добрые чувства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Два ведёрка (</w:t>
            </w:r>
            <w:proofErr w:type="spellStart"/>
            <w:proofErr w:type="gram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большое-красное</w:t>
            </w:r>
            <w:proofErr w:type="spellEnd"/>
            <w:proofErr w:type="gram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маленькое-желтое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), игрушки желтого и красного цвета, чудесный мешочек, игрушки Кошка и Собачка.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«бусинки»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детей чередовать предметы по цвету.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Шнурки, бусинки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«шарики»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Учить детей подбирать предметы одинаковой окраски; называть цвета.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Шарики  разного цвета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«большой», «маленький»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Закрепить умение детей подбирать предметы по величине, используя в обиходе слова «такой», «не такой», «большой», «маленький»; формировать у них умение пользоваться простейшими приемами установления тождества и различия объектов по величине.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Игрушки разной величины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форма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Учить детей различать и называть знакомые геометрические формы: шарик, </w:t>
            </w: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кубик, кирпичик.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шарики, кирпичики и кубики по количеству детей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подбери по цвету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Закреплять у детей умение группировать однородные объекты по цвету.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Палочки 8 цветов: красного, оранжевого, желтого, зеленого, синего, фиолетового, черного, белого.</w:t>
            </w:r>
            <w:proofErr w:type="gramEnd"/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"умелые ручки"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Формировать навык соотношения каче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ств пр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едметов с их образом. Учить детей делать умозаключения, сравнивать предметы, классифицировать. Развивать тактильные ощущения, умение действовать согласно речевой инструкции воспитателя.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нига,  кусочки ваты, камушки, перья, колючие резиновые шарики по количеству детей.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 маленькие волшебники»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Продолжать закреплять знания детей о цвете, форме, величине предметов, их количестве. Упражнять в названии геометрических фигур, названии предметов по признаку одинаковой формы. Помочь детям называть свойства воды. Упражнять в названии предметов трёх размеров (большой, поменьше, маленький).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Сенсорная стенка, к которой пришиты колокольчики, бубен, погремушка, геометрические фигуры, мячики маленькие разных цветов по количеству детей, большой мяч, корзина для мячиков. "Чудесный мешочек" - в нём 2 разборные башенки. Тазик. Ведёрко синее с холодной водой, красное - с «горячей» водой</w:t>
            </w:r>
          </w:p>
        </w:tc>
      </w:tr>
      <w:tr w:rsidR="007326A3" w:rsidRPr="00FA5A53" w:rsidTr="001C03F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FA5A5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Диагностика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FA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Выявить знания детей в области сенсорных эталонов цвета, формы посредством дидактического материала</w:t>
            </w:r>
            <w:r w:rsid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на конец года.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326A3" w:rsidRPr="00FA5A53" w:rsidRDefault="007326A3" w:rsidP="001C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Игрушки  и игры с уголка 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sz w:val="32"/>
                <w:szCs w:val="32"/>
              </w:rPr>
              <w:t>сенсорики</w:t>
            </w:r>
            <w:proofErr w:type="spellEnd"/>
          </w:p>
        </w:tc>
      </w:tr>
    </w:tbl>
    <w:p w:rsidR="007326A3" w:rsidRPr="00FA5A53" w:rsidRDefault="007326A3" w:rsidP="007326A3">
      <w:pPr>
        <w:rPr>
          <w:sz w:val="32"/>
          <w:szCs w:val="32"/>
        </w:rPr>
      </w:pPr>
    </w:p>
    <w:p w:rsidR="00EA0894" w:rsidRPr="00FA5A53" w:rsidRDefault="00EA0894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326A3" w:rsidRPr="00FA5A53" w:rsidRDefault="007326A3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326A3" w:rsidRPr="00FA5A53" w:rsidRDefault="007326A3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0894" w:rsidRPr="00FA5A53" w:rsidRDefault="00EA0894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326A3" w:rsidRPr="00FA5A53" w:rsidRDefault="007326A3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326A3" w:rsidRPr="00FA5A53" w:rsidRDefault="007326A3" w:rsidP="004B0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5A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4B0D97" w:rsidRPr="00FA5A53" w:rsidRDefault="007326A3" w:rsidP="0073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</w:pPr>
      <w:r w:rsidRPr="00FA5A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</w:t>
      </w:r>
      <w:r w:rsidR="004B0D97" w:rsidRPr="00FA5A53">
        <w:rPr>
          <w:rFonts w:ascii="Times New Roman" w:eastAsia="Times New Roman" w:hAnsi="Times New Roman" w:cs="Times New Roman"/>
          <w:color w:val="000000"/>
          <w:sz w:val="32"/>
          <w:szCs w:val="32"/>
        </w:rPr>
        <w:t>План кружка </w:t>
      </w:r>
      <w:r w:rsidR="004B0D97" w:rsidRPr="00FA5A5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  <w:t> «СЕМИЦВЕТИК»</w:t>
      </w:r>
      <w:r w:rsidRPr="00FA5A5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  <w:t xml:space="preserve">      </w:t>
      </w:r>
    </w:p>
    <w:p w:rsidR="007326A3" w:rsidRPr="00FA5A53" w:rsidRDefault="007326A3" w:rsidP="0073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</w:pPr>
    </w:p>
    <w:p w:rsidR="007326A3" w:rsidRPr="00FA5A53" w:rsidRDefault="007326A3" w:rsidP="007326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tbl>
      <w:tblPr>
        <w:tblW w:w="1201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8"/>
        <w:gridCol w:w="2035"/>
        <w:gridCol w:w="2598"/>
        <w:gridCol w:w="3529"/>
        <w:gridCol w:w="3580"/>
      </w:tblGrid>
      <w:tr w:rsidR="004B0D97" w:rsidRPr="00FA5A53" w:rsidTr="004B0D97">
        <w:trPr>
          <w:trHeight w:val="112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bookmarkStart w:id="1" w:name="66f533fa3eb79d5568c45d43c8ac4c32e0930999"/>
            <w:bookmarkStart w:id="2" w:name="1"/>
            <w:bookmarkEnd w:id="1"/>
            <w:bookmarkEnd w:id="2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Сроки проведения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Задачи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Наглядный материал</w:t>
            </w:r>
          </w:p>
        </w:tc>
      </w:tr>
      <w:tr w:rsidR="004B0D97" w:rsidRPr="00FA5A53" w:rsidTr="004B0D97">
        <w:trPr>
          <w:trHeight w:val="162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ОКТЯБРЬ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«Воздушные шары»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Познакомить детей с шестью цветами путём подбора по образцу. 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Словарь: названия шести цветов спектра – «красный», «оранжевый», «жёлтый», «зелёный», «синий», </w:t>
            </w: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«фиолетовый».</w:t>
            </w:r>
            <w:proofErr w:type="gramEnd"/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proofErr w:type="spell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Фланелеграф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узкие полоски бумаги или картона шести цветов. Шесть кругов таких же цветов (диаметр 10 см.). Это ниточки и шарики. Полоска белой бумаги с наклеенными цветными 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полосочками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</w:t>
            </w: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ниточками в спектральном порядке, шесть кружков тех же цветов.</w:t>
            </w:r>
          </w:p>
        </w:tc>
      </w:tr>
      <w:tr w:rsidR="004B0D97" w:rsidRPr="00FA5A53" w:rsidTr="004B0D97">
        <w:trPr>
          <w:trHeight w:val="1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«Подбери флажки к домикам»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Обращать внимание детей на цветовые свойства предметов, показывая, что цвет является признаком разных предметов и может быть использован для их обозначения.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Дидактические картинки, карандаши, бумага.</w:t>
            </w:r>
          </w:p>
        </w:tc>
      </w:tr>
      <w:tr w:rsidR="004B0D97" w:rsidRPr="00FA5A53" w:rsidTr="004B0D97">
        <w:trPr>
          <w:trHeight w:val="2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НОД «Радуга»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Продолжать учить детей с системой цветов. Познакомить детей с новым цветом -  голубой.  Воспитывать усидчивость, аккуратность.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proofErr w:type="spell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Письм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 картинка «Радуга». Раздаточный: листы бумаги с незавершенной аппликацией радуги, полоски семи цветов на каждого ребенка для завершения радуги, клей, кисти.</w:t>
            </w:r>
          </w:p>
        </w:tc>
      </w:tr>
      <w:tr w:rsidR="004B0D97" w:rsidRPr="00FA5A53" w:rsidTr="004B0D97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«Найди куклу по цвету»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Закреплять у детей умения определять </w:t>
            </w: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цвет, ориентироваться</w:t>
            </w:r>
            <w:r w:rsidR="00960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семи цветах спектра, сопоставлять цветовые образы.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Дидактические картинки, гуашь и </w:t>
            </w: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кисти, листы бумаги</w:t>
            </w:r>
          </w:p>
        </w:tc>
      </w:tr>
      <w:tr w:rsidR="004B0D97" w:rsidRPr="00FA5A53" w:rsidTr="004B0D97">
        <w:trPr>
          <w:trHeight w:val="132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proofErr w:type="spellStart"/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Большой-маленький</w:t>
            </w:r>
            <w:proofErr w:type="spellEnd"/>
            <w:proofErr w:type="gram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Знакомство с признаками: большой — маленький. Упражнять в различении предметов, их назывании, систематизации.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маленькая и 1 большая кукла и соответствующая одежда для них; 1 большой и 1 маленький камешек; 1 маленькая и 1 большая пуговица; большая и маленькая коробки; другой дидактический материал, который можно использовать для ознакомления с основными формами предметов и их признаками.</w:t>
            </w:r>
          </w:p>
        </w:tc>
      </w:tr>
      <w:tr w:rsidR="004B0D97" w:rsidRPr="00FA5A53" w:rsidTr="004B0D97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«В какую коробку?»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Закреплять знания о величине предметов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Распределить пять видов игрушек разных размеров по пяти коробкам в зависимости от размера.</w:t>
            </w:r>
          </w:p>
        </w:tc>
      </w:tr>
      <w:tr w:rsidR="004B0D97" w:rsidRPr="00FA5A53" w:rsidTr="004B0D97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«Из каких фигур состоит машина?».</w:t>
            </w:r>
          </w:p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«Коврик».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Учить узнавать и называть геометрические фигуры.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Конструкцию машины, 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составленная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из геометрических фигур.</w:t>
            </w:r>
          </w:p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Коврик из геометрических фигур</w:t>
            </w:r>
          </w:p>
        </w:tc>
      </w:tr>
      <w:tr w:rsidR="004B0D97" w:rsidRPr="00FA5A53" w:rsidTr="004B0D97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«Геометрическое лото»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Закреплять знание и название геометрических фигур.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Карточки, на которых в ряд изображены геометрические фигуры (одноцветные контуры)</w:t>
            </w:r>
          </w:p>
        </w:tc>
      </w:tr>
      <w:tr w:rsidR="004B0D97" w:rsidRPr="00FA5A53" w:rsidTr="004B0D97">
        <w:trPr>
          <w:trHeight w:val="32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ДЕКАБРЬ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«Разложи в коробки»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Закреплять знание и название геометрических фигур.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Коробки, на которых даны контурные изображения фигур, разные по цвету и величине круги, квадраты, треугольники.</w:t>
            </w:r>
          </w:p>
        </w:tc>
      </w:tr>
      <w:tr w:rsidR="004B0D97" w:rsidRPr="00FA5A53" w:rsidTr="004B0D97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«Помоги шоферу»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Познакомить с длиной предметов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Нарисованная река, машина, два прямоугольника «мостика»  разной длины.</w:t>
            </w:r>
          </w:p>
        </w:tc>
      </w:tr>
      <w:tr w:rsidR="004B0D97" w:rsidRPr="00FA5A53" w:rsidTr="004B0D97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«Куклы собираются в гости»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Продолжать знакомить с 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длинной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предметов.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Кукла, ленты разной длинны.</w:t>
            </w:r>
            <w:proofErr w:type="gramEnd"/>
          </w:p>
        </w:tc>
      </w:tr>
      <w:tr w:rsidR="004B0D97" w:rsidRPr="00FA5A53" w:rsidTr="004B0D97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«Самая длинная, самая короткая».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Закреплять знания о величине предметов (длина)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Разноцветные ленты разной длины. Например: «зеленая лента самая длинная и узкая, а красная лента короткая и широкая».</w:t>
            </w:r>
          </w:p>
        </w:tc>
      </w:tr>
      <w:tr w:rsidR="004B0D97" w:rsidRPr="00FA5A53" w:rsidTr="004B0D97">
        <w:trPr>
          <w:trHeight w:val="48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«Путешествие на лесную полянку»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Познакомить с шириной предмета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Шнуры для изображения рек.</w:t>
            </w:r>
          </w:p>
        </w:tc>
      </w:tr>
      <w:tr w:rsidR="004B0D97" w:rsidRPr="00FA5A53" w:rsidTr="004B0D97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«Определи на ощупь».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Развивать тактильные ощущения. Закреплять умения узнать предмет на ощупь и назвать его признаки.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Мешочек, парные предметы, различающиеся одним признаком (пуговицы большая и маленькая, линейки широкая и узкая и т. д.).</w:t>
            </w:r>
          </w:p>
        </w:tc>
      </w:tr>
      <w:tr w:rsidR="004B0D97" w:rsidRPr="00FA5A53" w:rsidTr="004B0D97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«Угадай на ощупь, из чего сделан этот предмет».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Развивать тактильные ощущения. Учить определить, из чего изготовлены различные предметы.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Мешочек, стеклянный </w:t>
            </w:r>
            <w:hyperlink r:id="rId6" w:history="1">
              <w:r w:rsidRPr="00FA5A5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стакан</w:t>
              </w:r>
            </w:hyperlink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деревянный брусок, железная лопатка, пластмассовая бутылка, пушистая </w:t>
            </w:r>
            <w:hyperlink r:id="rId7" w:history="1">
              <w:r w:rsidRPr="00FA5A5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игрушка</w:t>
              </w:r>
            </w:hyperlink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кожаные перчатки, резиновый мяч, глиняная ваза и др.</w:t>
            </w:r>
            <w:proofErr w:type="gramEnd"/>
          </w:p>
        </w:tc>
      </w:tr>
      <w:tr w:rsidR="004B0D97" w:rsidRPr="00FA5A53" w:rsidTr="004B0D97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«Спрячь грибок за елкой»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Фиксировать внимание детей на том, что цвет может быть использован для изображения разных предметов; учить чередовать объекты по цвету.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дидактические картинки, музыкальный центр, экран.</w:t>
            </w:r>
          </w:p>
        </w:tc>
      </w:tr>
      <w:tr w:rsidR="004B0D97" w:rsidRPr="00FA5A53" w:rsidTr="004B0D97">
        <w:trPr>
          <w:trHeight w:val="42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«Угости кукол конфеткой»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Закреплять знания о величине предметов (высота)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Буратино, куклы, конфеты, шкафы, разные по высоте.</w:t>
            </w:r>
          </w:p>
        </w:tc>
      </w:tr>
      <w:tr w:rsidR="004B0D97" w:rsidRPr="00FA5A53" w:rsidTr="004B0D9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«Самая длинная, самая короткая».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Упражнять в раскладывании разноцветных лент разной длины от самой короткой до самой длинной.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Разноцветные ленты разной длины.</w:t>
            </w:r>
          </w:p>
        </w:tc>
      </w:tr>
      <w:tr w:rsidR="004B0D97" w:rsidRPr="00FA5A53" w:rsidTr="004B0D97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proofErr w:type="spellStart"/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Дальше-ближе</w:t>
            </w:r>
            <w:proofErr w:type="spellEnd"/>
            <w:proofErr w:type="gram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Учить ориентироваться на листе, используя слова </w:t>
            </w:r>
            <w:proofErr w:type="spellStart"/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ближе-дальше</w:t>
            </w:r>
            <w:proofErr w:type="spellEnd"/>
            <w:proofErr w:type="gram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Рисунок с изображением леса дети определяют, какие деревья ближе, какие — дальше.</w:t>
            </w:r>
          </w:p>
        </w:tc>
      </w:tr>
      <w:tr w:rsidR="004B0D97" w:rsidRPr="00FA5A53" w:rsidTr="004B0D97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«Найди Котенка»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Закреплять умение ориентироваться в пространстве, </w:t>
            </w: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определяя местонахождение словами.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Котенок, вся группа.</w:t>
            </w:r>
          </w:p>
        </w:tc>
      </w:tr>
      <w:tr w:rsidR="004B0D97" w:rsidRPr="00FA5A53" w:rsidTr="004B0D97">
        <w:trPr>
          <w:trHeight w:val="44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«Кисло, сладко…»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Упражнять в развитии  эталонов вкуса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Яблоко, лимон, виноград, банан.</w:t>
            </w:r>
          </w:p>
        </w:tc>
      </w:tr>
      <w:tr w:rsidR="004B0D97" w:rsidRPr="00FA5A53" w:rsidTr="004B0D97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«Узнай на вкус»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Закреплять умения отличать фрукты и овощи на вкус.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Платок, яблоко, лимон, виноград, банан, помидор, морковь.</w:t>
            </w:r>
          </w:p>
        </w:tc>
      </w:tr>
      <w:tr w:rsidR="004B0D97" w:rsidRPr="00FA5A53" w:rsidTr="004B0D97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«Что как плавает»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Закреплять знания свойств камней.</w:t>
            </w: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Сравнивать камень с деревянной палочкой: что легче, что тяжелее, что тонет в воде, что плавает.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Таз с водой, камни, деревянные палочки.</w:t>
            </w:r>
          </w:p>
        </w:tc>
      </w:tr>
      <w:tr w:rsidR="004B0D97" w:rsidRPr="00FA5A53" w:rsidTr="004B0D97">
        <w:trPr>
          <w:trHeight w:val="3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НОД «Теремок»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Обучать детей способом соотношения предметов по величине (наложения и приложения), обозначать величины предметов словами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З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акрепить умение группировать геометрические фигуры по форме. Воспитывать желание заниматься.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Письмо, ширма, медведь лиса, волк, заяц, мышка, квадраты разной величины.</w:t>
            </w:r>
          </w:p>
        </w:tc>
      </w:tr>
      <w:tr w:rsidR="004B0D97" w:rsidRPr="00FA5A53" w:rsidTr="004B0D97">
        <w:trPr>
          <w:trHeight w:val="34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«Научи зайца строить забор»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Практиковать детей в выкладывании 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сериационного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ряда.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Заяц, полоски разные 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по-высоте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одинаковые по цвету.</w:t>
            </w:r>
          </w:p>
        </w:tc>
      </w:tr>
      <w:tr w:rsidR="004B0D97" w:rsidRPr="00FA5A53" w:rsidTr="004B0D97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«Волшебный лес»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Практиковать детей в сравнении предметов по высоте и толщине. 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Закрепить умение употреблять в речи термины «самый высокий, выше, ниже, самый низкий, самый толстый, тоньше, тонкий, тоньше»</w:t>
            </w:r>
            <w:proofErr w:type="gramEnd"/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Деревья разные 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по-высоте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толщине.</w:t>
            </w:r>
          </w:p>
        </w:tc>
      </w:tr>
      <w:tr w:rsidR="004B0D97" w:rsidRPr="00FA5A53" w:rsidTr="004B0D97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«Подарки»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Учить сравнивать два и больше предметов по длине. Закрепить знания о животных севера.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Карта с нарисованными белыми медведями, </w:t>
            </w:r>
            <w:proofErr w:type="spell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подарки-шарфика</w:t>
            </w:r>
            <w:proofErr w:type="spell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 количеству медведей 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разные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 длине.</w:t>
            </w:r>
          </w:p>
        </w:tc>
      </w:tr>
      <w:tr w:rsidR="004B0D97" w:rsidRPr="00FA5A53" w:rsidTr="004B0D97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«В гости к мишке»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Обучение сопоставлению формы предметов с эталоном формы. Обучение выделению параметров величины предметов.</w:t>
            </w:r>
            <w:r w:rsidR="00960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Воспитывать желание заниматься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Две физкультурные скамейки разной высоты,  изображающие мостик через речку, игрушка мишка.</w:t>
            </w:r>
          </w:p>
        </w:tc>
      </w:tr>
      <w:tr w:rsidR="004B0D97" w:rsidRPr="00FA5A53" w:rsidTr="004B0D97">
        <w:trPr>
          <w:trHeight w:val="132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МАЙ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Опыт «Прозрачность воды».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Познакомить со свойствами воды.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Тазик с водой, гравий, сахар-рафинад, лимон,</w:t>
            </w:r>
            <w:r w:rsidR="009601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одноразовые стаканчики, ложка.</w:t>
            </w:r>
          </w:p>
        </w:tc>
      </w:tr>
      <w:tr w:rsidR="004B0D97" w:rsidRPr="00FA5A53" w:rsidTr="004B0D97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Опыт «Разноцветная вода».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Закреплять знания о свойствах воды.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Тазик с водой, одноразовые стаканчики, ложка, гуашь.</w:t>
            </w:r>
          </w:p>
        </w:tc>
      </w:tr>
      <w:tr w:rsidR="004B0D97" w:rsidRPr="00FA5A53" w:rsidTr="004B0D97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«Теплый – холодный»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Закреплять знания детей о свойствах воды: прозрачная, теплая, холодная.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Вода в ведерках: теплая, холодная, одноразовые стаканчики.</w:t>
            </w:r>
          </w:p>
        </w:tc>
      </w:tr>
      <w:tr w:rsidR="004B0D97" w:rsidRPr="00FA5A53" w:rsidTr="004B0D97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«Спрячь мышку»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Программные  задачи. Познакомить детей с шестью цветами спектра и их названиями. Учить идентификацию цвета. Воспитывать усидчивость.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D97" w:rsidRPr="00FA5A53" w:rsidRDefault="004B0D97" w:rsidP="004B0D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Листы бумаги шести цветов (20*15см)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,п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осередине белый квадрат (8*8см), на котором нарисована мышка (домик для мышки),квадраты тех же шести цветов – дверцы (10*10см),игрушка – кошка. Раздаточный: такой же материал меньшего размера – цветные листы (10*8см )</w:t>
            </w:r>
            <w:proofErr w:type="gramStart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,б</w:t>
            </w:r>
            <w:proofErr w:type="gramEnd"/>
            <w:r w:rsidRPr="00FA5A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елые квадраты на них (5*5см), цветные квадраты (6*6см); по три  домика   и шесть дверец на каждого ребенка.</w:t>
            </w:r>
          </w:p>
        </w:tc>
      </w:tr>
    </w:tbl>
    <w:p w:rsidR="00FA5A53" w:rsidRDefault="00FA5A53" w:rsidP="004B0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</w:rPr>
      </w:pPr>
    </w:p>
    <w:p w:rsidR="00FA5A53" w:rsidRDefault="00FA5A53" w:rsidP="004B0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</w:rPr>
      </w:pPr>
    </w:p>
    <w:p w:rsidR="00FA5A53" w:rsidRDefault="00FA5A53" w:rsidP="004B0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</w:rPr>
      </w:pP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D9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</w:rPr>
        <w:t>Заключение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D97">
        <w:rPr>
          <w:rFonts w:ascii="Times New Roman" w:eastAsia="Times New Roman" w:hAnsi="Times New Roman" w:cs="Times New Roman"/>
          <w:color w:val="262626"/>
          <w:sz w:val="28"/>
        </w:rPr>
        <w:t xml:space="preserve">          Этот материал ориентирован на развитие самостоятельности ребенка в познании </w:t>
      </w:r>
      <w:proofErr w:type="spellStart"/>
      <w:r w:rsidRPr="004B0D97">
        <w:rPr>
          <w:rFonts w:ascii="Times New Roman" w:eastAsia="Times New Roman" w:hAnsi="Times New Roman" w:cs="Times New Roman"/>
          <w:color w:val="262626"/>
          <w:sz w:val="28"/>
        </w:rPr>
        <w:t>сенсорики</w:t>
      </w:r>
      <w:proofErr w:type="spellEnd"/>
      <w:r w:rsidRPr="004B0D97">
        <w:rPr>
          <w:rFonts w:ascii="Times New Roman" w:eastAsia="Times New Roman" w:hAnsi="Times New Roman" w:cs="Times New Roman"/>
          <w:color w:val="262626"/>
          <w:sz w:val="28"/>
        </w:rPr>
        <w:t>.  Наша задача состояла не только в том, чтобы познакомить детей с эталонами сенсорного развития        </w:t>
      </w:r>
    </w:p>
    <w:p w:rsidR="004B0D97" w:rsidRPr="004B0D97" w:rsidRDefault="004B0D97" w:rsidP="004B0D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D97">
        <w:rPr>
          <w:rFonts w:ascii="Times New Roman" w:eastAsia="Times New Roman" w:hAnsi="Times New Roman" w:cs="Times New Roman"/>
          <w:color w:val="262626"/>
          <w:sz w:val="28"/>
        </w:rPr>
        <w:lastRenderedPageBreak/>
        <w:t xml:space="preserve">         Представленная кружковая работа по сенсорному воспитанию детей дошкольного возраста способствует не только лучшему усвоению знаний о величине, форме, цвете и </w:t>
      </w:r>
      <w:proofErr w:type="spellStart"/>
      <w:r w:rsidRPr="004B0D97">
        <w:rPr>
          <w:rFonts w:ascii="Times New Roman" w:eastAsia="Times New Roman" w:hAnsi="Times New Roman" w:cs="Times New Roman"/>
          <w:color w:val="262626"/>
          <w:sz w:val="28"/>
        </w:rPr>
        <w:t>т</w:t>
      </w:r>
      <w:proofErr w:type="gramStart"/>
      <w:r w:rsidRPr="004B0D97">
        <w:rPr>
          <w:rFonts w:ascii="Times New Roman" w:eastAsia="Times New Roman" w:hAnsi="Times New Roman" w:cs="Times New Roman"/>
          <w:color w:val="262626"/>
          <w:sz w:val="28"/>
        </w:rPr>
        <w:t>.д</w:t>
      </w:r>
      <w:proofErr w:type="spellEnd"/>
      <w:proofErr w:type="gramEnd"/>
      <w:r w:rsidRPr="004B0D97">
        <w:rPr>
          <w:rFonts w:ascii="Times New Roman" w:eastAsia="Times New Roman" w:hAnsi="Times New Roman" w:cs="Times New Roman"/>
          <w:color w:val="262626"/>
          <w:sz w:val="28"/>
        </w:rPr>
        <w:t xml:space="preserve"> , но  и всему, что связано с ними.</w:t>
      </w:r>
    </w:p>
    <w:p w:rsidR="00CC0E27" w:rsidRDefault="00CC0E27"/>
    <w:p w:rsidR="004B0D97" w:rsidRDefault="004B0D97"/>
    <w:p w:rsidR="004B0D97" w:rsidRPr="004B0D97" w:rsidRDefault="004B0D97" w:rsidP="004B0D97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4B0D97">
        <w:rPr>
          <w:rFonts w:ascii="Helvetica Neue" w:eastAsia="Times New Roman" w:hAnsi="Helvetica Neue" w:cs="Times New Roman"/>
          <w:b/>
          <w:bCs/>
          <w:color w:val="333333"/>
          <w:sz w:val="21"/>
        </w:rPr>
        <w:t>Литература:</w:t>
      </w:r>
    </w:p>
    <w:p w:rsidR="00EA0894" w:rsidRDefault="004B0D97" w:rsidP="004B0D97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4B0D97">
        <w:rPr>
          <w:rFonts w:ascii="Helvetica Neue" w:eastAsia="Times New Roman" w:hAnsi="Helvetica Neue" w:cs="Times New Roman"/>
          <w:color w:val="333333"/>
          <w:sz w:val="21"/>
          <w:szCs w:val="21"/>
        </w:rPr>
        <w:t>1</w:t>
      </w: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. </w:t>
      </w:r>
      <w:proofErr w:type="spellStart"/>
      <w:r w:rsidRPr="00EA0894">
        <w:rPr>
          <w:rFonts w:ascii="Helvetica Neue" w:eastAsia="Times New Roman" w:hAnsi="Helvetica Neue" w:cs="Times New Roman"/>
          <w:i/>
          <w:iCs/>
          <w:color w:val="333333"/>
          <w:sz w:val="32"/>
          <w:szCs w:val="32"/>
        </w:rPr>
        <w:t>Венгер</w:t>
      </w:r>
      <w:proofErr w:type="spellEnd"/>
      <w:r w:rsidRPr="00EA0894">
        <w:rPr>
          <w:rFonts w:ascii="Helvetica Neue" w:eastAsia="Times New Roman" w:hAnsi="Helvetica Neue" w:cs="Times New Roman"/>
          <w:i/>
          <w:iCs/>
          <w:color w:val="333333"/>
          <w:sz w:val="32"/>
          <w:szCs w:val="32"/>
        </w:rPr>
        <w:t xml:space="preserve"> Л.А</w:t>
      </w: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 xml:space="preserve">.Воспитание сенсорной культуры ребенка от рождения до 6 лет. Книга для воспитателей детского сада. </w:t>
      </w: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br/>
        <w:t>2. Под ред. </w:t>
      </w:r>
      <w:proofErr w:type="spellStart"/>
      <w:r w:rsidRPr="00EA0894">
        <w:rPr>
          <w:rFonts w:ascii="Helvetica Neue" w:eastAsia="Times New Roman" w:hAnsi="Helvetica Neue" w:cs="Times New Roman"/>
          <w:i/>
          <w:iCs/>
          <w:color w:val="333333"/>
          <w:sz w:val="32"/>
          <w:szCs w:val="32"/>
        </w:rPr>
        <w:t>Салахетдинова</w:t>
      </w:r>
      <w:proofErr w:type="spellEnd"/>
      <w:r w:rsidRPr="00EA0894">
        <w:rPr>
          <w:rFonts w:ascii="Helvetica Neue" w:eastAsia="Times New Roman" w:hAnsi="Helvetica Neue" w:cs="Times New Roman"/>
          <w:i/>
          <w:iCs/>
          <w:color w:val="333333"/>
          <w:sz w:val="32"/>
          <w:szCs w:val="32"/>
        </w:rPr>
        <w:t xml:space="preserve"> В.</w:t>
      </w: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> Дидактические игры и упражнения по сенсорном</w:t>
      </w:r>
      <w:r w:rsidR="00EA0894">
        <w:rPr>
          <w:rFonts w:ascii="Helvetica Neue" w:eastAsia="Times New Roman" w:hAnsi="Helvetica Neue" w:cs="Times New Roman"/>
          <w:color w:val="333333"/>
          <w:sz w:val="32"/>
          <w:szCs w:val="32"/>
        </w:rPr>
        <w:t>у воспитанию дошкольников. 1973.</w:t>
      </w: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br/>
        <w:t>3. </w:t>
      </w:r>
      <w:proofErr w:type="spellStart"/>
      <w:r w:rsidRPr="00EA0894">
        <w:rPr>
          <w:rFonts w:ascii="Helvetica Neue" w:eastAsia="Times New Roman" w:hAnsi="Helvetica Neue" w:cs="Times New Roman"/>
          <w:i/>
          <w:iCs/>
          <w:color w:val="333333"/>
          <w:sz w:val="32"/>
          <w:szCs w:val="32"/>
        </w:rPr>
        <w:t>Лямина</w:t>
      </w:r>
      <w:proofErr w:type="spellEnd"/>
      <w:r w:rsidRPr="00EA0894">
        <w:rPr>
          <w:rFonts w:ascii="Helvetica Neue" w:eastAsia="Times New Roman" w:hAnsi="Helvetica Neue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EA0894">
        <w:rPr>
          <w:rFonts w:ascii="Helvetica Neue" w:eastAsia="Times New Roman" w:hAnsi="Helvetica Neue" w:cs="Times New Roman"/>
          <w:i/>
          <w:iCs/>
          <w:color w:val="333333"/>
          <w:sz w:val="32"/>
          <w:szCs w:val="32"/>
        </w:rPr>
        <w:t>Г.М.Гербова</w:t>
      </w:r>
      <w:proofErr w:type="spellEnd"/>
      <w:r w:rsidRPr="00EA0894">
        <w:rPr>
          <w:rFonts w:ascii="Helvetica Neue" w:eastAsia="Times New Roman" w:hAnsi="Helvetica Neue" w:cs="Times New Roman"/>
          <w:i/>
          <w:iCs/>
          <w:color w:val="333333"/>
          <w:sz w:val="32"/>
          <w:szCs w:val="32"/>
        </w:rPr>
        <w:t xml:space="preserve"> В.В. </w:t>
      </w:r>
      <w:proofErr w:type="gramStart"/>
      <w:r w:rsidRPr="00EA0894">
        <w:rPr>
          <w:rFonts w:ascii="Helvetica Neue" w:eastAsia="Times New Roman" w:hAnsi="Helvetica Neue" w:cs="Times New Roman"/>
          <w:i/>
          <w:iCs/>
          <w:color w:val="333333"/>
          <w:sz w:val="32"/>
          <w:szCs w:val="32"/>
        </w:rPr>
        <w:t>Романовская</w:t>
      </w:r>
      <w:proofErr w:type="gramEnd"/>
      <w:r w:rsidRPr="00EA0894">
        <w:rPr>
          <w:rFonts w:ascii="Helvetica Neue" w:eastAsia="Times New Roman" w:hAnsi="Helvetica Neue" w:cs="Times New Roman"/>
          <w:i/>
          <w:iCs/>
          <w:color w:val="333333"/>
          <w:sz w:val="32"/>
          <w:szCs w:val="32"/>
        </w:rPr>
        <w:t xml:space="preserve"> Э.М</w:t>
      </w:r>
      <w:r w:rsidRPr="004B0D97">
        <w:rPr>
          <w:rFonts w:ascii="Helvetica Neue" w:eastAsia="Times New Roman" w:hAnsi="Helvetica Neue" w:cs="Times New Roman"/>
          <w:color w:val="333333"/>
          <w:sz w:val="32"/>
          <w:szCs w:val="32"/>
        </w:rPr>
        <w:t xml:space="preserve">. и др. Воспитание детей раннего возраста. </w:t>
      </w:r>
    </w:p>
    <w:p w:rsidR="00EA0894" w:rsidRDefault="00EA0894" w:rsidP="004B0D97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b/>
          <w:bCs/>
          <w:color w:val="333333"/>
          <w:sz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</w:rPr>
        <w:t xml:space="preserve">                                                                                                                  </w:t>
      </w:r>
    </w:p>
    <w:p w:rsidR="00EA0894" w:rsidRDefault="00EA0894" w:rsidP="004B0D97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b/>
          <w:bCs/>
          <w:color w:val="333333"/>
          <w:sz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</w:rPr>
        <w:t xml:space="preserve">                                                                                                        </w:t>
      </w:r>
    </w:p>
    <w:sectPr w:rsidR="00EA0894" w:rsidSect="004B0D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AC"/>
    <w:multiLevelType w:val="multilevel"/>
    <w:tmpl w:val="26E2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96D30"/>
    <w:multiLevelType w:val="multilevel"/>
    <w:tmpl w:val="2DE8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35DAE"/>
    <w:multiLevelType w:val="multilevel"/>
    <w:tmpl w:val="828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67E8A"/>
    <w:multiLevelType w:val="multilevel"/>
    <w:tmpl w:val="6C8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D97"/>
    <w:rsid w:val="00220A70"/>
    <w:rsid w:val="003F56AA"/>
    <w:rsid w:val="004B0D97"/>
    <w:rsid w:val="00623CEF"/>
    <w:rsid w:val="007326A3"/>
    <w:rsid w:val="00960138"/>
    <w:rsid w:val="00BE3E19"/>
    <w:rsid w:val="00CB273F"/>
    <w:rsid w:val="00CC0E27"/>
    <w:rsid w:val="00D47DD3"/>
    <w:rsid w:val="00EA0894"/>
    <w:rsid w:val="00F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27"/>
  </w:style>
  <w:style w:type="paragraph" w:styleId="1">
    <w:name w:val="heading 1"/>
    <w:basedOn w:val="a"/>
    <w:link w:val="10"/>
    <w:uiPriority w:val="9"/>
    <w:qFormat/>
    <w:rsid w:val="004B0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0D97"/>
  </w:style>
  <w:style w:type="character" w:customStyle="1" w:styleId="c49">
    <w:name w:val="c49"/>
    <w:basedOn w:val="a0"/>
    <w:rsid w:val="004B0D97"/>
  </w:style>
  <w:style w:type="character" w:customStyle="1" w:styleId="c9">
    <w:name w:val="c9"/>
    <w:basedOn w:val="a0"/>
    <w:rsid w:val="004B0D97"/>
  </w:style>
  <w:style w:type="paragraph" w:customStyle="1" w:styleId="c51">
    <w:name w:val="c51"/>
    <w:basedOn w:val="a"/>
    <w:rsid w:val="004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4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0D97"/>
  </w:style>
  <w:style w:type="character" w:customStyle="1" w:styleId="c61">
    <w:name w:val="c61"/>
    <w:basedOn w:val="a0"/>
    <w:rsid w:val="004B0D97"/>
  </w:style>
  <w:style w:type="character" w:customStyle="1" w:styleId="c23">
    <w:name w:val="c23"/>
    <w:basedOn w:val="a0"/>
    <w:rsid w:val="004B0D97"/>
  </w:style>
  <w:style w:type="character" w:styleId="a3">
    <w:name w:val="Hyperlink"/>
    <w:basedOn w:val="a0"/>
    <w:uiPriority w:val="99"/>
    <w:semiHidden/>
    <w:unhideWhenUsed/>
    <w:rsid w:val="004B0D97"/>
    <w:rPr>
      <w:color w:val="0000FF"/>
      <w:u w:val="single"/>
    </w:rPr>
  </w:style>
  <w:style w:type="paragraph" w:customStyle="1" w:styleId="c8">
    <w:name w:val="c8"/>
    <w:basedOn w:val="a"/>
    <w:rsid w:val="004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B0D97"/>
  </w:style>
  <w:style w:type="paragraph" w:customStyle="1" w:styleId="c20">
    <w:name w:val="c20"/>
    <w:basedOn w:val="a"/>
    <w:rsid w:val="004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B0D97"/>
  </w:style>
  <w:style w:type="character" w:customStyle="1" w:styleId="10">
    <w:name w:val="Заголовок 1 Знак"/>
    <w:basedOn w:val="a0"/>
    <w:link w:val="1"/>
    <w:uiPriority w:val="9"/>
    <w:rsid w:val="004B0D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4B0D97"/>
    <w:rPr>
      <w:i/>
      <w:iCs/>
    </w:rPr>
  </w:style>
  <w:style w:type="paragraph" w:styleId="a5">
    <w:name w:val="Normal (Web)"/>
    <w:basedOn w:val="a"/>
    <w:uiPriority w:val="99"/>
    <w:unhideWhenUsed/>
    <w:rsid w:val="004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0D97"/>
    <w:rPr>
      <w:b/>
      <w:bCs/>
    </w:rPr>
  </w:style>
  <w:style w:type="character" w:customStyle="1" w:styleId="full-screen-content-activate">
    <w:name w:val="full-screen-content-activate"/>
    <w:basedOn w:val="a0"/>
    <w:rsid w:val="004B0D97"/>
  </w:style>
  <w:style w:type="paragraph" w:styleId="a7">
    <w:name w:val="List Paragraph"/>
    <w:basedOn w:val="a"/>
    <w:uiPriority w:val="34"/>
    <w:qFormat/>
    <w:rsid w:val="003F56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066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303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85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wildberries.ru%2Fcatalog%2F1103624%2Fdetail.aspx&amp;sa=D&amp;sntz=1&amp;usg=AFQjCNGSG0saOCj5JQu_sDqV_KWcoRPC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enter.ru%2Freg%2F14974%2Fproduct%2Fhousehold%2Fstakan-spirella-etna-2040202003094&amp;sa=D&amp;sntz=1&amp;usg=AFQjCNFNsSAHIW19EgLjNo0r58sAfQjKm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Наталья Евгеньевна Незнамова</cp:lastModifiedBy>
  <cp:revision>8</cp:revision>
  <cp:lastPrinted>2020-09-17T09:52:00Z</cp:lastPrinted>
  <dcterms:created xsi:type="dcterms:W3CDTF">2020-09-15T17:30:00Z</dcterms:created>
  <dcterms:modified xsi:type="dcterms:W3CDTF">2021-05-14T11:21:00Z</dcterms:modified>
</cp:coreProperties>
</file>