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D8" w:rsidRPr="005919C2" w:rsidRDefault="00521A26" w:rsidP="00185140">
      <w:pPr>
        <w:spacing w:after="132"/>
        <w:ind w:left="318" w:right="702" w:hanging="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21A26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645910" cy="9121837"/>
            <wp:effectExtent l="0" t="0" r="2540" b="3175"/>
            <wp:docPr id="1" name="Рисунок 1" descr="E: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D8" w:rsidRPr="005919C2" w:rsidRDefault="001571D8" w:rsidP="00185140">
      <w:pPr>
        <w:spacing w:after="132"/>
        <w:ind w:left="318" w:right="702" w:hanging="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571D8" w:rsidRPr="005919C2" w:rsidRDefault="001571D8" w:rsidP="00185140">
      <w:pPr>
        <w:spacing w:after="132"/>
        <w:ind w:left="318" w:right="702" w:hanging="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571D8" w:rsidRPr="005919C2" w:rsidRDefault="001571D8" w:rsidP="00185140">
      <w:pPr>
        <w:spacing w:after="132"/>
        <w:ind w:left="318" w:right="702" w:hanging="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85140" w:rsidRPr="005919C2" w:rsidRDefault="00185140" w:rsidP="001571D8">
      <w:pPr>
        <w:spacing w:after="132"/>
        <w:ind w:right="70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sz w:val="28"/>
          <w:lang w:eastAsia="ru-RU"/>
        </w:rPr>
        <w:t>Содержание</w:t>
      </w:r>
    </w:p>
    <w:p w:rsidR="00185140" w:rsidRPr="005919C2" w:rsidRDefault="00185140" w:rsidP="00185140">
      <w:pPr>
        <w:spacing w:after="0"/>
        <w:ind w:right="31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185140" w:rsidRPr="005919C2" w:rsidRDefault="00185140" w:rsidP="00185140">
      <w:pPr>
        <w:spacing w:after="0"/>
        <w:ind w:left="10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Пояснительная записка ...................................................................................... 3 </w:t>
      </w:r>
    </w:p>
    <w:p w:rsidR="00185140" w:rsidRPr="005919C2" w:rsidRDefault="00185140" w:rsidP="00185140">
      <w:pPr>
        <w:spacing w:after="0"/>
        <w:ind w:left="10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Учебно–тематический план..................................................</w:t>
      </w:r>
      <w:r w:rsidR="004100BB"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..............................6</w:t>
      </w:r>
    </w:p>
    <w:p w:rsidR="00185140" w:rsidRPr="005919C2" w:rsidRDefault="00185140" w:rsidP="00185140">
      <w:pPr>
        <w:spacing w:after="0"/>
        <w:ind w:left="10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3.Содержание программы......................................................</w:t>
      </w:r>
      <w:r w:rsidR="0075698B"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611"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4100BB"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...........................12</w:t>
      </w:r>
    </w:p>
    <w:p w:rsidR="004A59A5" w:rsidRPr="005919C2" w:rsidRDefault="00E56F5B" w:rsidP="004A59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9A5"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40"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9A5"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программы</w:t>
      </w:r>
      <w:r w:rsidR="004100BB"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 15</w:t>
      </w:r>
    </w:p>
    <w:p w:rsidR="00E56F5B" w:rsidRPr="005919C2" w:rsidRDefault="00185140" w:rsidP="00E56F5B">
      <w:pPr>
        <w:rPr>
          <w:rFonts w:ascii="Times New Roman" w:eastAsia="Calibri" w:hAnsi="Times New Roman" w:cs="Times New Roman"/>
          <w:sz w:val="28"/>
          <w:szCs w:val="28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F5B" w:rsidRPr="005919C2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E56F5B" w:rsidRPr="005919C2">
        <w:rPr>
          <w:rFonts w:ascii="Times New Roman" w:eastAsia="Calibri" w:hAnsi="Times New Roman" w:cs="Times New Roman"/>
          <w:sz w:val="28"/>
          <w:szCs w:val="28"/>
        </w:rPr>
        <w:t>Информационные</w:t>
      </w:r>
      <w:r w:rsidR="004100BB" w:rsidRPr="00591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F5B" w:rsidRPr="005919C2">
        <w:rPr>
          <w:rFonts w:ascii="Times New Roman" w:eastAsia="Calibri" w:hAnsi="Times New Roman" w:cs="Times New Roman"/>
          <w:sz w:val="28"/>
          <w:szCs w:val="28"/>
        </w:rPr>
        <w:t>ресу</w:t>
      </w:r>
      <w:r w:rsidR="004100BB" w:rsidRPr="005919C2">
        <w:rPr>
          <w:rFonts w:ascii="Times New Roman" w:eastAsia="Calibri" w:hAnsi="Times New Roman" w:cs="Times New Roman"/>
          <w:sz w:val="28"/>
          <w:szCs w:val="28"/>
        </w:rPr>
        <w:t>рсы…………………………………………………….20</w:t>
      </w:r>
    </w:p>
    <w:p w:rsidR="00185140" w:rsidRPr="005919C2" w:rsidRDefault="00185140" w:rsidP="004A59A5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185140" w:rsidRPr="005919C2" w:rsidRDefault="00185140" w:rsidP="00185140">
      <w:pPr>
        <w:rPr>
          <w:rFonts w:ascii="Times New Roman" w:hAnsi="Times New Roman" w:cs="Times New Roman"/>
          <w:b/>
          <w:sz w:val="32"/>
          <w:szCs w:val="36"/>
        </w:rPr>
      </w:pP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00BB" w:rsidRPr="005919C2" w:rsidRDefault="004100BB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100BB" w:rsidRPr="005919C2" w:rsidRDefault="004100BB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D55FA" w:rsidRPr="005919C2" w:rsidRDefault="001D55FA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02302" w:rsidRDefault="00702302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1ECF" w:rsidRPr="005919C2" w:rsidRDefault="004100BB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</w:t>
      </w:r>
      <w:r w:rsidR="008F1ECF"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Пояснительная записка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Дошкольное образование – это фундамент всей образовательной системы, так как именно здесь закладываются основы личности, определяющие характер будущего развития ребенка.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дошкольного возраста необходимо создать условия для максимального раскрытия индивидуального возрастного потенциала ребенка, необходимо создать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.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целесообразность</w:t>
      </w: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создания данной образовательной программы.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данной образовательной послужил социальный запрос родителей и школы.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Отличие</w:t>
      </w: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данной дополнительной образовательной программы от других программ.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«Подготовка к школе» отличается от других программ тем, что основной задачей ставит задачу формирования потребности ребенка в познании, что является необходимым условием полноценного развития ребенка и играет неоценимую роль в формировании детской личности.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программу игр по укреплению психосоматического и психофизиологического здоровья детей, традиционных и нетрадиционных методов совместной деятельности направленных на интеллектуальное развитие и не используемых в основных образовательных программах, также считаем отличительной чертой данной образовательной программы.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19C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программы:</w:t>
      </w: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Развитие познавательных способностей детей, интеллекта, творчества в решении поставленных задач, развитие речевой деятельности.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 </w:t>
      </w: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двух разделов</w:t>
      </w: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раздел: </w:t>
      </w:r>
      <w:r w:rsidRPr="0059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 и обучение грамоте.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раздел: </w:t>
      </w:r>
      <w:r w:rsidRPr="0059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математических представлений и логики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</w:t>
      </w: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реализации данной программы: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первому</w:t>
      </w: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разделу: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обучение грамоте :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видов речевой деятельности: умений слушать, говорить, свободно пользоваться языком в различных ситуациях общения.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фонематического слуха (умение выделять звук из ряда других);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фонематического анализа (умение делать звуко-буквенный анализ слов, правильно определять и давать характеристику звука);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умения правильно обозначать звук на письме, составлять слова из букв и слогов, читать;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руки к письму («печатание» букв, слов, предложений)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второму</w:t>
      </w: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разделу: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математических представлений и логики :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математических представлений о числах и цифрах;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знакомство с математическими знаками;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умение решать и составлять арифметические задачи;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внимания, наблюдательности, логического мышление;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руки к письму («печатание» цифр, рисование геометрических форм)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дополнительная образовательная программа </w:t>
      </w: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рассчитана </w:t>
      </w: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 в возрасте от 6 до 7 лет. Продолжительность реализации программы – восемь месяцев (период с октября месяца по май месяц включительно), что составляет 4 занятия в месяц по 30 минут каждое. Занятия проходят 1 раз в неделю.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занятий- </w:t>
      </w:r>
      <w:r w:rsidRPr="005919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совместная игровая-познавательная деятельность взросло и детей.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</w:t>
      </w: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реализации программы.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первому </w:t>
      </w: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разделу: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должен хорошо владеть понятиями: «слово», «звук», «буква», « предложение»; знать порядок букв (алфавит);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гласные и согласные звуки;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ставить ударение в знакомых словах;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и осознанно читать простые слова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составлять из букв слоги всех видов и слова простой структуры;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составлять простые предложения и интонационно правильно проговаривать их в соответствии со знаком на конце;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интерес к родному языку.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второму</w:t>
      </w: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разделу: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должен различать и называть цифры и другие математические знаки (сложения- вычитания, знаки больше-меньше, равно);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составлять и решать арифметические задачи;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решать логические задачи , обосновывать доказательство;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тетради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</w:t>
      </w: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учебно-воспитательного процесса: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форма организации работы -игровая, так как именно в игре развиваются творческие способности личности.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данной образовательной программы применяются словесные, наглядные, игровые и практические приемы и методы взаимодействия взрослого и ребенка (введение игрового персонажа, 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памяти); используется разнообразный дидактический материал (подвижная азбука ( наборное полотно и карточки с буквами, с цифрами); фланелеграф; индивидуальные разрезные наборы букв и цифр; картинки с цветным изображением звуков (красный –гласный, синий- согласный, зеленый- согласный мягкий); предметные картинки для составления предложений и задач; сюжетные картинки для составления рассказов; тетради в клетку; мнемотаблицы; рабочие листы- прописи букв, цифр).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проверки</w:t>
      </w: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программы – мониторинг освоения детьми содержания дополнительной образовательной программы с помощью игровых заданий Форма </w:t>
      </w:r>
      <w:r w:rsidRPr="0059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подведения итогов </w:t>
      </w:r>
      <w:r w:rsidRPr="005919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реализации дополнительной образовательной программы «Тропинка к знаниям»</w:t>
      </w: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открытое занятие для родителей.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ECF" w:rsidRPr="005919C2" w:rsidRDefault="008F1EC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ECF" w:rsidRPr="005919C2" w:rsidRDefault="008F1EC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ECF" w:rsidRPr="005919C2" w:rsidRDefault="008F1EC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ECF" w:rsidRPr="005919C2" w:rsidRDefault="008F1EC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0011F" w:rsidRPr="005919C2" w:rsidRDefault="0000011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ECF" w:rsidRPr="005919C2" w:rsidRDefault="004100BB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2.</w:t>
      </w:r>
      <w:r w:rsidR="008F1ECF" w:rsidRPr="005919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Учебно-тематический план дополнительной образовательной программы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9C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11386" w:type="dxa"/>
        <w:tblInd w:w="-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3"/>
        <w:gridCol w:w="2270"/>
        <w:gridCol w:w="2699"/>
        <w:gridCol w:w="1341"/>
        <w:gridCol w:w="1275"/>
        <w:gridCol w:w="2598"/>
      </w:tblGrid>
      <w:tr w:rsidR="005919C2" w:rsidRPr="005919C2" w:rsidTr="0000011F">
        <w:tc>
          <w:tcPr>
            <w:tcW w:w="528" w:type="pct"/>
            <w:vMerge w:val="restar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7" w:type="pct"/>
            <w:vMerge w:val="restar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(раздел)</w:t>
            </w:r>
          </w:p>
        </w:tc>
        <w:tc>
          <w:tcPr>
            <w:tcW w:w="1185" w:type="pct"/>
            <w:vMerge w:val="restar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before="90" w:after="90" w:line="315" w:lineRule="atLeas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</w:t>
            </w:r>
          </w:p>
        </w:tc>
        <w:tc>
          <w:tcPr>
            <w:tcW w:w="22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919C2" w:rsidRPr="005919C2" w:rsidTr="0000011F">
        <w:trPr>
          <w:trHeight w:val="459"/>
        </w:trPr>
        <w:tc>
          <w:tcPr>
            <w:tcW w:w="528" w:type="pct"/>
            <w:vMerge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vAlign w:val="center"/>
            <w:hideMark/>
          </w:tcPr>
          <w:p w:rsidR="008F1ECF" w:rsidRPr="005919C2" w:rsidRDefault="008F1ECF" w:rsidP="0000011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  <w:vMerge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vAlign w:val="center"/>
            <w:hideMark/>
          </w:tcPr>
          <w:p w:rsidR="008F1ECF" w:rsidRPr="005919C2" w:rsidRDefault="008F1ECF" w:rsidP="0000011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vAlign w:val="center"/>
            <w:hideMark/>
          </w:tcPr>
          <w:p w:rsidR="008F1ECF" w:rsidRPr="005919C2" w:rsidRDefault="008F1ECF" w:rsidP="0000011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0" w:type="pc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5919C2" w:rsidRPr="005919C2" w:rsidTr="0000011F">
        <w:trPr>
          <w:trHeight w:val="975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after="0" w:line="315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00011F">
            <w:pPr>
              <w:spacing w:after="0" w:line="315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и обучение грамоте)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F1ECF" w:rsidRPr="005919C2" w:rsidRDefault="008F1ECF" w:rsidP="0000011F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обогащение речи детей, за счет расширения и уточнения представлений детей об окружающем мире</w:t>
            </w:r>
          </w:p>
          <w:p w:rsidR="008F1ECF" w:rsidRPr="005919C2" w:rsidRDefault="008F1ECF" w:rsidP="0000011F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F1ECF" w:rsidRPr="005919C2" w:rsidRDefault="008F1ECF" w:rsidP="0000011F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F1ECF" w:rsidRPr="005919C2" w:rsidRDefault="008F1ECF" w:rsidP="0000011F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графомоторных навыков и умений</w:t>
            </w: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before="90" w:after="90" w:line="315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занятия</w:t>
            </w:r>
          </w:p>
          <w:p w:rsidR="008F1ECF" w:rsidRPr="005919C2" w:rsidRDefault="008F1ECF" w:rsidP="0000011F">
            <w:pPr>
              <w:spacing w:before="90" w:after="90" w:line="315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5919C2" w:rsidRPr="005919C2" w:rsidTr="0000011F">
        <w:trPr>
          <w:trHeight w:val="1806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19C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after="0" w:line="315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Числа-цифры</w:t>
            </w:r>
          </w:p>
          <w:p w:rsidR="008F1ECF" w:rsidRPr="005919C2" w:rsidRDefault="008F1ECF" w:rsidP="0000011F">
            <w:pPr>
              <w:spacing w:after="0" w:line="315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F1ECF" w:rsidRPr="005919C2" w:rsidRDefault="008F1ECF" w:rsidP="0000011F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 развитие математических представлений о числах и цифрах</w:t>
            </w:r>
          </w:p>
          <w:p w:rsidR="008F1ECF" w:rsidRPr="005919C2" w:rsidRDefault="008F1ECF" w:rsidP="0000011F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-знакомство с математическими знаками</w:t>
            </w:r>
          </w:p>
          <w:p w:rsidR="008F1ECF" w:rsidRPr="005919C2" w:rsidRDefault="008F1ECF" w:rsidP="0000011F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развития интереса к окружающему миру математического содержания</w:t>
            </w: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before="90" w:after="90" w:line="315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занятия</w:t>
            </w:r>
          </w:p>
          <w:p w:rsidR="008F1ECF" w:rsidRPr="005919C2" w:rsidRDefault="008F1ECF" w:rsidP="0000011F">
            <w:pPr>
              <w:spacing w:before="90" w:after="90" w:line="315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5919C2" w:rsidRPr="005919C2" w:rsidTr="0000011F">
        <w:trPr>
          <w:trHeight w:val="990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after="0" w:line="315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00011F">
            <w:pPr>
              <w:spacing w:after="0" w:line="315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и обучение грамоте)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F1ECF" w:rsidRPr="005919C2" w:rsidRDefault="008F1ECF" w:rsidP="0000011F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-обогащение речи детей, за счет расширения и уточнения представлений </w:t>
            </w: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об окружающем мире</w:t>
            </w:r>
          </w:p>
          <w:p w:rsidR="008F1ECF" w:rsidRPr="005919C2" w:rsidRDefault="008F1ECF" w:rsidP="0000011F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F1ECF" w:rsidRPr="005919C2" w:rsidRDefault="008F1ECF" w:rsidP="0000011F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F1ECF" w:rsidRPr="005919C2" w:rsidRDefault="008F1ECF" w:rsidP="0000011F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графомоторных навыков и умений</w:t>
            </w: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before="90" w:after="90" w:line="315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Два занятия</w:t>
            </w:r>
          </w:p>
          <w:p w:rsidR="008F1ECF" w:rsidRPr="005919C2" w:rsidRDefault="008F1ECF" w:rsidP="0000011F">
            <w:pPr>
              <w:spacing w:before="90" w:after="90" w:line="315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  <w:p w:rsidR="008F1ECF" w:rsidRPr="005919C2" w:rsidRDefault="008F1ECF" w:rsidP="0000011F">
            <w:pPr>
              <w:spacing w:before="90" w:after="90" w:line="315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00011F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5919C2" w:rsidRPr="005919C2" w:rsidTr="0000011F">
        <w:trPr>
          <w:trHeight w:val="1818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19C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Числа-цифры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математических представлений о числах и цифрах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-знакомство с математическими знаками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развития интереса к окружающему миру математического содержания</w:t>
            </w: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занятия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5919C2" w:rsidRPr="005919C2" w:rsidTr="0000011F">
        <w:trPr>
          <w:trHeight w:val="900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и обучение грамоте)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графомоторных навыков и умений</w:t>
            </w: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занятия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5919C2" w:rsidRPr="005919C2" w:rsidTr="0000011F">
        <w:trPr>
          <w:trHeight w:val="330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(Развитие математических </w:t>
            </w: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представлений и логики)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Второго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-развитие умение решать и составлять </w:t>
            </w: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арифметические задачи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развития интереса к окружающему миру математического содержания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внимания, наблюдательности, логического мышление;</w:t>
            </w: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два занятия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5919C2" w:rsidRPr="005919C2" w:rsidTr="0000011F">
        <w:trPr>
          <w:trHeight w:val="1065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и обучение грамоте)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графомоторных навыков и умений</w:t>
            </w: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занятия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5919C2" w:rsidRPr="005919C2" w:rsidTr="0000011F">
        <w:trPr>
          <w:trHeight w:val="405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19C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умение решать и составлять арифметические задачи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развития интереса к окружающему миру математического содержания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занятия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5919C2" w:rsidRPr="005919C2" w:rsidTr="0000011F">
        <w:trPr>
          <w:trHeight w:val="1020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8F1ECF" w:rsidRPr="005919C2" w:rsidRDefault="008F1ECF" w:rsidP="004100BB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19C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и обучение грамоте)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-обогащение речи детей, за счет расширения и </w:t>
            </w: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уточнения представлений детей об окружающем мире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графомоторных навыков и умений</w:t>
            </w: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два занятия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5919C2" w:rsidRPr="005919C2" w:rsidTr="0000011F">
        <w:trPr>
          <w:trHeight w:val="210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19C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умение решать и составлять арифмети-ческие задачи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развития интереса к окружающему миру матема-тического содержания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внимания, наблюдательности, логичес-кого мышление</w:t>
            </w: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занятия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5919C2" w:rsidRPr="005919C2" w:rsidTr="0000011F">
        <w:trPr>
          <w:trHeight w:val="975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и обучение грамоте)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обогащение речи детей, за счет расширения и уточнения представлений детей об окружающем мире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графомоторных навыков и умений</w:t>
            </w: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занятия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5919C2" w:rsidRPr="005919C2" w:rsidTr="0000011F">
        <w:trPr>
          <w:trHeight w:val="255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умение решать и составлять арифметические задачи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развития интереса к окружающему миру математического содержания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внимания, наблюдательности, логического мышление;</w:t>
            </w: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занятия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5919C2" w:rsidRPr="005919C2" w:rsidTr="0000011F">
        <w:trPr>
          <w:trHeight w:val="707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и обучение грамоте)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обогащение речи детей, за счет расширения и уточнения представлений детей об окружающем мире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графомоторных навыков и умений</w:t>
            </w: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занятия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5919C2" w:rsidRPr="005919C2" w:rsidTr="0000011F">
        <w:trPr>
          <w:trHeight w:val="270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умение решать   логические задачи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развития интереса к окружающему миру математического содержания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занятия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5919C2" w:rsidRPr="005919C2" w:rsidTr="0000011F">
        <w:trPr>
          <w:trHeight w:val="915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(Развитие речи и обучение грамоте)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Первого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обогащение речи детей, за счет расширения и уточнения представлений детей об окружающем мире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фонематического слуха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фонематического анализа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графомоторных навыков и умений</w:t>
            </w: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Два занятия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30 мин</w:t>
            </w: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5919C2" w:rsidRPr="005919C2" w:rsidTr="0000011F">
        <w:trPr>
          <w:trHeight w:val="315"/>
        </w:trPr>
        <w:tc>
          <w:tcPr>
            <w:tcW w:w="528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118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умение решать логические задачи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развития интереса к окружающему миру математического содержания</w:t>
            </w:r>
          </w:p>
          <w:p w:rsidR="008F1ECF" w:rsidRPr="005919C2" w:rsidRDefault="008F1ECF" w:rsidP="004100BB">
            <w:pPr>
              <w:spacing w:after="0" w:line="315" w:lineRule="atLeast"/>
              <w:ind w:left="138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занятия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56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4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</w:tbl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19C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19C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                                                 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ECF" w:rsidRPr="005919C2" w:rsidRDefault="004100BB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3.</w:t>
      </w:r>
      <w:r w:rsidR="008F1ECF" w:rsidRPr="005919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программы.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11811" w:type="dxa"/>
        <w:tblInd w:w="-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61"/>
        <w:gridCol w:w="2472"/>
        <w:gridCol w:w="2222"/>
        <w:gridCol w:w="4656"/>
      </w:tblGrid>
      <w:tr w:rsidR="005919C2" w:rsidRPr="005919C2" w:rsidTr="004100BB">
        <w:trPr>
          <w:trHeight w:val="477"/>
        </w:trPr>
        <w:tc>
          <w:tcPr>
            <w:tcW w:w="1320" w:type="pc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Мес.</w:t>
            </w:r>
          </w:p>
        </w:tc>
        <w:tc>
          <w:tcPr>
            <w:tcW w:w="566" w:type="pc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865" w:type="pc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 темы</w:t>
            </w: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грамотой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звуки и буквы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А,У,О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 звук М (М*),буква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С (С*) Х(Х*), буквы</w:t>
            </w: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Числа-цифры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 от 0 до 5; математические знаки +, -,=</w:t>
            </w: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грамотой</w:t>
            </w: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Ш, буква Ш Сопоставление С и Ш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 Л (Л*) ,буква Л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Числа-цифры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математических представлений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 от 5 до 10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знаки &gt; ,&lt;</w:t>
            </w: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грамотой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 Ы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Н (Н*), Р (Р*) ,буквы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Р и Л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математических представлений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 на сложение</w:t>
            </w: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грамотой</w:t>
            </w: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К (К*), П (П*), Т (Т*) ,буквы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 И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математических представлений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 на вычитание</w:t>
            </w: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грамотой</w:t>
            </w: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В (В*), З (З*), буквы. Сопоставление З и С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Ж, Б (Б*), буквы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арифметических задач</w:t>
            </w: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грамотой</w:t>
            </w: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Г (Г*), Д (Д*), буквы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Д и Т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Й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 показатель мягкости</w:t>
            </w: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задачи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математических представлений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арифметических задач</w:t>
            </w: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грамотой</w:t>
            </w: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Я, Ю, Е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Ц, Ч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Щ, Ф (Ф*)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 Э</w:t>
            </w: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математических представлений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 на внимание</w:t>
            </w: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грамотой</w:t>
            </w: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Ъ, Ь- разделительные знаки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Удвоенные согласные</w:t>
            </w:r>
          </w:p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</w:t>
            </w:r>
          </w:p>
        </w:tc>
      </w:tr>
      <w:tr w:rsidR="005919C2" w:rsidRPr="005919C2" w:rsidTr="004100BB">
        <w:trPr>
          <w:trHeight w:val="1500"/>
        </w:trPr>
        <w:tc>
          <w:tcPr>
            <w:tcW w:w="1320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</w:t>
            </w:r>
          </w:p>
        </w:tc>
        <w:tc>
          <w:tcPr>
            <w:tcW w:w="86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раздела: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224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умения решать все виды задач</w:t>
            </w:r>
          </w:p>
        </w:tc>
      </w:tr>
    </w:tbl>
    <w:p w:rsidR="008F1ECF" w:rsidRPr="005919C2" w:rsidRDefault="008F1ECF" w:rsidP="008F1ECF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F1ECF" w:rsidRPr="005919C2" w:rsidRDefault="008F1ECF" w:rsidP="008F1ECF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szCs w:val="21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8F1ECF" w:rsidRPr="005919C2" w:rsidRDefault="004100BB" w:rsidP="008F1ECF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4.</w:t>
      </w:r>
      <w:r w:rsidR="008F1ECF" w:rsidRPr="005919C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Методическое обеспечение дополнительной образовательной программы.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педагогике дошкольного возраста основные методы обучения – игровые. В данной дополнительной образовательной программе используются игровые, наглядные, словесные методы развития детей.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811" w:type="dxa"/>
        <w:tblInd w:w="-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73"/>
        <w:gridCol w:w="2013"/>
        <w:gridCol w:w="1014"/>
        <w:gridCol w:w="2170"/>
        <w:gridCol w:w="3227"/>
        <w:gridCol w:w="1714"/>
      </w:tblGrid>
      <w:tr w:rsidR="005919C2" w:rsidRPr="005919C2" w:rsidTr="004100BB">
        <w:trPr>
          <w:trHeight w:val="751"/>
        </w:trPr>
        <w:tc>
          <w:tcPr>
            <w:tcW w:w="961" w:type="pc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17" w:type="pc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ind w:righ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(раздел)</w:t>
            </w:r>
          </w:p>
        </w:tc>
        <w:tc>
          <w:tcPr>
            <w:tcW w:w="387" w:type="pc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занятий</w:t>
            </w:r>
          </w:p>
        </w:tc>
        <w:tc>
          <w:tcPr>
            <w:tcW w:w="844" w:type="pc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и методы</w:t>
            </w:r>
          </w:p>
        </w:tc>
        <w:tc>
          <w:tcPr>
            <w:tcW w:w="1315" w:type="pct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материал,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подведения итогов</w:t>
            </w:r>
          </w:p>
        </w:tc>
      </w:tr>
      <w:tr w:rsidR="005919C2" w:rsidRPr="005919C2" w:rsidTr="004100BB">
        <w:trPr>
          <w:trHeight w:val="1059"/>
        </w:trPr>
        <w:tc>
          <w:tcPr>
            <w:tcW w:w="961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1" w:righ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4100BB">
            <w:pPr>
              <w:spacing w:after="0" w:line="315" w:lineRule="atLeast"/>
              <w:ind w:left="131" w:righ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Числа-цифры</w:t>
            </w:r>
          </w:p>
        </w:tc>
        <w:tc>
          <w:tcPr>
            <w:tcW w:w="38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</w:t>
            </w:r>
          </w:p>
        </w:tc>
        <w:tc>
          <w:tcPr>
            <w:tcW w:w="84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игр и игровых персонажей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способа написания буквы (цифры)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художественной литературы (стихи, загадки)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заданий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группы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(наборное полотно и карточки с буквами, с цифрами)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разрезные наборы букв и цифр;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цветным изображе-нием звуков (красный –гласный, синий - согласный, зеленый - согласный мягкий);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 для со-ставления предложений и задач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для составления рассказов;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в клетку; мнемотаблицы;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листы - прописи букв, цифр;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 словами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открытого занятия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9C2" w:rsidRPr="005919C2" w:rsidTr="004100BB">
        <w:trPr>
          <w:trHeight w:val="990"/>
        </w:trPr>
        <w:tc>
          <w:tcPr>
            <w:tcW w:w="961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Числа-цифры</w:t>
            </w:r>
          </w:p>
        </w:tc>
        <w:tc>
          <w:tcPr>
            <w:tcW w:w="38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</w:t>
            </w:r>
          </w:p>
        </w:tc>
        <w:tc>
          <w:tcPr>
            <w:tcW w:w="84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игр и игровых персонажей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способа написания буквы (цифры)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художественной литературы (стихи, загадки)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заданий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помещение группы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(наборное полотно и карточки с буквами, с цифрами) фланелеграф;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разрезные наборы букв и цифр;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картинки с цветным изображе-нием звуков </w:t>
            </w: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(красный –гласный, синий - согласный, зеленый - согласный мягкий);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 для со-ставления предложений и задач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для состав-ления рассказов;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в клетку; мнемотаблицы;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листы- прописи букв, цифр;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 звуками, с математи-ческим содержанием</w:t>
            </w:r>
          </w:p>
        </w:tc>
        <w:tc>
          <w:tcPr>
            <w:tcW w:w="97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открытого занятия</w:t>
            </w:r>
          </w:p>
        </w:tc>
      </w:tr>
      <w:tr w:rsidR="005919C2" w:rsidRPr="005919C2" w:rsidTr="004100BB">
        <w:trPr>
          <w:trHeight w:val="891"/>
        </w:trPr>
        <w:tc>
          <w:tcPr>
            <w:tcW w:w="961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1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Арифметичес-кие задачи</w:t>
            </w:r>
          </w:p>
        </w:tc>
        <w:tc>
          <w:tcPr>
            <w:tcW w:w="38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</w:t>
            </w:r>
          </w:p>
        </w:tc>
        <w:tc>
          <w:tcPr>
            <w:tcW w:w="84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игр и игровых персонажей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способа написания буквы (цифры)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художественной литературы (стихи, загадки)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заданий</w:t>
            </w:r>
          </w:p>
        </w:tc>
        <w:tc>
          <w:tcPr>
            <w:tcW w:w="131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группы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(наборное полотно и карточки с буквами, с цифрами) фланелеграф;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разрезные наборы букв и цифр;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цветным изображе-нием звуков (красный –гласный, синий- согласный, зеленый- согласный мягкий);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 для со-ставления предложений и задач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для составления рассказов;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в клетку; мнемотаблицы;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листы- прописи букв, цифр</w:t>
            </w:r>
          </w:p>
        </w:tc>
        <w:tc>
          <w:tcPr>
            <w:tcW w:w="97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открытого занятия</w:t>
            </w:r>
          </w:p>
        </w:tc>
      </w:tr>
      <w:tr w:rsidR="005919C2" w:rsidRPr="005919C2" w:rsidTr="004100BB">
        <w:trPr>
          <w:trHeight w:val="998"/>
        </w:trPr>
        <w:tc>
          <w:tcPr>
            <w:tcW w:w="961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1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Арифметичес-кие задачи</w:t>
            </w:r>
          </w:p>
        </w:tc>
        <w:tc>
          <w:tcPr>
            <w:tcW w:w="38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</w:t>
            </w:r>
          </w:p>
        </w:tc>
        <w:tc>
          <w:tcPr>
            <w:tcW w:w="84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игр и игровых персонажей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 способа написания буквы (цифры)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художественной литературы (стихи, загадки)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заданий</w:t>
            </w:r>
          </w:p>
          <w:p w:rsidR="008F1ECF" w:rsidRPr="005919C2" w:rsidRDefault="008F1ECF" w:rsidP="004100BB">
            <w:pPr>
              <w:spacing w:before="90" w:after="90" w:line="315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помещение группы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(наборное полотно и карточки с буквами, с цифрами)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разрезные наборы букв и цифр;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цветным изображе-нием звуков (красный –гласный, синий - согласный, зеленый - согласный мягкий);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 для составления предложений и задач;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для состав-ления рассказов;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в клетку; мнемотаблицы;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листы- прописи букв, цифр</w:t>
            </w:r>
          </w:p>
        </w:tc>
        <w:tc>
          <w:tcPr>
            <w:tcW w:w="97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открытого занятия</w:t>
            </w:r>
          </w:p>
        </w:tc>
      </w:tr>
      <w:tr w:rsidR="005919C2" w:rsidRPr="005919C2" w:rsidTr="004100BB">
        <w:trPr>
          <w:trHeight w:val="832"/>
        </w:trPr>
        <w:tc>
          <w:tcPr>
            <w:tcW w:w="961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51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Арифметичес-кие задачи</w:t>
            </w:r>
          </w:p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</w:t>
            </w:r>
          </w:p>
        </w:tc>
        <w:tc>
          <w:tcPr>
            <w:tcW w:w="84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игр и игровых персонажей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способа написания буквы (цифры)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художественной литературы (стихи, загадки)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заданий</w:t>
            </w:r>
          </w:p>
          <w:p w:rsidR="008F1ECF" w:rsidRPr="005919C2" w:rsidRDefault="008F1ECF" w:rsidP="004100BB">
            <w:pPr>
              <w:spacing w:before="90" w:after="90" w:line="315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группы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(наборное полотно и карточки с буквами, с цифрами) фланелеграф; \индивидуальные разрезные наборы букв и цифр;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цветным изображением звуков (красный – гласный, синий – согласный зеленый - согласный мягкий); предметные картинки для составления предложений и задач;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для состав-ления рассказов;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в клетку; мнемотаблицы;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листы- прописи букв, цифр</w:t>
            </w:r>
          </w:p>
        </w:tc>
        <w:tc>
          <w:tcPr>
            <w:tcW w:w="97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открытого занятия</w:t>
            </w:r>
          </w:p>
        </w:tc>
      </w:tr>
      <w:tr w:rsidR="005919C2" w:rsidRPr="005919C2" w:rsidTr="004100BB">
        <w:trPr>
          <w:trHeight w:val="1071"/>
        </w:trPr>
        <w:tc>
          <w:tcPr>
            <w:tcW w:w="961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Арифметичес-кие задачи</w:t>
            </w:r>
          </w:p>
        </w:tc>
        <w:tc>
          <w:tcPr>
            <w:tcW w:w="38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</w:t>
            </w:r>
          </w:p>
        </w:tc>
        <w:tc>
          <w:tcPr>
            <w:tcW w:w="84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игр и игровых персонажей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способа написания буквы (цифры)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художественной литературы (стихи, загадки)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заданий</w:t>
            </w:r>
          </w:p>
        </w:tc>
        <w:tc>
          <w:tcPr>
            <w:tcW w:w="131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помещение группы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( наборное полотно и карточки с буквами, с цифрами)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фланелеграф; индивидуальные разрезные наборы букв и цифр; картинки с цветным изображением звуков (красный –гласный, синий- согласный, зеленый- согласный мягкий); предметные картинки для со-ставления предложений и задач сюжетные картинки для состав-ления рассказов; тетради в клетку;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мнемотаблицы;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листы- прописи букв, цифр.</w:t>
            </w:r>
          </w:p>
        </w:tc>
        <w:tc>
          <w:tcPr>
            <w:tcW w:w="97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открытого занятия</w:t>
            </w:r>
          </w:p>
        </w:tc>
      </w:tr>
      <w:tr w:rsidR="005919C2" w:rsidRPr="005919C2" w:rsidTr="004100BB">
        <w:trPr>
          <w:trHeight w:val="1070"/>
        </w:trPr>
        <w:tc>
          <w:tcPr>
            <w:tcW w:w="961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51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</w:t>
            </w:r>
          </w:p>
        </w:tc>
        <w:tc>
          <w:tcPr>
            <w:tcW w:w="38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</w:t>
            </w:r>
          </w:p>
        </w:tc>
        <w:tc>
          <w:tcPr>
            <w:tcW w:w="84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игр и игровых персонажей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способа написания буквы (цифры)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художественной литературы (стихи, загадки)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заданий</w:t>
            </w:r>
          </w:p>
        </w:tc>
        <w:tc>
          <w:tcPr>
            <w:tcW w:w="131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группы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(наборное полотно и карточки с буквами, с цифрами) фланелеграф;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разрезные наборы букв и цифр;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цветным изображением звуков (красный – гласный, синий - согласный, зеленый - согласный мягкий); предметные картинки для со-ставления предложений и задач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для состав-ления рассказов;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в клетку; мнемотаблицы;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листы- прописи букв, цифр.</w:t>
            </w:r>
          </w:p>
        </w:tc>
        <w:tc>
          <w:tcPr>
            <w:tcW w:w="97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открытого занятия</w:t>
            </w:r>
          </w:p>
        </w:tc>
      </w:tr>
      <w:tr w:rsidR="005919C2" w:rsidRPr="005919C2" w:rsidTr="004100BB">
        <w:trPr>
          <w:trHeight w:val="281"/>
        </w:trPr>
        <w:tc>
          <w:tcPr>
            <w:tcW w:w="961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</w:t>
            </w:r>
          </w:p>
          <w:p w:rsidR="008F1ECF" w:rsidRPr="005919C2" w:rsidRDefault="008F1ECF" w:rsidP="004100BB">
            <w:pPr>
              <w:spacing w:after="0" w:line="315" w:lineRule="atLeast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</w:t>
            </w:r>
          </w:p>
        </w:tc>
        <w:tc>
          <w:tcPr>
            <w:tcW w:w="844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игр и игровых персонажей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способа написания буквы (цифры)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художественной литературы (стихи, загадки)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Практические:</w:t>
            </w:r>
          </w:p>
          <w:p w:rsidR="008F1ECF" w:rsidRPr="005919C2" w:rsidRDefault="008F1ECF" w:rsidP="004100BB">
            <w:pPr>
              <w:spacing w:after="0" w:line="315" w:lineRule="atLeast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заданий</w:t>
            </w:r>
          </w:p>
        </w:tc>
        <w:tc>
          <w:tcPr>
            <w:tcW w:w="1315" w:type="pct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помещение группы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(наборное полотно и карточки с буквами, с цифрами)   фланелеграф;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разрезные наборы букв и цифр;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цветным изображе-нием звуков (красный –гласный, синий - согласный, зеленый - согласный мягкий);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 для со-ставления предложений и задач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для состав-ления рассказов;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в клетку; мнемотаблицы;</w:t>
            </w:r>
          </w:p>
          <w:p w:rsidR="008F1ECF" w:rsidRPr="005919C2" w:rsidRDefault="008F1ECF" w:rsidP="004100BB">
            <w:pPr>
              <w:spacing w:after="0" w:line="315" w:lineRule="atLeast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листы - прописи букв, цифр.</w:t>
            </w:r>
          </w:p>
        </w:tc>
        <w:tc>
          <w:tcPr>
            <w:tcW w:w="97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1ECF" w:rsidRPr="005919C2" w:rsidRDefault="008F1ECF" w:rsidP="004100BB">
            <w:pPr>
              <w:spacing w:after="0" w:line="315" w:lineRule="atLeast"/>
              <w:ind w:left="13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открытого занятия</w:t>
            </w:r>
          </w:p>
        </w:tc>
      </w:tr>
    </w:tbl>
    <w:p w:rsidR="008F1ECF" w:rsidRPr="005919C2" w:rsidRDefault="008F1ECF" w:rsidP="008F1EC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11F" w:rsidRPr="005919C2" w:rsidRDefault="0000011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Шумаева Д.Г. Как хорошо уметь читать.- СПб.: Акцидент, 1998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Марцинкевич Г.Ф. Обучение грамоте детей дошкольного возраста .-Волгоград: Учитель,2006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Ундзенкова А.В. Колтыгина Л.С Звукарик. – Екатеринбург: Изд-во АРД ЛТД,1999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Буре Р.С. Готовим детей к школе. М.,1987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Нечаева Н.В. Обучение грамоте. М,1994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Седж Н.В. Игры и упражнения в обучении шестилеток. Минск, 1985.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Торошенко Е-В. Живая азбука для маленьких. С-Пб, 1994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Гиабалина 3.П. Первый год - самый трудный. М, 1990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9. Швайко Г.С. Игры и игровые упражнения для развития речи. М., 1983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Михайлова З.А. Игровые занимательные задания для дошкольников. М., 1990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Тихомирова Л.Ф , Басов А.В.. Развитие логического мышления детей. Ярославль «Академия развития», 1996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Готовность детей к школе. Под редакцией В.В Слободчикова. Томск, 1994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СтолярА.А . Давайте поиграем. М., 1991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Агофонова И.Н.. Рисую и размышляю, играю и учусь. С-Пб, 1993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Чилигрирова Л , Спиридонова Б. Играя, учимся математике М., 1993</w:t>
      </w:r>
    </w:p>
    <w:p w:rsidR="008F1ECF" w:rsidRPr="005919C2" w:rsidRDefault="008F1ECF" w:rsidP="008F1EC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2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Сербина Е.В. Математика для малышей. М., 1992</w:t>
      </w:r>
    </w:p>
    <w:p w:rsidR="008F1ECF" w:rsidRPr="005919C2" w:rsidRDefault="008F1ECF" w:rsidP="008F1ECF">
      <w:pPr>
        <w:shd w:val="clear" w:color="auto" w:fill="FFFFFF"/>
        <w:spacing w:after="0" w:line="293" w:lineRule="atLeast"/>
        <w:ind w:left="15" w:right="6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1ECF" w:rsidRPr="005919C2" w:rsidRDefault="008F1ECF" w:rsidP="008F1ECF">
      <w:pPr>
        <w:shd w:val="clear" w:color="auto" w:fill="FFFFFF"/>
        <w:spacing w:after="0" w:line="293" w:lineRule="atLeast"/>
        <w:ind w:left="15" w:right="6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1ECF" w:rsidRPr="005919C2" w:rsidRDefault="008F1ECF" w:rsidP="008F1ECF">
      <w:pPr>
        <w:shd w:val="clear" w:color="auto" w:fill="FFFFFF"/>
        <w:spacing w:after="0" w:line="293" w:lineRule="atLeast"/>
        <w:ind w:left="15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1ECF" w:rsidRPr="005919C2" w:rsidRDefault="008F1ECF" w:rsidP="008F1ECF"/>
    <w:p w:rsidR="00185140" w:rsidRPr="005919C2" w:rsidRDefault="00185140" w:rsidP="006B5620">
      <w:pPr>
        <w:jc w:val="both"/>
        <w:rPr>
          <w:rFonts w:ascii="Times New Roman" w:hAnsi="Times New Roman" w:cs="Times New Roman"/>
          <w:b/>
          <w:sz w:val="32"/>
          <w:szCs w:val="36"/>
        </w:rPr>
      </w:pPr>
    </w:p>
    <w:sectPr w:rsidR="00185140" w:rsidRPr="005919C2" w:rsidSect="0000011F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D8" w:rsidRDefault="00E702D8" w:rsidP="00B11625">
      <w:pPr>
        <w:spacing w:after="0" w:line="240" w:lineRule="auto"/>
      </w:pPr>
      <w:r>
        <w:separator/>
      </w:r>
    </w:p>
  </w:endnote>
  <w:endnote w:type="continuationSeparator" w:id="0">
    <w:p w:rsidR="00E702D8" w:rsidRDefault="00E702D8" w:rsidP="00B1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388768"/>
      <w:docPartObj>
        <w:docPartGallery w:val="Page Numbers (Bottom of Page)"/>
        <w:docPartUnique/>
      </w:docPartObj>
    </w:sdtPr>
    <w:sdtEndPr/>
    <w:sdtContent>
      <w:p w:rsidR="005919C2" w:rsidRDefault="005919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302">
          <w:rPr>
            <w:noProof/>
          </w:rPr>
          <w:t>7</w:t>
        </w:r>
        <w:r>
          <w:fldChar w:fldCharType="end"/>
        </w:r>
      </w:p>
    </w:sdtContent>
  </w:sdt>
  <w:p w:rsidR="005919C2" w:rsidRDefault="005919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D8" w:rsidRDefault="00E702D8" w:rsidP="00B11625">
      <w:pPr>
        <w:spacing w:after="0" w:line="240" w:lineRule="auto"/>
      </w:pPr>
      <w:r>
        <w:separator/>
      </w:r>
    </w:p>
  </w:footnote>
  <w:footnote w:type="continuationSeparator" w:id="0">
    <w:p w:rsidR="00E702D8" w:rsidRDefault="00E702D8" w:rsidP="00B1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952"/>
    <w:multiLevelType w:val="hybridMultilevel"/>
    <w:tmpl w:val="53E4D37A"/>
    <w:lvl w:ilvl="0" w:tplc="73366A1E">
      <w:start w:val="5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3046A8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E91DA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5ADCAC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E6692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C560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3029F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82BE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3EE28A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04149"/>
    <w:multiLevelType w:val="hybridMultilevel"/>
    <w:tmpl w:val="801E872E"/>
    <w:lvl w:ilvl="0" w:tplc="77D4A15E">
      <w:start w:val="1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6A9904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46674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744D7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42AB28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CA16A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723792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A821E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E12EE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03866"/>
    <w:multiLevelType w:val="hybridMultilevel"/>
    <w:tmpl w:val="14B2748E"/>
    <w:lvl w:ilvl="0" w:tplc="1F625414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C74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7E7B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BAC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4AB9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844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A72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46D5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674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4C1063"/>
    <w:multiLevelType w:val="hybridMultilevel"/>
    <w:tmpl w:val="93D4D630"/>
    <w:lvl w:ilvl="0" w:tplc="3B64FB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06523109"/>
    <w:multiLevelType w:val="hybridMultilevel"/>
    <w:tmpl w:val="B6C09644"/>
    <w:lvl w:ilvl="0" w:tplc="189C8FC0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6ACAE4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080BC8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CCA900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667962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3C7750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346052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6CF18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90FD2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67416B"/>
    <w:multiLevelType w:val="hybridMultilevel"/>
    <w:tmpl w:val="EDBE4908"/>
    <w:lvl w:ilvl="0" w:tplc="0A2467F2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0AB84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1608F8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8FE0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0CA59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429B8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E53F4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969DFE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E82DC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BA2C26"/>
    <w:multiLevelType w:val="hybridMultilevel"/>
    <w:tmpl w:val="E2DE14E4"/>
    <w:lvl w:ilvl="0" w:tplc="D242AC7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E48DC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824B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A2C3B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80B1C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183C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2468C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445C6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F20150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2B576F"/>
    <w:multiLevelType w:val="hybridMultilevel"/>
    <w:tmpl w:val="F40C06CE"/>
    <w:lvl w:ilvl="0" w:tplc="5D8C3696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D039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3EA0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C0A6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A207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CD9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62F0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38C9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017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D8505C"/>
    <w:multiLevelType w:val="hybridMultilevel"/>
    <w:tmpl w:val="27C4F5BA"/>
    <w:lvl w:ilvl="0" w:tplc="7166F30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A855B4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F81C6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36202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C37F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C3B8E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C3648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EC41A0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E4406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DB36CC"/>
    <w:multiLevelType w:val="hybridMultilevel"/>
    <w:tmpl w:val="FAC85C32"/>
    <w:lvl w:ilvl="0" w:tplc="AFC003AE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6640E8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1A2C3E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8DCE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18C1E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36511E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E138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307ACE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2ED5CC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214807"/>
    <w:multiLevelType w:val="hybridMultilevel"/>
    <w:tmpl w:val="DE1444BA"/>
    <w:lvl w:ilvl="0" w:tplc="01B4D5B6">
      <w:start w:val="5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E4658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BAC270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FC2658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80019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04FE2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43A5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F451B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69890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7851DC"/>
    <w:multiLevelType w:val="hybridMultilevel"/>
    <w:tmpl w:val="740C5216"/>
    <w:lvl w:ilvl="0" w:tplc="8E747DCE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6EBBAC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420D2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0016E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0986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8247A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9018D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70D0B8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06B5C6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7F10E1"/>
    <w:multiLevelType w:val="hybridMultilevel"/>
    <w:tmpl w:val="62085DB6"/>
    <w:lvl w:ilvl="0" w:tplc="74F8CF9A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C151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585D5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AF8E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453A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2E7C3C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267642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4C2B7E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A5F4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B530D1"/>
    <w:multiLevelType w:val="hybridMultilevel"/>
    <w:tmpl w:val="F4DAFAAE"/>
    <w:lvl w:ilvl="0" w:tplc="A6D02DE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865D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E653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07C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AEA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E1A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80F1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C35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8CA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7F41AA"/>
    <w:multiLevelType w:val="hybridMultilevel"/>
    <w:tmpl w:val="A0124146"/>
    <w:lvl w:ilvl="0" w:tplc="9A564200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28A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AB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E8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D009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344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44F1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2BF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5659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DC1926"/>
    <w:multiLevelType w:val="hybridMultilevel"/>
    <w:tmpl w:val="F2E04414"/>
    <w:lvl w:ilvl="0" w:tplc="217628D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E861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401E0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095A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B0EF18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8E402E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120C8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5021C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25290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7E6EA4"/>
    <w:multiLevelType w:val="hybridMultilevel"/>
    <w:tmpl w:val="B622CE7A"/>
    <w:lvl w:ilvl="0" w:tplc="92B6DE50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DCDCF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4C714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4424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6DE3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6B89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80817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58571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1044A6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AF46A3"/>
    <w:multiLevelType w:val="hybridMultilevel"/>
    <w:tmpl w:val="5A4EF516"/>
    <w:lvl w:ilvl="0" w:tplc="05026F96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58BB6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362EE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26583C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FA114A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C3D3E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845E0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A631A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B63456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D17461"/>
    <w:multiLevelType w:val="hybridMultilevel"/>
    <w:tmpl w:val="DC52B2B2"/>
    <w:lvl w:ilvl="0" w:tplc="E2C2D45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46C2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94C7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641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78AE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1AB1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E50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C04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F459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D85E64"/>
    <w:multiLevelType w:val="hybridMultilevel"/>
    <w:tmpl w:val="DDB8610E"/>
    <w:lvl w:ilvl="0" w:tplc="DADCA632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08B9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F4CF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6A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E8B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0E4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320C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6CF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304E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1E92401"/>
    <w:multiLevelType w:val="hybridMultilevel"/>
    <w:tmpl w:val="E998200A"/>
    <w:lvl w:ilvl="0" w:tplc="904A02F6">
      <w:start w:val="2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684ECC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6C3C50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068D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C2B32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602B0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C8C65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FA36A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EE6E80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215454"/>
    <w:multiLevelType w:val="hybridMultilevel"/>
    <w:tmpl w:val="A4A4B754"/>
    <w:lvl w:ilvl="0" w:tplc="B484CAE8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C4A66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D677E2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141120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58032C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78A7F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54FAD4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C8AE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18737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35D5DC7"/>
    <w:multiLevelType w:val="hybridMultilevel"/>
    <w:tmpl w:val="C392605A"/>
    <w:lvl w:ilvl="0" w:tplc="F2A8D3D4">
      <w:start w:val="1"/>
      <w:numFmt w:val="bullet"/>
      <w:lvlText w:val="•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C6B82">
      <w:start w:val="1"/>
      <w:numFmt w:val="bullet"/>
      <w:lvlText w:val="o"/>
      <w:lvlJc w:val="left"/>
      <w:pPr>
        <w:ind w:left="1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3CDB08">
      <w:start w:val="1"/>
      <w:numFmt w:val="bullet"/>
      <w:lvlText w:val="▪"/>
      <w:lvlJc w:val="left"/>
      <w:pPr>
        <w:ind w:left="2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E2FF7C">
      <w:start w:val="1"/>
      <w:numFmt w:val="bullet"/>
      <w:lvlText w:val="•"/>
      <w:lvlJc w:val="left"/>
      <w:pPr>
        <w:ind w:left="3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6936">
      <w:start w:val="1"/>
      <w:numFmt w:val="bullet"/>
      <w:lvlText w:val="o"/>
      <w:lvlJc w:val="left"/>
      <w:pPr>
        <w:ind w:left="3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84696">
      <w:start w:val="1"/>
      <w:numFmt w:val="bullet"/>
      <w:lvlText w:val="▪"/>
      <w:lvlJc w:val="left"/>
      <w:pPr>
        <w:ind w:left="4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F25FF0">
      <w:start w:val="1"/>
      <w:numFmt w:val="bullet"/>
      <w:lvlText w:val="•"/>
      <w:lvlJc w:val="left"/>
      <w:pPr>
        <w:ind w:left="5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0C84EE">
      <w:start w:val="1"/>
      <w:numFmt w:val="bullet"/>
      <w:lvlText w:val="o"/>
      <w:lvlJc w:val="left"/>
      <w:pPr>
        <w:ind w:left="5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4628D0">
      <w:start w:val="1"/>
      <w:numFmt w:val="bullet"/>
      <w:lvlText w:val="▪"/>
      <w:lvlJc w:val="left"/>
      <w:pPr>
        <w:ind w:left="6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43E1079"/>
    <w:multiLevelType w:val="hybridMultilevel"/>
    <w:tmpl w:val="54B8A3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AE7C79"/>
    <w:multiLevelType w:val="hybridMultilevel"/>
    <w:tmpl w:val="0A2EF940"/>
    <w:lvl w:ilvl="0" w:tplc="A984D58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69D88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CDAA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E4ECC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888F32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FEF51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2477B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01CE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CB472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B0218DB"/>
    <w:multiLevelType w:val="hybridMultilevel"/>
    <w:tmpl w:val="5C10272E"/>
    <w:lvl w:ilvl="0" w:tplc="9708A22C">
      <w:start w:val="1"/>
      <w:numFmt w:val="decimal"/>
      <w:lvlText w:val="%1."/>
      <w:lvlJc w:val="left"/>
      <w:pPr>
        <w:ind w:left="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6CCAB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463C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5237F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DC51A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D687C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4AA1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2A42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0779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5B338E"/>
    <w:multiLevelType w:val="hybridMultilevel"/>
    <w:tmpl w:val="27F418DE"/>
    <w:lvl w:ilvl="0" w:tplc="6FB26C06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23F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E07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6BE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6C4D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494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A08B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DC5D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E13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EC6449"/>
    <w:multiLevelType w:val="hybridMultilevel"/>
    <w:tmpl w:val="1E342CD8"/>
    <w:lvl w:ilvl="0" w:tplc="B75836B8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5C245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AA64F0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E2BE0C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EE96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8864AC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2CABD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81598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8204CC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C43740"/>
    <w:multiLevelType w:val="hybridMultilevel"/>
    <w:tmpl w:val="8F8203FE"/>
    <w:lvl w:ilvl="0" w:tplc="8EE4651C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24A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0ECD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96E1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AB2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E445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E880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82FA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0B9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4A44884"/>
    <w:multiLevelType w:val="hybridMultilevel"/>
    <w:tmpl w:val="4D4A76FE"/>
    <w:lvl w:ilvl="0" w:tplc="66ECF416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E17A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CABD7A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1C669A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16E0F0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A24CE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D02168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FE94E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E86EA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4D21CC8"/>
    <w:multiLevelType w:val="hybridMultilevel"/>
    <w:tmpl w:val="9D5ED10C"/>
    <w:lvl w:ilvl="0" w:tplc="31948774">
      <w:start w:val="4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E260D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EB7A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4DC4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E698A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C68A4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06D6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8FDF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18CEA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53B4FFF"/>
    <w:multiLevelType w:val="hybridMultilevel"/>
    <w:tmpl w:val="51B29858"/>
    <w:lvl w:ilvl="0" w:tplc="EFE235E8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FCE122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DE195A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621C8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E49F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84558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A5AE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CA7D8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808B5C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E3120A"/>
    <w:multiLevelType w:val="hybridMultilevel"/>
    <w:tmpl w:val="914CAC70"/>
    <w:lvl w:ilvl="0" w:tplc="D7A6AB4A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16D5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2679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02CC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D024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E6B2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2EC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D4F7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C83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224FD7"/>
    <w:multiLevelType w:val="hybridMultilevel"/>
    <w:tmpl w:val="6B62FABA"/>
    <w:lvl w:ilvl="0" w:tplc="3EC8F976">
      <w:start w:val="1"/>
      <w:numFmt w:val="bullet"/>
      <w:lvlText w:val="•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895D0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A7D4A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9E545C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07902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64D5DE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74E5AC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5C7CB6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60683E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73237EC"/>
    <w:multiLevelType w:val="hybridMultilevel"/>
    <w:tmpl w:val="2AE4C1A2"/>
    <w:lvl w:ilvl="0" w:tplc="D50E2302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9E78B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C0838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2249E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66028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C2C68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B25F34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DCAF18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1CD57C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78F1949"/>
    <w:multiLevelType w:val="hybridMultilevel"/>
    <w:tmpl w:val="63C86E76"/>
    <w:lvl w:ilvl="0" w:tplc="178216F6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7C7C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B001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5403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BAEA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6B1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F8FA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AEE8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A8F7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E66EE4"/>
    <w:multiLevelType w:val="hybridMultilevel"/>
    <w:tmpl w:val="AE322E08"/>
    <w:lvl w:ilvl="0" w:tplc="1F62541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3E6EF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D29A5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6847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181EF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4140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D441E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A8D0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34E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9F07256"/>
    <w:multiLevelType w:val="hybridMultilevel"/>
    <w:tmpl w:val="1FDA74B8"/>
    <w:lvl w:ilvl="0" w:tplc="41C0EA1C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C2E9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A6154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BA7808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A4DD4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DCDA6C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58DE0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2177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C6AE8E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EB2C85"/>
    <w:multiLevelType w:val="hybridMultilevel"/>
    <w:tmpl w:val="13B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B14EBD"/>
    <w:multiLevelType w:val="hybridMultilevel"/>
    <w:tmpl w:val="C248CCF2"/>
    <w:lvl w:ilvl="0" w:tplc="1AA8F73C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7E709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F2908A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F0130A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0A39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9216DA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0810A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A8B1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5C2F36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F112110"/>
    <w:multiLevelType w:val="hybridMultilevel"/>
    <w:tmpl w:val="29F62AA6"/>
    <w:lvl w:ilvl="0" w:tplc="9EE2C3CE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AE47A2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42BB40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0E528E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B0CB1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98641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094E4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AE7A68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1EDF8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16742E0"/>
    <w:multiLevelType w:val="hybridMultilevel"/>
    <w:tmpl w:val="8D16FE8E"/>
    <w:lvl w:ilvl="0" w:tplc="470052C0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286CF8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1AEBCA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8FB7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10510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B6BD6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82613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4E78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C2BAAE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2951E38"/>
    <w:multiLevelType w:val="hybridMultilevel"/>
    <w:tmpl w:val="DEAE4D5C"/>
    <w:lvl w:ilvl="0" w:tplc="3ABCBE8E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1033F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4F46E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7CE90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E654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1A174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4C2CD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4AB70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74C756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6CB2378"/>
    <w:multiLevelType w:val="hybridMultilevel"/>
    <w:tmpl w:val="BF2EEFFC"/>
    <w:lvl w:ilvl="0" w:tplc="586C7BDE">
      <w:start w:val="1"/>
      <w:numFmt w:val="bullet"/>
      <w:lvlText w:val="–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666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0B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240D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8EA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12C0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43D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5C12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E4C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71D76DA"/>
    <w:multiLevelType w:val="hybridMultilevel"/>
    <w:tmpl w:val="CB3C443A"/>
    <w:lvl w:ilvl="0" w:tplc="E80825D0">
      <w:start w:val="6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6C9FE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4E1488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90299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0045EC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0AB8C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10424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6C0BE0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CC4A2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99C18B5"/>
    <w:multiLevelType w:val="hybridMultilevel"/>
    <w:tmpl w:val="1D6C1DFA"/>
    <w:lvl w:ilvl="0" w:tplc="84FA07B8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EFC04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81332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2C980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3AEE8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0E4A60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36B50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8DA3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FCABE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36041D"/>
    <w:multiLevelType w:val="hybridMultilevel"/>
    <w:tmpl w:val="FB601892"/>
    <w:lvl w:ilvl="0" w:tplc="E1CE2472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4A5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9C38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2AC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08A7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A0E5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923B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8AE9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3E39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0C85C3F"/>
    <w:multiLevelType w:val="hybridMultilevel"/>
    <w:tmpl w:val="3A2ABA84"/>
    <w:lvl w:ilvl="0" w:tplc="DC30CD40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4C7EAC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2C0C3E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82CE1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452CA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E952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E201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226AE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5C7A50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8E336AA"/>
    <w:multiLevelType w:val="hybridMultilevel"/>
    <w:tmpl w:val="D2A0D634"/>
    <w:lvl w:ilvl="0" w:tplc="0A42EE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8C67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12BB08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A1BF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0103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44756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629BB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871A0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A8C2F2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932177C"/>
    <w:multiLevelType w:val="hybridMultilevel"/>
    <w:tmpl w:val="4C7EDA4C"/>
    <w:lvl w:ilvl="0" w:tplc="150E17EC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49D9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7843A0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5AA320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836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D4673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123A8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8C3AF0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4C831E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AF82192"/>
    <w:multiLevelType w:val="hybridMultilevel"/>
    <w:tmpl w:val="094AC65C"/>
    <w:lvl w:ilvl="0" w:tplc="6F34A08C">
      <w:start w:val="5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46BC0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7C1A8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2F33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C9362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78609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9AC8B4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0A758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6FBD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CEB7835"/>
    <w:multiLevelType w:val="hybridMultilevel"/>
    <w:tmpl w:val="BC2EC5E2"/>
    <w:lvl w:ilvl="0" w:tplc="E48C5594">
      <w:start w:val="3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2A11C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5099F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42375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D0B862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1CA26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90B2B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0ECFE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FA0D2A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ED43602"/>
    <w:multiLevelType w:val="hybridMultilevel"/>
    <w:tmpl w:val="5D6088D8"/>
    <w:lvl w:ilvl="0" w:tplc="672A3A16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ACF2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686ED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01098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5E6D6A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9C598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09F5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09BB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8C400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F9A4F85"/>
    <w:multiLevelType w:val="hybridMultilevel"/>
    <w:tmpl w:val="8346995A"/>
    <w:lvl w:ilvl="0" w:tplc="2228B35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4" w15:restartNumberingAfterBreak="0">
    <w:nsid w:val="5FFC1D08"/>
    <w:multiLevelType w:val="hybridMultilevel"/>
    <w:tmpl w:val="0BA874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3F32438"/>
    <w:multiLevelType w:val="hybridMultilevel"/>
    <w:tmpl w:val="61F453BC"/>
    <w:lvl w:ilvl="0" w:tplc="B77CB812">
      <w:start w:val="1"/>
      <w:numFmt w:val="upperRoman"/>
      <w:lvlText w:val="%1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F86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D8B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64FB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12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209E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5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922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4D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6081CA4"/>
    <w:multiLevelType w:val="hybridMultilevel"/>
    <w:tmpl w:val="EAC07312"/>
    <w:lvl w:ilvl="0" w:tplc="02F4A970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901C12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4365E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DA19B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6EA85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A0ED8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4EF35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80866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6E80A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78116D0"/>
    <w:multiLevelType w:val="hybridMultilevel"/>
    <w:tmpl w:val="B01CC794"/>
    <w:lvl w:ilvl="0" w:tplc="01BE2860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763F6C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46F1FA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B62310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C04C8A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A6598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2C01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9EFCA0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0001E2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86E20E1"/>
    <w:multiLevelType w:val="hybridMultilevel"/>
    <w:tmpl w:val="23083C94"/>
    <w:lvl w:ilvl="0" w:tplc="463010AC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EB2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E8A0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9E5B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D638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C87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9C18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E620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CEEA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DDE37C6"/>
    <w:multiLevelType w:val="hybridMultilevel"/>
    <w:tmpl w:val="A8320E76"/>
    <w:lvl w:ilvl="0" w:tplc="15A22CA0">
      <w:start w:val="5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E943E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04003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F6215A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186E9A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6E6DB0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EE04B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924CE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0A21A2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E1C6D1C"/>
    <w:multiLevelType w:val="hybridMultilevel"/>
    <w:tmpl w:val="4FD06F90"/>
    <w:lvl w:ilvl="0" w:tplc="407A010E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62EB6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F8E188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5687B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106EDA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D0561E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CEE2E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E7EE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58FBE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0110B33"/>
    <w:multiLevelType w:val="hybridMultilevel"/>
    <w:tmpl w:val="9E548EDA"/>
    <w:lvl w:ilvl="0" w:tplc="97D8D18E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29A8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BED2E0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F466EA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28E61A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A6BF0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02958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E92EC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848CEA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4DB40BC"/>
    <w:multiLevelType w:val="hybridMultilevel"/>
    <w:tmpl w:val="55309FF8"/>
    <w:lvl w:ilvl="0" w:tplc="9584962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024E6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C52EA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8A97C0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41FC6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C7386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36D89E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22C682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E6C7AA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DEB0683"/>
    <w:multiLevelType w:val="hybridMultilevel"/>
    <w:tmpl w:val="3496EF9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62"/>
  </w:num>
  <w:num w:numId="4">
    <w:abstractNumId w:val="29"/>
  </w:num>
  <w:num w:numId="5">
    <w:abstractNumId w:val="22"/>
  </w:num>
  <w:num w:numId="6">
    <w:abstractNumId w:val="15"/>
  </w:num>
  <w:num w:numId="7">
    <w:abstractNumId w:val="48"/>
  </w:num>
  <w:num w:numId="8">
    <w:abstractNumId w:val="24"/>
  </w:num>
  <w:num w:numId="9">
    <w:abstractNumId w:val="10"/>
  </w:num>
  <w:num w:numId="10">
    <w:abstractNumId w:val="16"/>
  </w:num>
  <w:num w:numId="11">
    <w:abstractNumId w:val="0"/>
  </w:num>
  <w:num w:numId="12">
    <w:abstractNumId w:val="39"/>
  </w:num>
  <w:num w:numId="13">
    <w:abstractNumId w:val="37"/>
  </w:num>
  <w:num w:numId="14">
    <w:abstractNumId w:val="5"/>
  </w:num>
  <w:num w:numId="15">
    <w:abstractNumId w:val="21"/>
  </w:num>
  <w:num w:numId="16">
    <w:abstractNumId w:val="20"/>
  </w:num>
  <w:num w:numId="17">
    <w:abstractNumId w:val="44"/>
  </w:num>
  <w:num w:numId="18">
    <w:abstractNumId w:val="52"/>
  </w:num>
  <w:num w:numId="19">
    <w:abstractNumId w:val="56"/>
  </w:num>
  <w:num w:numId="20">
    <w:abstractNumId w:val="40"/>
  </w:num>
  <w:num w:numId="21">
    <w:abstractNumId w:val="27"/>
  </w:num>
  <w:num w:numId="22">
    <w:abstractNumId w:val="30"/>
  </w:num>
  <w:num w:numId="23">
    <w:abstractNumId w:val="49"/>
  </w:num>
  <w:num w:numId="24">
    <w:abstractNumId w:val="47"/>
  </w:num>
  <w:num w:numId="25">
    <w:abstractNumId w:val="60"/>
  </w:num>
  <w:num w:numId="26">
    <w:abstractNumId w:val="12"/>
  </w:num>
  <w:num w:numId="27">
    <w:abstractNumId w:val="6"/>
  </w:num>
  <w:num w:numId="28">
    <w:abstractNumId w:val="59"/>
  </w:num>
  <w:num w:numId="29">
    <w:abstractNumId w:val="57"/>
  </w:num>
  <w:num w:numId="30">
    <w:abstractNumId w:val="41"/>
  </w:num>
  <w:num w:numId="31">
    <w:abstractNumId w:val="8"/>
  </w:num>
  <w:num w:numId="32">
    <w:abstractNumId w:val="4"/>
  </w:num>
  <w:num w:numId="33">
    <w:abstractNumId w:val="1"/>
  </w:num>
  <w:num w:numId="34">
    <w:abstractNumId w:val="50"/>
  </w:num>
  <w:num w:numId="35">
    <w:abstractNumId w:val="17"/>
  </w:num>
  <w:num w:numId="36">
    <w:abstractNumId w:val="11"/>
  </w:num>
  <w:num w:numId="37">
    <w:abstractNumId w:val="9"/>
  </w:num>
  <w:num w:numId="38">
    <w:abstractNumId w:val="31"/>
  </w:num>
  <w:num w:numId="39">
    <w:abstractNumId w:val="51"/>
  </w:num>
  <w:num w:numId="40">
    <w:abstractNumId w:val="34"/>
  </w:num>
  <w:num w:numId="41">
    <w:abstractNumId w:val="45"/>
  </w:num>
  <w:num w:numId="42">
    <w:abstractNumId w:val="61"/>
  </w:num>
  <w:num w:numId="43">
    <w:abstractNumId w:val="42"/>
  </w:num>
  <w:num w:numId="44">
    <w:abstractNumId w:val="18"/>
  </w:num>
  <w:num w:numId="45">
    <w:abstractNumId w:val="2"/>
  </w:num>
  <w:num w:numId="46">
    <w:abstractNumId w:val="58"/>
  </w:num>
  <w:num w:numId="47">
    <w:abstractNumId w:val="28"/>
  </w:num>
  <w:num w:numId="48">
    <w:abstractNumId w:val="46"/>
  </w:num>
  <w:num w:numId="49">
    <w:abstractNumId w:val="19"/>
  </w:num>
  <w:num w:numId="50">
    <w:abstractNumId w:val="35"/>
  </w:num>
  <w:num w:numId="51">
    <w:abstractNumId w:val="26"/>
  </w:num>
  <w:num w:numId="52">
    <w:abstractNumId w:val="43"/>
  </w:num>
  <w:num w:numId="53">
    <w:abstractNumId w:val="7"/>
  </w:num>
  <w:num w:numId="54">
    <w:abstractNumId w:val="13"/>
  </w:num>
  <w:num w:numId="55">
    <w:abstractNumId w:val="32"/>
  </w:num>
  <w:num w:numId="56">
    <w:abstractNumId w:val="55"/>
  </w:num>
  <w:num w:numId="57">
    <w:abstractNumId w:val="14"/>
  </w:num>
  <w:num w:numId="58">
    <w:abstractNumId w:val="25"/>
  </w:num>
  <w:num w:numId="59">
    <w:abstractNumId w:val="53"/>
  </w:num>
  <w:num w:numId="60">
    <w:abstractNumId w:val="3"/>
  </w:num>
  <w:num w:numId="61">
    <w:abstractNumId w:val="54"/>
  </w:num>
  <w:num w:numId="62">
    <w:abstractNumId w:val="63"/>
  </w:num>
  <w:num w:numId="63">
    <w:abstractNumId w:val="23"/>
  </w:num>
  <w:num w:numId="64">
    <w:abstractNumId w:val="3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C5"/>
    <w:rsid w:val="0000011F"/>
    <w:rsid w:val="000232B3"/>
    <w:rsid w:val="00080D37"/>
    <w:rsid w:val="000A394B"/>
    <w:rsid w:val="000B3E26"/>
    <w:rsid w:val="000C7154"/>
    <w:rsid w:val="000D3A88"/>
    <w:rsid w:val="00127D52"/>
    <w:rsid w:val="001571D8"/>
    <w:rsid w:val="00185140"/>
    <w:rsid w:val="001938E4"/>
    <w:rsid w:val="001D053D"/>
    <w:rsid w:val="001D21D6"/>
    <w:rsid w:val="001D55FA"/>
    <w:rsid w:val="00222505"/>
    <w:rsid w:val="002A7393"/>
    <w:rsid w:val="00307E7B"/>
    <w:rsid w:val="00370B12"/>
    <w:rsid w:val="003B037B"/>
    <w:rsid w:val="003B0AC0"/>
    <w:rsid w:val="003B73DF"/>
    <w:rsid w:val="003D27D3"/>
    <w:rsid w:val="003E3EB9"/>
    <w:rsid w:val="003F43D7"/>
    <w:rsid w:val="004100BB"/>
    <w:rsid w:val="004139C5"/>
    <w:rsid w:val="00493114"/>
    <w:rsid w:val="004A0A9D"/>
    <w:rsid w:val="004A59A5"/>
    <w:rsid w:val="00521A26"/>
    <w:rsid w:val="005919C2"/>
    <w:rsid w:val="005A22F2"/>
    <w:rsid w:val="005A4602"/>
    <w:rsid w:val="006B5620"/>
    <w:rsid w:val="00702302"/>
    <w:rsid w:val="0075041F"/>
    <w:rsid w:val="0075698B"/>
    <w:rsid w:val="007A1735"/>
    <w:rsid w:val="00803311"/>
    <w:rsid w:val="00807B56"/>
    <w:rsid w:val="008F1ECF"/>
    <w:rsid w:val="00965DF1"/>
    <w:rsid w:val="00A07683"/>
    <w:rsid w:val="00B11625"/>
    <w:rsid w:val="00B764F4"/>
    <w:rsid w:val="00C27611"/>
    <w:rsid w:val="00CC7998"/>
    <w:rsid w:val="00D37BA5"/>
    <w:rsid w:val="00D54A2A"/>
    <w:rsid w:val="00D91502"/>
    <w:rsid w:val="00DB2260"/>
    <w:rsid w:val="00E47EB7"/>
    <w:rsid w:val="00E56F5B"/>
    <w:rsid w:val="00E7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1135"/>
  <w15:chartTrackingRefBased/>
  <w15:docId w15:val="{6CB4B4F9-E625-4539-A132-E9093FF5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5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4931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3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D27D3"/>
    <w:pPr>
      <w:ind w:left="720"/>
      <w:contextualSpacing/>
    </w:pPr>
  </w:style>
  <w:style w:type="paragraph" w:styleId="a4">
    <w:name w:val="No Spacing"/>
    <w:uiPriority w:val="1"/>
    <w:qFormat/>
    <w:rsid w:val="003B73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1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625"/>
  </w:style>
  <w:style w:type="paragraph" w:styleId="a7">
    <w:name w:val="footer"/>
    <w:basedOn w:val="a"/>
    <w:link w:val="a8"/>
    <w:uiPriority w:val="99"/>
    <w:unhideWhenUsed/>
    <w:rsid w:val="00B1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625"/>
  </w:style>
  <w:style w:type="table" w:styleId="a9">
    <w:name w:val="Table Grid"/>
    <w:basedOn w:val="a1"/>
    <w:uiPriority w:val="39"/>
    <w:rsid w:val="00CC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42D2-0635-4D10-BD46-1A8C24A0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2020-09-20T06:59:00Z</dcterms:created>
  <dcterms:modified xsi:type="dcterms:W3CDTF">2021-02-15T04:40:00Z</dcterms:modified>
</cp:coreProperties>
</file>