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2D7" w:rsidRDefault="007242D7" w:rsidP="007242D7">
      <w:pPr>
        <w:jc w:val="right"/>
        <w:rPr>
          <w:rFonts w:ascii="Times New Roman" w:hAnsi="Times New Roman" w:cs="Times New Roman"/>
          <w:noProof/>
        </w:rPr>
      </w:pPr>
    </w:p>
    <w:p w:rsidR="007242D7" w:rsidRDefault="007242D7" w:rsidP="007242D7">
      <w:pPr>
        <w:jc w:val="right"/>
        <w:rPr>
          <w:rFonts w:ascii="Times New Roman" w:hAnsi="Times New Roman" w:cs="Times New Roman"/>
          <w:noProof/>
        </w:rPr>
      </w:pPr>
    </w:p>
    <w:p w:rsidR="007242D7" w:rsidRDefault="007242D7" w:rsidP="007242D7">
      <w:pPr>
        <w:jc w:val="right"/>
        <w:rPr>
          <w:rFonts w:ascii="Times New Roman" w:hAnsi="Times New Roman" w:cs="Times New Roman"/>
          <w:b/>
          <w:sz w:val="26"/>
          <w:szCs w:val="26"/>
        </w:rPr>
      </w:pPr>
      <w:r>
        <w:rPr>
          <w:rFonts w:ascii="Times New Roman" w:hAnsi="Times New Roman" w:cs="Times New Roman"/>
          <w:noProof/>
        </w:rPr>
        <w:drawing>
          <wp:inline distT="0" distB="0" distL="0" distR="0">
            <wp:extent cx="5940425" cy="8165358"/>
            <wp:effectExtent l="19050" t="0" r="3175" b="0"/>
            <wp:docPr id="1" name="Рисунок 1" descr="C:\Users\пк\Desktop\света\2021-05-13\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света\2021-05-13\004.jpg"/>
                    <pic:cNvPicPr>
                      <a:picLocks noChangeAspect="1" noChangeArrowheads="1"/>
                    </pic:cNvPicPr>
                  </pic:nvPicPr>
                  <pic:blipFill>
                    <a:blip r:embed="rId4"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7242D7" w:rsidRDefault="007242D7" w:rsidP="007242D7">
      <w:pPr>
        <w:pStyle w:val="ConsPlusNormal"/>
        <w:ind w:firstLine="540"/>
        <w:jc w:val="both"/>
        <w:rPr>
          <w:rFonts w:ascii="Times New Roman" w:hAnsi="Times New Roman" w:cs="Times New Roman"/>
          <w:sz w:val="26"/>
          <w:szCs w:val="26"/>
        </w:rPr>
      </w:pPr>
    </w:p>
    <w:p w:rsidR="007242D7" w:rsidRDefault="007242D7" w:rsidP="007242D7">
      <w:pPr>
        <w:pStyle w:val="ConsPlusNormal"/>
        <w:jc w:val="center"/>
        <w:outlineLvl w:val="0"/>
        <w:rPr>
          <w:rFonts w:ascii="Times New Roman" w:hAnsi="Times New Roman" w:cs="Times New Roman"/>
          <w:b/>
          <w:sz w:val="26"/>
          <w:szCs w:val="26"/>
        </w:rPr>
      </w:pPr>
      <w:r>
        <w:rPr>
          <w:rFonts w:ascii="Times New Roman" w:hAnsi="Times New Roman" w:cs="Times New Roman"/>
          <w:b/>
          <w:sz w:val="26"/>
          <w:szCs w:val="26"/>
        </w:rPr>
        <w:lastRenderedPageBreak/>
        <w:t>2. Информация о платных образовательных услугах,</w:t>
      </w:r>
    </w:p>
    <w:p w:rsidR="007242D7" w:rsidRDefault="007242D7" w:rsidP="007242D7">
      <w:pPr>
        <w:pStyle w:val="ConsPlusNormal"/>
        <w:jc w:val="center"/>
        <w:rPr>
          <w:rFonts w:ascii="Times New Roman" w:hAnsi="Times New Roman" w:cs="Times New Roman"/>
          <w:b/>
          <w:sz w:val="26"/>
          <w:szCs w:val="26"/>
        </w:rPr>
      </w:pPr>
      <w:r>
        <w:rPr>
          <w:rFonts w:ascii="Times New Roman" w:hAnsi="Times New Roman" w:cs="Times New Roman"/>
          <w:b/>
          <w:sz w:val="26"/>
          <w:szCs w:val="26"/>
        </w:rPr>
        <w:t>порядок заключения договоров</w:t>
      </w:r>
    </w:p>
    <w:p w:rsidR="007242D7" w:rsidRDefault="007242D7" w:rsidP="007242D7">
      <w:pPr>
        <w:pStyle w:val="ConsPlusNormal"/>
        <w:jc w:val="center"/>
        <w:rPr>
          <w:rFonts w:ascii="Times New Roman" w:hAnsi="Times New Roman" w:cs="Times New Roman"/>
          <w:sz w:val="26"/>
          <w:szCs w:val="26"/>
        </w:rPr>
      </w:pPr>
    </w:p>
    <w:p w:rsidR="007242D7" w:rsidRDefault="007242D7" w:rsidP="007242D7">
      <w:pPr>
        <w:pStyle w:val="ConsPlusNormal"/>
        <w:ind w:firstLine="540"/>
        <w:jc w:val="both"/>
        <w:rPr>
          <w:rFonts w:ascii="Times New Roman" w:hAnsi="Times New Roman" w:cs="Times New Roman"/>
          <w:sz w:val="26"/>
          <w:szCs w:val="26"/>
        </w:rPr>
      </w:pPr>
      <w:bookmarkStart w:id="0" w:name="Par42"/>
      <w:bookmarkEnd w:id="0"/>
      <w:r>
        <w:rPr>
          <w:rFonts w:ascii="Times New Roman" w:hAnsi="Times New Roman" w:cs="Times New Roman"/>
          <w:sz w:val="26"/>
          <w:szCs w:val="26"/>
        </w:rPr>
        <w:t xml:space="preserve">2.1. Учреждение обязано до заключения </w:t>
      </w:r>
      <w:hyperlink r:id="rId5" w:tooltip="Форма: Договор об оказании платных образовательных услуг (Подготовлен для системы КонсультантПлюс, 2016){КонсультантПлюс}" w:history="1">
        <w:r>
          <w:rPr>
            <w:rStyle w:val="a3"/>
            <w:rFonts w:ascii="Times New Roman" w:hAnsi="Times New Roman" w:cs="Times New Roman"/>
            <w:color w:val="auto"/>
            <w:sz w:val="26"/>
            <w:szCs w:val="26"/>
            <w:u w:val="none"/>
          </w:rPr>
          <w:t>договора</w:t>
        </w:r>
      </w:hyperlink>
      <w:r>
        <w:rPr>
          <w:rFonts w:ascii="Times New Roman" w:hAnsi="Times New Roman" w:cs="Times New Roman"/>
          <w:sz w:val="26"/>
          <w:szCs w:val="26"/>
        </w:rPr>
        <w:t xml:space="preserve">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242D7" w:rsidRDefault="007242D7" w:rsidP="007242D7">
      <w:pPr>
        <w:pStyle w:val="ConsPlusNormal"/>
        <w:ind w:firstLine="540"/>
        <w:jc w:val="both"/>
        <w:rPr>
          <w:rFonts w:ascii="Times New Roman" w:hAnsi="Times New Roman" w:cs="Times New Roman"/>
          <w:sz w:val="26"/>
          <w:szCs w:val="26"/>
        </w:rPr>
      </w:pPr>
      <w:bookmarkStart w:id="1" w:name="Par43"/>
      <w:bookmarkEnd w:id="1"/>
      <w:r>
        <w:rPr>
          <w:rFonts w:ascii="Times New Roman" w:hAnsi="Times New Roman" w:cs="Times New Roman"/>
          <w:sz w:val="26"/>
          <w:szCs w:val="26"/>
        </w:rPr>
        <w:t xml:space="preserve">2.2. Учреждение обязано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tooltip="Закон РФ от 07.02.1992 N 2300-1 (ред. от 03.07.2016) &quot;О защите прав потребителей&quot;{КонсультантПлюс}" w:history="1">
        <w:r>
          <w:rPr>
            <w:rStyle w:val="a3"/>
            <w:rFonts w:ascii="Times New Roman" w:hAnsi="Times New Roman" w:cs="Times New Roman"/>
            <w:color w:val="auto"/>
            <w:sz w:val="26"/>
            <w:szCs w:val="26"/>
            <w:u w:val="none"/>
          </w:rPr>
          <w:t>Законом</w:t>
        </w:r>
      </w:hyperlink>
      <w:r>
        <w:rPr>
          <w:rFonts w:ascii="Times New Roman" w:hAnsi="Times New Roman" w:cs="Times New Roman"/>
          <w:sz w:val="26"/>
          <w:szCs w:val="26"/>
        </w:rPr>
        <w:t xml:space="preserve"> РФ от 07.02.1992 № 2300-1 «О защите прав потребителей» и Федеральным </w:t>
      </w:r>
      <w:hyperlink r:id="rId7" w:tooltip="Федеральный закон от 29.12.2012 N 273-ФЗ (ред. от 03.07.2016) &quot;Об образовании в Российской Федерации&quot; (с изм. и доп., вступ. в силу с 01.09.2016){КонсультантПлюс}" w:history="1">
        <w:r>
          <w:rPr>
            <w:rStyle w:val="a3"/>
            <w:rFonts w:ascii="Times New Roman" w:hAnsi="Times New Roman" w:cs="Times New Roman"/>
            <w:color w:val="auto"/>
            <w:sz w:val="26"/>
            <w:szCs w:val="26"/>
            <w:u w:val="none"/>
          </w:rPr>
          <w:t>законом</w:t>
        </w:r>
      </w:hyperlink>
      <w:r>
        <w:rPr>
          <w:rFonts w:ascii="Times New Roman" w:hAnsi="Times New Roman" w:cs="Times New Roman"/>
          <w:sz w:val="26"/>
          <w:szCs w:val="26"/>
        </w:rPr>
        <w:t xml:space="preserve"> от 29.12.2012 № 273-ФЗ «Об образовании в РФ».</w:t>
      </w:r>
    </w:p>
    <w:p w:rsidR="007242D7" w:rsidRDefault="007242D7" w:rsidP="007242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2.3. Информация, предусмотренная </w:t>
      </w:r>
      <w:hyperlink r:id="rId8" w:anchor="Par42" w:tooltip="2.1. Организация обязана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history="1">
        <w:r>
          <w:rPr>
            <w:rStyle w:val="a3"/>
            <w:rFonts w:ascii="Times New Roman" w:hAnsi="Times New Roman" w:cs="Times New Roman"/>
            <w:color w:val="auto"/>
            <w:sz w:val="26"/>
            <w:szCs w:val="26"/>
            <w:u w:val="none"/>
          </w:rPr>
          <w:t>п. п. 2.1</w:t>
        </w:r>
      </w:hyperlink>
      <w:r>
        <w:rPr>
          <w:rFonts w:ascii="Times New Roman" w:hAnsi="Times New Roman" w:cs="Times New Roman"/>
          <w:sz w:val="26"/>
          <w:szCs w:val="26"/>
        </w:rPr>
        <w:t xml:space="preserve"> и </w:t>
      </w:r>
      <w:hyperlink r:id="rId9" w:anchor="Par43" w:tooltip="2.2. Организация обязана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N 2300-1 &quot;О защите прав потребителей&quot; и Федер" w:history="1">
        <w:r>
          <w:rPr>
            <w:rStyle w:val="a3"/>
            <w:rFonts w:ascii="Times New Roman" w:hAnsi="Times New Roman" w:cs="Times New Roman"/>
            <w:color w:val="auto"/>
            <w:sz w:val="26"/>
            <w:szCs w:val="26"/>
            <w:u w:val="none"/>
          </w:rPr>
          <w:t>2.2</w:t>
        </w:r>
      </w:hyperlink>
      <w:r>
        <w:rPr>
          <w:rFonts w:ascii="Times New Roman" w:hAnsi="Times New Roman" w:cs="Times New Roman"/>
          <w:sz w:val="26"/>
          <w:szCs w:val="26"/>
        </w:rPr>
        <w:t xml:space="preserve"> настоящего Положения, предоставляется Учреждением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7242D7" w:rsidRDefault="007242D7" w:rsidP="007242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2.4. </w:t>
      </w:r>
      <w:hyperlink r:id="rId10" w:tooltip="Форма: Договор об оказании платных образовательных услуг (Подготовлен для системы КонсультантПлюс, 2016){КонсультантПлюс}" w:history="1">
        <w:r>
          <w:rPr>
            <w:rStyle w:val="a3"/>
            <w:rFonts w:ascii="Times New Roman" w:hAnsi="Times New Roman" w:cs="Times New Roman"/>
            <w:color w:val="auto"/>
            <w:sz w:val="26"/>
            <w:szCs w:val="26"/>
            <w:u w:val="none"/>
          </w:rPr>
          <w:t>Договор</w:t>
        </w:r>
      </w:hyperlink>
      <w:r>
        <w:rPr>
          <w:rFonts w:ascii="Times New Roman" w:hAnsi="Times New Roman" w:cs="Times New Roman"/>
          <w:sz w:val="26"/>
          <w:szCs w:val="26"/>
        </w:rPr>
        <w:t xml:space="preserve"> о предоставлении платных образовательных услуг заключается в простой письменной форме и содержит следующие сведения:</w:t>
      </w:r>
    </w:p>
    <w:p w:rsidR="007242D7" w:rsidRDefault="007242D7" w:rsidP="007242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 полное наименование и фирменное наименование (при наличии) Учреждения;</w:t>
      </w:r>
    </w:p>
    <w:p w:rsidR="007242D7" w:rsidRDefault="007242D7" w:rsidP="007242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место нахождения Учреждения;</w:t>
      </w:r>
    </w:p>
    <w:p w:rsidR="007242D7" w:rsidRDefault="007242D7" w:rsidP="007242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наименование или фамилия, имя, отчество (при наличии) заказчика, телефон заказчика;</w:t>
      </w:r>
    </w:p>
    <w:p w:rsidR="007242D7" w:rsidRDefault="007242D7" w:rsidP="007242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 место нахождения или место жительства заказчика;</w:t>
      </w:r>
    </w:p>
    <w:p w:rsidR="007242D7" w:rsidRDefault="007242D7" w:rsidP="007242D7">
      <w:pPr>
        <w:pStyle w:val="ConsPlusNormal"/>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Pr>
          <w:rFonts w:ascii="Times New Roman" w:hAnsi="Times New Roman" w:cs="Times New Roman"/>
          <w:sz w:val="26"/>
          <w:szCs w:val="26"/>
        </w:rPr>
        <w:t xml:space="preserve">) фамилия, имя, отчество (при наличии) представителя Учреждения и (или) заказчика, реквизиты документа, удостоверяющего полномочия представителя Учреждения  </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или) заказчика;</w:t>
      </w:r>
    </w:p>
    <w:p w:rsidR="007242D7" w:rsidRDefault="007242D7" w:rsidP="007242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Pr>
          <w:rFonts w:ascii="Times New Roman" w:hAnsi="Times New Roman" w:cs="Times New Roman"/>
          <w:sz w:val="26"/>
          <w:szCs w:val="26"/>
        </w:rPr>
        <w:t>услуг</w:t>
      </w:r>
      <w:proofErr w:type="gramEnd"/>
      <w:r>
        <w:rPr>
          <w:rFonts w:ascii="Times New Roman" w:hAnsi="Times New Roman" w:cs="Times New Roman"/>
          <w:sz w:val="26"/>
          <w:szCs w:val="26"/>
        </w:rPr>
        <w:t xml:space="preserve"> в пользу обучающегося, не являющегося заказчиком по договору);</w:t>
      </w:r>
    </w:p>
    <w:p w:rsidR="007242D7" w:rsidRDefault="007242D7" w:rsidP="007242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ж) права, обязанности и ответственность Учреждения, заказчика и обучающегося;</w:t>
      </w:r>
    </w:p>
    <w:p w:rsidR="007242D7" w:rsidRDefault="007242D7" w:rsidP="007242D7">
      <w:pPr>
        <w:pStyle w:val="ConsPlusNormal"/>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з</w:t>
      </w:r>
      <w:proofErr w:type="spellEnd"/>
      <w:r>
        <w:rPr>
          <w:rFonts w:ascii="Times New Roman" w:hAnsi="Times New Roman" w:cs="Times New Roman"/>
          <w:sz w:val="26"/>
          <w:szCs w:val="26"/>
        </w:rPr>
        <w:t>) полная стоимость образовательных услуг, порядок их оплаты;</w:t>
      </w:r>
    </w:p>
    <w:p w:rsidR="007242D7" w:rsidRDefault="007242D7" w:rsidP="007242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7242D7" w:rsidRDefault="007242D7" w:rsidP="007242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242D7" w:rsidRDefault="007242D7" w:rsidP="007242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л) форма обучения;</w:t>
      </w:r>
    </w:p>
    <w:p w:rsidR="007242D7" w:rsidRDefault="007242D7" w:rsidP="007242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м) сроки освоения образовательной программы (продолжительность обучения);</w:t>
      </w:r>
    </w:p>
    <w:p w:rsidR="007242D7" w:rsidRDefault="007242D7" w:rsidP="007242D7">
      <w:pPr>
        <w:pStyle w:val="ConsPlusNormal"/>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н</w:t>
      </w:r>
      <w:proofErr w:type="spellEnd"/>
      <w:r>
        <w:rPr>
          <w:rFonts w:ascii="Times New Roman" w:hAnsi="Times New Roman" w:cs="Times New Roman"/>
          <w:sz w:val="26"/>
          <w:szCs w:val="26"/>
        </w:rPr>
        <w:t xml:space="preserve">) вид документа (при наличии), выдаваемого </w:t>
      </w:r>
      <w:proofErr w:type="gramStart"/>
      <w:r>
        <w:rPr>
          <w:rFonts w:ascii="Times New Roman" w:hAnsi="Times New Roman" w:cs="Times New Roman"/>
          <w:sz w:val="26"/>
          <w:szCs w:val="26"/>
        </w:rPr>
        <w:t>обучающемуся</w:t>
      </w:r>
      <w:proofErr w:type="gramEnd"/>
      <w:r>
        <w:rPr>
          <w:rFonts w:ascii="Times New Roman" w:hAnsi="Times New Roman" w:cs="Times New Roman"/>
          <w:sz w:val="26"/>
          <w:szCs w:val="26"/>
        </w:rPr>
        <w:t xml:space="preserve"> после успешного освоения им соответствующей образовательной программы (части образовательной программы);</w:t>
      </w:r>
    </w:p>
    <w:p w:rsidR="007242D7" w:rsidRDefault="007242D7" w:rsidP="007242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о) порядок изменения и расторжения </w:t>
      </w:r>
      <w:hyperlink r:id="rId11" w:tooltip="Форма: Договор об оказании платных образовательных услуг (Подготовлен для системы КонсультантПлюс, 2016){КонсультантПлюс}" w:history="1">
        <w:r>
          <w:rPr>
            <w:rStyle w:val="a3"/>
            <w:rFonts w:ascii="Times New Roman" w:hAnsi="Times New Roman" w:cs="Times New Roman"/>
            <w:color w:val="auto"/>
            <w:sz w:val="26"/>
            <w:szCs w:val="26"/>
            <w:u w:val="none"/>
          </w:rPr>
          <w:t>договора</w:t>
        </w:r>
      </w:hyperlink>
      <w:r>
        <w:rPr>
          <w:rFonts w:ascii="Times New Roman" w:hAnsi="Times New Roman" w:cs="Times New Roman"/>
          <w:sz w:val="26"/>
          <w:szCs w:val="26"/>
        </w:rPr>
        <w:t>;</w:t>
      </w:r>
    </w:p>
    <w:p w:rsidR="007242D7" w:rsidRDefault="007242D7" w:rsidP="007242D7">
      <w:pPr>
        <w:pStyle w:val="ConsPlusNormal"/>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п</w:t>
      </w:r>
      <w:proofErr w:type="spellEnd"/>
      <w:r>
        <w:rPr>
          <w:rFonts w:ascii="Times New Roman" w:hAnsi="Times New Roman" w:cs="Times New Roman"/>
          <w:sz w:val="26"/>
          <w:szCs w:val="26"/>
        </w:rPr>
        <w:t>) другие необходимые сведения, связанные со спецификой оказываемых платных образовательных услуг.</w:t>
      </w:r>
    </w:p>
    <w:p w:rsidR="007242D7" w:rsidRDefault="007242D7" w:rsidP="007242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2.5. </w:t>
      </w:r>
      <w:hyperlink r:id="rId12" w:tooltip="Форма: Договор об оказании платных образовательных услуг (Подготовлен для системы КонсультантПлюс, 2016){КонсультантПлюс}" w:history="1">
        <w:r>
          <w:rPr>
            <w:rStyle w:val="a3"/>
            <w:rFonts w:ascii="Times New Roman" w:hAnsi="Times New Roman" w:cs="Times New Roman"/>
            <w:color w:val="auto"/>
            <w:sz w:val="26"/>
            <w:szCs w:val="26"/>
            <w:u w:val="none"/>
          </w:rPr>
          <w:t>Договор</w:t>
        </w:r>
      </w:hyperlink>
      <w:r>
        <w:rPr>
          <w:rFonts w:ascii="Times New Roman" w:hAnsi="Times New Roman" w:cs="Times New Roman"/>
          <w:sz w:val="26"/>
          <w:szCs w:val="26"/>
        </w:rPr>
        <w:t xml:space="preserve"> о предоставлении платных образовательных услуг не может содержать условия, которые ограничивают права лиц, имеющих право на </w:t>
      </w:r>
      <w:r>
        <w:rPr>
          <w:rFonts w:ascii="Times New Roman" w:hAnsi="Times New Roman" w:cs="Times New Roman"/>
          <w:sz w:val="26"/>
          <w:szCs w:val="26"/>
        </w:rPr>
        <w:lastRenderedPageBreak/>
        <w:t>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242D7" w:rsidRDefault="007242D7" w:rsidP="007242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2.6. Примерные формы </w:t>
      </w:r>
      <w:hyperlink r:id="rId13" w:tooltip="Форма: Договор об оказании платных образовательных услуг (Подготовлен для системы КонсультантПлюс, 2016){КонсультантПлюс}" w:history="1">
        <w:r>
          <w:rPr>
            <w:rStyle w:val="a3"/>
            <w:rFonts w:ascii="Times New Roman" w:hAnsi="Times New Roman" w:cs="Times New Roman"/>
            <w:color w:val="auto"/>
            <w:sz w:val="26"/>
            <w:szCs w:val="26"/>
            <w:u w:val="none"/>
          </w:rPr>
          <w:t>договоров</w:t>
        </w:r>
      </w:hyperlink>
      <w:r>
        <w:rPr>
          <w:rFonts w:ascii="Times New Roman" w:hAnsi="Times New Roman" w:cs="Times New Roman"/>
          <w:sz w:val="26"/>
          <w:szCs w:val="26"/>
        </w:rPr>
        <w:t xml:space="preserve"> о предоставлении платных образовательных услуг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242D7" w:rsidRDefault="007242D7" w:rsidP="007242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2.7. Сведения, указанные в </w:t>
      </w:r>
      <w:hyperlink r:id="rId14" w:tooltip="Форма: Договор об оказании платных образовательных услуг (Подготовлен для системы КонсультантПлюс, 2016){КонсультантПлюс}" w:history="1">
        <w:r>
          <w:rPr>
            <w:rStyle w:val="a3"/>
            <w:rFonts w:ascii="Times New Roman" w:hAnsi="Times New Roman" w:cs="Times New Roman"/>
            <w:color w:val="auto"/>
            <w:sz w:val="26"/>
            <w:szCs w:val="26"/>
            <w:u w:val="none"/>
          </w:rPr>
          <w:t>договоре</w:t>
        </w:r>
      </w:hyperlink>
      <w:r>
        <w:rPr>
          <w:rFonts w:ascii="Times New Roman" w:hAnsi="Times New Roman" w:cs="Times New Roman"/>
          <w:sz w:val="26"/>
          <w:szCs w:val="26"/>
        </w:rPr>
        <w:t xml:space="preserve"> о предоставлении платных образовательных услуг, должны соответствовать информации, размещенной на официальном сайте Учреждения в сети «Интернет» на дату заключения </w:t>
      </w:r>
      <w:hyperlink r:id="rId15" w:tooltip="Форма: Договор об оказании платных образовательных услуг (Подготовлен для системы КонсультантПлюс, 2016){КонсультантПлюс}" w:history="1">
        <w:r>
          <w:rPr>
            <w:rStyle w:val="a3"/>
            <w:rFonts w:ascii="Times New Roman" w:hAnsi="Times New Roman" w:cs="Times New Roman"/>
            <w:color w:val="auto"/>
            <w:sz w:val="26"/>
            <w:szCs w:val="26"/>
            <w:u w:val="none"/>
          </w:rPr>
          <w:t>договора</w:t>
        </w:r>
      </w:hyperlink>
      <w:r>
        <w:rPr>
          <w:rFonts w:ascii="Times New Roman" w:hAnsi="Times New Roman" w:cs="Times New Roman"/>
          <w:sz w:val="26"/>
          <w:szCs w:val="26"/>
        </w:rPr>
        <w:t>.</w:t>
      </w:r>
    </w:p>
    <w:p w:rsidR="007242D7" w:rsidRDefault="007242D7" w:rsidP="007242D7">
      <w:pPr>
        <w:pStyle w:val="ConsPlusNormal"/>
        <w:ind w:firstLine="540"/>
        <w:jc w:val="both"/>
        <w:rPr>
          <w:rFonts w:ascii="Times New Roman" w:hAnsi="Times New Roman" w:cs="Times New Roman"/>
          <w:sz w:val="26"/>
          <w:szCs w:val="26"/>
        </w:rPr>
      </w:pPr>
    </w:p>
    <w:p w:rsidR="007242D7" w:rsidRDefault="007242D7" w:rsidP="007242D7">
      <w:pPr>
        <w:pStyle w:val="ConsPlusNormal"/>
        <w:jc w:val="center"/>
        <w:outlineLvl w:val="0"/>
        <w:rPr>
          <w:rFonts w:ascii="Times New Roman" w:hAnsi="Times New Roman" w:cs="Times New Roman"/>
          <w:b/>
          <w:sz w:val="26"/>
          <w:szCs w:val="26"/>
        </w:rPr>
      </w:pPr>
      <w:r>
        <w:rPr>
          <w:rFonts w:ascii="Times New Roman" w:hAnsi="Times New Roman" w:cs="Times New Roman"/>
          <w:b/>
          <w:sz w:val="26"/>
          <w:szCs w:val="26"/>
        </w:rPr>
        <w:t>3. Ответственность Учреждения и заказчика</w:t>
      </w:r>
    </w:p>
    <w:p w:rsidR="007242D7" w:rsidRDefault="007242D7" w:rsidP="007242D7">
      <w:pPr>
        <w:pStyle w:val="ConsPlusNormal"/>
        <w:jc w:val="center"/>
        <w:rPr>
          <w:rFonts w:ascii="Times New Roman" w:hAnsi="Times New Roman" w:cs="Times New Roman"/>
          <w:sz w:val="26"/>
          <w:szCs w:val="26"/>
        </w:rPr>
      </w:pPr>
    </w:p>
    <w:p w:rsidR="007242D7" w:rsidRDefault="007242D7" w:rsidP="007242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3.1. За неисполнение либо ненадлежащее исполнение обязательств по </w:t>
      </w:r>
      <w:hyperlink r:id="rId16" w:tooltip="Форма: Договор об оказании платных образовательных услуг (Подготовлен для системы КонсультантПлюс, 2016){КонсультантПлюс}" w:history="1">
        <w:r>
          <w:rPr>
            <w:rStyle w:val="a3"/>
            <w:rFonts w:ascii="Times New Roman" w:hAnsi="Times New Roman" w:cs="Times New Roman"/>
            <w:color w:val="auto"/>
            <w:sz w:val="26"/>
            <w:szCs w:val="26"/>
            <w:u w:val="none"/>
          </w:rPr>
          <w:t>договору</w:t>
        </w:r>
      </w:hyperlink>
      <w:r>
        <w:rPr>
          <w:rFonts w:ascii="Times New Roman" w:hAnsi="Times New Roman" w:cs="Times New Roman"/>
          <w:sz w:val="26"/>
          <w:szCs w:val="26"/>
        </w:rPr>
        <w:t xml:space="preserve"> о предоставлении платных образовательных услуг Учреждение и заказчик несут ответственность, предусмотренную </w:t>
      </w:r>
      <w:hyperlink r:id="rId17" w:tooltip="Форма: Договор об оказании платных образовательных услуг (Подготовлен для системы КонсультантПлюс, 2016){КонсультантПлюс}" w:history="1">
        <w:r>
          <w:rPr>
            <w:rStyle w:val="a3"/>
            <w:rFonts w:ascii="Times New Roman" w:hAnsi="Times New Roman" w:cs="Times New Roman"/>
            <w:color w:val="auto"/>
            <w:sz w:val="26"/>
            <w:szCs w:val="26"/>
            <w:u w:val="none"/>
          </w:rPr>
          <w:t>договором</w:t>
        </w:r>
      </w:hyperlink>
      <w:r>
        <w:rPr>
          <w:rFonts w:ascii="Times New Roman" w:hAnsi="Times New Roman" w:cs="Times New Roman"/>
          <w:sz w:val="26"/>
          <w:szCs w:val="26"/>
        </w:rPr>
        <w:t xml:space="preserve"> и законодательством Российской Федерации.</w:t>
      </w:r>
    </w:p>
    <w:p w:rsidR="007242D7" w:rsidRDefault="007242D7" w:rsidP="007242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242D7" w:rsidRDefault="007242D7" w:rsidP="007242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 безвозмездного оказания образовательных услуг;</w:t>
      </w:r>
    </w:p>
    <w:p w:rsidR="007242D7" w:rsidRDefault="007242D7" w:rsidP="007242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соразмерного уменьшения стоимости оказанных платных образовательных услуг;</w:t>
      </w:r>
    </w:p>
    <w:p w:rsidR="007242D7" w:rsidRDefault="007242D7" w:rsidP="007242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242D7" w:rsidRDefault="007242D7" w:rsidP="007242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3.3. Заказчик вправе отказаться от исполнения </w:t>
      </w:r>
      <w:hyperlink r:id="rId18" w:tooltip="Форма: Договор об оказании платных образовательных услуг (Подготовлен для системы КонсультантПлюс, 2016){КонсультантПлюс}" w:history="1">
        <w:r>
          <w:rPr>
            <w:rStyle w:val="a3"/>
            <w:rFonts w:ascii="Times New Roman" w:hAnsi="Times New Roman" w:cs="Times New Roman"/>
            <w:color w:val="auto"/>
            <w:sz w:val="26"/>
            <w:szCs w:val="26"/>
            <w:u w:val="none"/>
          </w:rPr>
          <w:t>договора</w:t>
        </w:r>
      </w:hyperlink>
      <w:r>
        <w:rPr>
          <w:rFonts w:ascii="Times New Roman" w:hAnsi="Times New Roman" w:cs="Times New Roman"/>
          <w:sz w:val="26"/>
          <w:szCs w:val="26"/>
        </w:rPr>
        <w:t xml:space="preserve"> о предоставлении платных образовательных услуг и потребовать полного возмещения убытков, если в установленный </w:t>
      </w:r>
      <w:hyperlink r:id="rId19" w:tooltip="Форма: Договор об оказании платных образовательных услуг (Подготовлен для системы КонсультантПлюс, 2016){КонсультантПлюс}" w:history="1">
        <w:r>
          <w:rPr>
            <w:rStyle w:val="a3"/>
            <w:rFonts w:ascii="Times New Roman" w:hAnsi="Times New Roman" w:cs="Times New Roman"/>
            <w:color w:val="auto"/>
            <w:sz w:val="26"/>
            <w:szCs w:val="26"/>
            <w:u w:val="none"/>
          </w:rPr>
          <w:t>договором</w:t>
        </w:r>
      </w:hyperlink>
      <w:r>
        <w:rPr>
          <w:rFonts w:ascii="Times New Roman" w:hAnsi="Times New Roman" w:cs="Times New Roman"/>
          <w:sz w:val="26"/>
          <w:szCs w:val="26"/>
        </w:rPr>
        <w:t xml:space="preserve"> срок недостатки платных образовательных услуг не устранены Организацией.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242D7" w:rsidRDefault="007242D7" w:rsidP="007242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 Если Учреждение нарушило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242D7" w:rsidRDefault="007242D7" w:rsidP="007242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 назначить исполнителю новый срок, в течение которого Учреждение должно приступить к оказанию платных образовательных услуг и (или) закончить оказание платных образовательных услуг;</w:t>
      </w:r>
    </w:p>
    <w:p w:rsidR="007242D7" w:rsidRDefault="007242D7" w:rsidP="007242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поручить оказать платные образовательные услуги третьим лицам за разумную цену и потребовать от  Учреждения возмещения понесенных расходов;</w:t>
      </w:r>
    </w:p>
    <w:p w:rsidR="007242D7" w:rsidRDefault="007242D7" w:rsidP="007242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потребовать уменьшения стоимости платных образовательных услуг;</w:t>
      </w:r>
    </w:p>
    <w:p w:rsidR="007242D7" w:rsidRDefault="007242D7" w:rsidP="007242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г) расторгнуть </w:t>
      </w:r>
      <w:hyperlink r:id="rId20" w:tooltip="Форма: Договор об оказании платных образовательных услуг (Подготовлен для системы КонсультантПлюс, 2016){КонсультантПлюс}" w:history="1">
        <w:r>
          <w:rPr>
            <w:rStyle w:val="a3"/>
            <w:rFonts w:ascii="Times New Roman" w:hAnsi="Times New Roman" w:cs="Times New Roman"/>
            <w:color w:val="auto"/>
            <w:sz w:val="26"/>
            <w:szCs w:val="26"/>
            <w:u w:val="none"/>
          </w:rPr>
          <w:t>договор</w:t>
        </w:r>
      </w:hyperlink>
      <w:r>
        <w:rPr>
          <w:rFonts w:ascii="Times New Roman" w:hAnsi="Times New Roman" w:cs="Times New Roman"/>
          <w:sz w:val="26"/>
          <w:szCs w:val="26"/>
        </w:rPr>
        <w:t>.</w:t>
      </w:r>
    </w:p>
    <w:p w:rsidR="007242D7" w:rsidRDefault="007242D7" w:rsidP="007242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3.5.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242D7" w:rsidRDefault="007242D7" w:rsidP="007242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3.6. По инициативе Учреждения </w:t>
      </w:r>
      <w:hyperlink r:id="rId21" w:tooltip="Форма: Договор об оказании платных образовательных услуг (Подготовлен для системы КонсультантПлюс, 2016){КонсультантПлюс}" w:history="1">
        <w:r>
          <w:rPr>
            <w:rStyle w:val="a3"/>
            <w:rFonts w:ascii="Times New Roman" w:hAnsi="Times New Roman" w:cs="Times New Roman"/>
            <w:color w:val="auto"/>
            <w:sz w:val="26"/>
            <w:szCs w:val="26"/>
            <w:u w:val="none"/>
          </w:rPr>
          <w:t>договор</w:t>
        </w:r>
      </w:hyperlink>
      <w:r>
        <w:rPr>
          <w:rFonts w:ascii="Times New Roman" w:hAnsi="Times New Roman" w:cs="Times New Roman"/>
          <w:sz w:val="26"/>
          <w:szCs w:val="26"/>
        </w:rPr>
        <w:t xml:space="preserve"> о предоставлении платных образовательных услуг может </w:t>
      </w:r>
      <w:proofErr w:type="gramStart"/>
      <w:r>
        <w:rPr>
          <w:rFonts w:ascii="Times New Roman" w:hAnsi="Times New Roman" w:cs="Times New Roman"/>
          <w:sz w:val="26"/>
          <w:szCs w:val="26"/>
        </w:rPr>
        <w:t>быть</w:t>
      </w:r>
      <w:proofErr w:type="gramEnd"/>
      <w:r>
        <w:rPr>
          <w:rFonts w:ascii="Times New Roman" w:hAnsi="Times New Roman" w:cs="Times New Roman"/>
          <w:sz w:val="26"/>
          <w:szCs w:val="26"/>
        </w:rPr>
        <w:t xml:space="preserve"> расторгнут в одностороннем порядке в следующем случае:</w:t>
      </w:r>
    </w:p>
    <w:p w:rsidR="007242D7" w:rsidRDefault="007242D7" w:rsidP="007242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а) применение к </w:t>
      </w:r>
      <w:proofErr w:type="gramStart"/>
      <w:r>
        <w:rPr>
          <w:rFonts w:ascii="Times New Roman" w:hAnsi="Times New Roman" w:cs="Times New Roman"/>
          <w:sz w:val="26"/>
          <w:szCs w:val="26"/>
        </w:rPr>
        <w:t>обучающемуся</w:t>
      </w:r>
      <w:proofErr w:type="gramEnd"/>
      <w:r>
        <w:rPr>
          <w:rFonts w:ascii="Times New Roman" w:hAnsi="Times New Roman" w:cs="Times New Roman"/>
          <w:sz w:val="26"/>
          <w:szCs w:val="26"/>
        </w:rPr>
        <w:t>, достигшему возраста 15 лет, отчисления как меры дисциплинарного взыскания;</w:t>
      </w:r>
    </w:p>
    <w:p w:rsidR="007242D7" w:rsidRDefault="007242D7" w:rsidP="007242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б) невыполнение </w:t>
      </w:r>
      <w:proofErr w:type="gramStart"/>
      <w:r>
        <w:rPr>
          <w:rFonts w:ascii="Times New Roman" w:hAnsi="Times New Roman" w:cs="Times New Roman"/>
          <w:sz w:val="26"/>
          <w:szCs w:val="26"/>
        </w:rPr>
        <w:t>обучающимся</w:t>
      </w:r>
      <w:proofErr w:type="gramEnd"/>
      <w:r>
        <w:rPr>
          <w:rFonts w:ascii="Times New Roman" w:hAnsi="Times New Roman" w:cs="Times New Roman"/>
          <w:sz w:val="26"/>
          <w:szCs w:val="26"/>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242D7" w:rsidRDefault="007242D7" w:rsidP="007242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242D7" w:rsidRDefault="007242D7" w:rsidP="007242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 просрочка оплаты стоимости платных образовательных услуг;</w:t>
      </w:r>
    </w:p>
    <w:p w:rsidR="007242D7" w:rsidRDefault="007242D7" w:rsidP="007242D7">
      <w:pPr>
        <w:pStyle w:val="ConsPlusNormal"/>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Pr>
          <w:rFonts w:ascii="Times New Roman" w:hAnsi="Times New Roman" w:cs="Times New Roman"/>
          <w:sz w:val="26"/>
          <w:szCs w:val="26"/>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242D7" w:rsidRDefault="007242D7" w:rsidP="007242D7">
      <w:pPr>
        <w:pStyle w:val="ConsPlusNormal"/>
        <w:ind w:firstLine="540"/>
        <w:jc w:val="both"/>
        <w:rPr>
          <w:rFonts w:ascii="Times New Roman" w:hAnsi="Times New Roman" w:cs="Times New Roman"/>
          <w:b/>
          <w:sz w:val="26"/>
          <w:szCs w:val="26"/>
        </w:rPr>
      </w:pPr>
    </w:p>
    <w:p w:rsidR="007242D7" w:rsidRDefault="007242D7" w:rsidP="007242D7">
      <w:pPr>
        <w:pStyle w:val="ConsPlusNormal"/>
        <w:jc w:val="center"/>
        <w:outlineLvl w:val="0"/>
        <w:rPr>
          <w:rFonts w:ascii="Times New Roman" w:hAnsi="Times New Roman" w:cs="Times New Roman"/>
          <w:b/>
          <w:sz w:val="26"/>
          <w:szCs w:val="26"/>
        </w:rPr>
      </w:pPr>
      <w:r>
        <w:rPr>
          <w:rFonts w:ascii="Times New Roman" w:hAnsi="Times New Roman" w:cs="Times New Roman"/>
          <w:b/>
          <w:sz w:val="26"/>
          <w:szCs w:val="26"/>
        </w:rPr>
        <w:t>4. Персональные данные</w:t>
      </w:r>
    </w:p>
    <w:p w:rsidR="007242D7" w:rsidRDefault="007242D7" w:rsidP="007242D7">
      <w:pPr>
        <w:pStyle w:val="ConsPlusNormal"/>
        <w:ind w:firstLine="540"/>
        <w:jc w:val="both"/>
        <w:rPr>
          <w:rFonts w:ascii="Times New Roman" w:hAnsi="Times New Roman" w:cs="Times New Roman"/>
          <w:sz w:val="26"/>
          <w:szCs w:val="26"/>
        </w:rPr>
      </w:pPr>
    </w:p>
    <w:p w:rsidR="007242D7" w:rsidRDefault="007242D7" w:rsidP="007242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 Учреждение гарантирует безопасность и конфиденциальность получаемых от заказчиков и используемых при оказании платных услуг персональных данных, в том числе в случае предоставления образовательных займов на банковские карты или с применением электронных технологий.</w:t>
      </w:r>
    </w:p>
    <w:p w:rsidR="007242D7" w:rsidRDefault="007242D7" w:rsidP="007242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4.2. При обращении в Учреждение заказчики представляют достоверные сведения. Учреждение вправе проверять достоверность представленных сведений.</w:t>
      </w:r>
    </w:p>
    <w:p w:rsidR="007242D7" w:rsidRDefault="007242D7" w:rsidP="007242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4.3. Учреждение не имеет права получать и обрабатывать персональные данные заказчика о его расовой, национальной принадлежности, политических взглядах, религиозных и философских убеждениях, состоянии здоровья, интимной жизни.</w:t>
      </w:r>
    </w:p>
    <w:p w:rsidR="007242D7" w:rsidRDefault="007242D7" w:rsidP="007242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4.4. Обработка персональных данных возможна только с письменного согласия заказчиков.</w:t>
      </w:r>
    </w:p>
    <w:p w:rsidR="007242D7" w:rsidRDefault="007242D7" w:rsidP="007242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4.5. Согласие заказчика не требуется в следующих случаях:</w:t>
      </w:r>
    </w:p>
    <w:p w:rsidR="007242D7" w:rsidRDefault="007242D7" w:rsidP="007242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персональные данные являются общедоступными;</w:t>
      </w:r>
    </w:p>
    <w:p w:rsidR="007242D7" w:rsidRDefault="007242D7" w:rsidP="007242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определенного полномочия Учреждения;</w:t>
      </w:r>
    </w:p>
    <w:p w:rsidR="007242D7" w:rsidRDefault="007242D7" w:rsidP="007242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обработка персональных данных осуществляется по требованию полномочных государственных органов - в случаях, предусмотренных федеральным законом;</w:t>
      </w:r>
    </w:p>
    <w:p w:rsidR="007242D7" w:rsidRDefault="007242D7" w:rsidP="007242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7242D7" w:rsidRDefault="007242D7" w:rsidP="007242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обработка персональных данных необходима для защиты жизни, здоровья или иных жизненно важных интересов заказчика, если получение его согласия </w:t>
      </w:r>
      <w:r>
        <w:rPr>
          <w:rFonts w:ascii="Times New Roman" w:hAnsi="Times New Roman" w:cs="Times New Roman"/>
          <w:sz w:val="26"/>
          <w:szCs w:val="26"/>
        </w:rPr>
        <w:lastRenderedPageBreak/>
        <w:t>невозможно.</w:t>
      </w:r>
    </w:p>
    <w:p w:rsidR="007242D7" w:rsidRDefault="007242D7" w:rsidP="007242D7">
      <w:pPr>
        <w:pStyle w:val="ConsPlusNormal"/>
        <w:jc w:val="center"/>
        <w:rPr>
          <w:rFonts w:ascii="Times New Roman" w:hAnsi="Times New Roman" w:cs="Times New Roman"/>
          <w:sz w:val="26"/>
          <w:szCs w:val="26"/>
        </w:rPr>
      </w:pPr>
    </w:p>
    <w:p w:rsidR="007242D7" w:rsidRDefault="007242D7" w:rsidP="007242D7">
      <w:pPr>
        <w:pStyle w:val="ConsPlusNormal"/>
        <w:jc w:val="center"/>
        <w:outlineLvl w:val="0"/>
        <w:rPr>
          <w:rFonts w:ascii="Times New Roman" w:hAnsi="Times New Roman" w:cs="Times New Roman"/>
          <w:b/>
          <w:sz w:val="26"/>
          <w:szCs w:val="26"/>
        </w:rPr>
      </w:pPr>
      <w:r>
        <w:rPr>
          <w:rFonts w:ascii="Times New Roman" w:hAnsi="Times New Roman" w:cs="Times New Roman"/>
          <w:b/>
          <w:sz w:val="26"/>
          <w:szCs w:val="26"/>
        </w:rPr>
        <w:t>5. Ответственность за нарушение Положения</w:t>
      </w:r>
    </w:p>
    <w:p w:rsidR="007242D7" w:rsidRDefault="007242D7" w:rsidP="007242D7">
      <w:pPr>
        <w:pStyle w:val="ConsPlusNormal"/>
        <w:ind w:firstLine="540"/>
        <w:jc w:val="both"/>
        <w:rPr>
          <w:rFonts w:ascii="Times New Roman" w:hAnsi="Times New Roman" w:cs="Times New Roman"/>
          <w:sz w:val="26"/>
          <w:szCs w:val="26"/>
        </w:rPr>
      </w:pPr>
    </w:p>
    <w:p w:rsidR="007242D7" w:rsidRDefault="007242D7" w:rsidP="007242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5.1. Руководитель и сотрудники Учреждения за нарушение порядка оказания платных образовательных услуг несут административную ответственность по </w:t>
      </w:r>
      <w:hyperlink r:id="rId22" w:tooltip="&quot;Кодекс Российской Федерации об административных правонарушениях&quot; от 30.12.2001 N 195-ФЗ (ред. от 06.07.2016) (с изм. и доп., вступ. в силу с 03.10.2016){КонсультантПлюс}" w:history="1">
        <w:r>
          <w:rPr>
            <w:rStyle w:val="a3"/>
            <w:rFonts w:ascii="Times New Roman" w:hAnsi="Times New Roman" w:cs="Times New Roman"/>
            <w:color w:val="auto"/>
            <w:sz w:val="26"/>
            <w:szCs w:val="26"/>
            <w:u w:val="none"/>
          </w:rPr>
          <w:t>ст. 19.30</w:t>
        </w:r>
      </w:hyperlink>
      <w:r>
        <w:rPr>
          <w:rFonts w:ascii="Times New Roman" w:hAnsi="Times New Roman" w:cs="Times New Roman"/>
          <w:sz w:val="26"/>
          <w:szCs w:val="26"/>
        </w:rPr>
        <w:t xml:space="preserve"> Кодекса Российской Федерации об административных правонарушениях.</w:t>
      </w:r>
    </w:p>
    <w:p w:rsidR="007242D7" w:rsidRDefault="007242D7" w:rsidP="007242D7"/>
    <w:p w:rsidR="007514AD" w:rsidRDefault="007514AD"/>
    <w:sectPr w:rsidR="007514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242D7"/>
    <w:rsid w:val="007242D7"/>
    <w:rsid w:val="00751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42D7"/>
    <w:rPr>
      <w:color w:val="0000FF"/>
      <w:u w:val="single"/>
    </w:rPr>
  </w:style>
  <w:style w:type="paragraph" w:customStyle="1" w:styleId="ConsPlusNormal">
    <w:name w:val="ConsPlusNormal"/>
    <w:rsid w:val="007242D7"/>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7242D7"/>
    <w:pPr>
      <w:widowControl w:val="0"/>
      <w:autoSpaceDE w:val="0"/>
      <w:autoSpaceDN w:val="0"/>
      <w:adjustRightInd w:val="0"/>
      <w:spacing w:after="0" w:line="240" w:lineRule="auto"/>
    </w:pPr>
    <w:rPr>
      <w:rFonts w:ascii="Courier New" w:hAnsi="Courier New" w:cs="Courier New"/>
      <w:sz w:val="20"/>
      <w:szCs w:val="20"/>
    </w:rPr>
  </w:style>
  <w:style w:type="paragraph" w:styleId="a4">
    <w:name w:val="Balloon Text"/>
    <w:basedOn w:val="a"/>
    <w:link w:val="a5"/>
    <w:uiPriority w:val="99"/>
    <w:semiHidden/>
    <w:unhideWhenUsed/>
    <w:rsid w:val="007242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42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485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87;&#1082;\Desktop\&#1055;&#1083;&#1072;&#1090;&#1085;&#1099;&#1077;%20&#1091;&#1089;&#1083;&#1091;&#1075;&#1080;%202019\&#1052;&#1072;&#1090;&#1077;&#1088;&#1080;&#1072;&#1083;&#1099;%20&#1079;&#1072;&#1085;&#1103;&#1090;&#1080;&#1103;%2007.12.2018%20&#1055;&#1051;&#1040;&#1058;&#1053;&#1067;&#1045;%20&#1059;&#1057;&#1051;&#1059;&#1043;&#1048;\&#1087;&#1088;&#1080;&#1083;%2013%20&#1055;&#1088;&#1080;&#1084;&#1077;&#1088;&#1085;&#1072;&#1103;%20&#1092;&#1086;&#1088;&#1084;&#1072;%20%20&#1055;&#1086;&#1083;&#1086;&#1078;&#1077;&#1085;&#1080;&#1077;%20&#1086;%20&#1087;&#1086;&#1088;&#1103;&#1076;&#1082;&#1077;%20&#1087;&#1088;&#1077;&#1076;&#1086;&#1089;&#1090;&#1072;&#1074;&#1083;&#1077;&#1085;&#1080;&#1103;%20&#1055;&#1044;&#1054;&#1059;.rtf" TargetMode="External"/><Relationship Id="rId13" Type="http://schemas.openxmlformats.org/officeDocument/2006/relationships/hyperlink" Target="consultantplus://offline/ref=AA41835CBD526FB97BFBFA2734DB2AD8A9F13C2E44391366DEBE8416s3NBL" TargetMode="External"/><Relationship Id="rId18" Type="http://schemas.openxmlformats.org/officeDocument/2006/relationships/hyperlink" Target="consultantplus://offline/ref=AA41835CBD526FB97BFBFA2734DB2AD8A9F13C2E44391366DEBE8416s3NBL" TargetMode="External"/><Relationship Id="rId3" Type="http://schemas.openxmlformats.org/officeDocument/2006/relationships/webSettings" Target="webSettings.xml"/><Relationship Id="rId21" Type="http://schemas.openxmlformats.org/officeDocument/2006/relationships/hyperlink" Target="consultantplus://offline/ref=AA41835CBD526FB97BFBFA2734DB2AD8A9F13C2E44391366DEBE8416s3NBL" TargetMode="External"/><Relationship Id="rId7" Type="http://schemas.openxmlformats.org/officeDocument/2006/relationships/hyperlink" Target="consultantplus://offline/ref=AA41835CBD526FB97BFBE62733DB2AD8A9F43A29433B4E6CD6E788143Cs8N1L" TargetMode="External"/><Relationship Id="rId12" Type="http://schemas.openxmlformats.org/officeDocument/2006/relationships/hyperlink" Target="consultantplus://offline/ref=AA41835CBD526FB97BFBFA2734DB2AD8A9F13C2E44391366DEBE8416s3NBL" TargetMode="External"/><Relationship Id="rId17" Type="http://schemas.openxmlformats.org/officeDocument/2006/relationships/hyperlink" Target="consultantplus://offline/ref=AA41835CBD526FB97BFBFA2734DB2AD8A9F13C2E44391366DEBE8416s3NBL" TargetMode="External"/><Relationship Id="rId2" Type="http://schemas.openxmlformats.org/officeDocument/2006/relationships/settings" Target="settings.xml"/><Relationship Id="rId16" Type="http://schemas.openxmlformats.org/officeDocument/2006/relationships/hyperlink" Target="consultantplus://offline/ref=AA41835CBD526FB97BFBFA2734DB2AD8A9F13C2E44391366DEBE8416s3NBL" TargetMode="External"/><Relationship Id="rId20" Type="http://schemas.openxmlformats.org/officeDocument/2006/relationships/hyperlink" Target="consultantplus://offline/ref=AA41835CBD526FB97BFBFA2734DB2AD8A9F13C2E44391366DEBE8416s3NBL" TargetMode="External"/><Relationship Id="rId1" Type="http://schemas.openxmlformats.org/officeDocument/2006/relationships/styles" Target="styles.xml"/><Relationship Id="rId6" Type="http://schemas.openxmlformats.org/officeDocument/2006/relationships/hyperlink" Target="consultantplus://offline/ref=AA41835CBD526FB97BFBE62733DB2AD8A9F43B2344374E6CD6E788143Cs8N1L" TargetMode="External"/><Relationship Id="rId11" Type="http://schemas.openxmlformats.org/officeDocument/2006/relationships/hyperlink" Target="consultantplus://offline/ref=AA41835CBD526FB97BFBFA2734DB2AD8A9F13C2E44391366DEBE8416s3NBL" TargetMode="External"/><Relationship Id="rId24" Type="http://schemas.openxmlformats.org/officeDocument/2006/relationships/theme" Target="theme/theme1.xml"/><Relationship Id="rId5" Type="http://schemas.openxmlformats.org/officeDocument/2006/relationships/hyperlink" Target="consultantplus://offline/ref=AA41835CBD526FB97BFBFA2734DB2AD8A9F13C2E44391366DEBE8416s3NBL" TargetMode="External"/><Relationship Id="rId15" Type="http://schemas.openxmlformats.org/officeDocument/2006/relationships/hyperlink" Target="consultantplus://offline/ref=AA41835CBD526FB97BFBFA2734DB2AD8A9F13C2E44391366DEBE8416s3NBL" TargetMode="External"/><Relationship Id="rId23" Type="http://schemas.openxmlformats.org/officeDocument/2006/relationships/fontTable" Target="fontTable.xml"/><Relationship Id="rId10" Type="http://schemas.openxmlformats.org/officeDocument/2006/relationships/hyperlink" Target="consultantplus://offline/ref=AA41835CBD526FB97BFBFA2734DB2AD8A9F13C2E44391366DEBE8416s3NBL" TargetMode="External"/><Relationship Id="rId19" Type="http://schemas.openxmlformats.org/officeDocument/2006/relationships/hyperlink" Target="consultantplus://offline/ref=AA41835CBD526FB97BFBFA2734DB2AD8A9F13C2E44391366DEBE8416s3NBL" TargetMode="External"/><Relationship Id="rId4" Type="http://schemas.openxmlformats.org/officeDocument/2006/relationships/image" Target="media/image1.jpeg"/><Relationship Id="rId9" Type="http://schemas.openxmlformats.org/officeDocument/2006/relationships/hyperlink" Target="file:///C:\Users\&#1087;&#1082;\Desktop\&#1055;&#1083;&#1072;&#1090;&#1085;&#1099;&#1077;%20&#1091;&#1089;&#1083;&#1091;&#1075;&#1080;%202019\&#1052;&#1072;&#1090;&#1077;&#1088;&#1080;&#1072;&#1083;&#1099;%20&#1079;&#1072;&#1085;&#1103;&#1090;&#1080;&#1103;%2007.12.2018%20&#1055;&#1051;&#1040;&#1058;&#1053;&#1067;&#1045;%20&#1059;&#1057;&#1051;&#1059;&#1043;&#1048;\&#1087;&#1088;&#1080;&#1083;%2013%20&#1055;&#1088;&#1080;&#1084;&#1077;&#1088;&#1085;&#1072;&#1103;%20&#1092;&#1086;&#1088;&#1084;&#1072;%20%20&#1055;&#1086;&#1083;&#1086;&#1078;&#1077;&#1085;&#1080;&#1077;%20&#1086;%20&#1087;&#1086;&#1088;&#1103;&#1076;&#1082;&#1077;%20&#1087;&#1088;&#1077;&#1076;&#1086;&#1089;&#1090;&#1072;&#1074;&#1083;&#1077;&#1085;&#1080;&#1103;%20&#1055;&#1044;&#1054;&#1059;.rtf" TargetMode="External"/><Relationship Id="rId14" Type="http://schemas.openxmlformats.org/officeDocument/2006/relationships/hyperlink" Target="consultantplus://offline/ref=AA41835CBD526FB97BFBFA2734DB2AD8A9F13C2E44391366DEBE8416s3NBL" TargetMode="External"/><Relationship Id="rId22" Type="http://schemas.openxmlformats.org/officeDocument/2006/relationships/hyperlink" Target="consultantplus://offline/ref=AA41835CBD526FB97BFBE62733DB2AD8A9F4382843364E6CD6E788143C81B92571E864545D02s0N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1977</Words>
  <Characters>11274</Characters>
  <Application>Microsoft Office Word</Application>
  <DocSecurity>0</DocSecurity>
  <Lines>93</Lines>
  <Paragraphs>26</Paragraphs>
  <ScaleCrop>false</ScaleCrop>
  <Company/>
  <LinksUpToDate>false</LinksUpToDate>
  <CharactersWithSpaces>13225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2021-05-13T11:24:00Z</dcterms:created>
  <dcterms:modified xsi:type="dcterms:W3CDTF">2021-05-13T11:27:00Z</dcterms:modified>
</cp:coreProperties>
</file>