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5" w:rsidRDefault="002039EC" w:rsidP="00F368C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Консультация для педагогов:</w:t>
      </w:r>
    </w:p>
    <w:p w:rsidR="002039EC" w:rsidRDefault="002039E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2039EC" w:rsidRDefault="002039E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2039EC" w:rsidRDefault="002039E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2039EC" w:rsidRDefault="002039E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2039EC" w:rsidRPr="002039EC" w:rsidRDefault="002039E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2806A5" w:rsidRPr="002039EC" w:rsidRDefault="002806A5" w:rsidP="002039E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039EC">
        <w:rPr>
          <w:rFonts w:ascii="Times New Roman" w:hAnsi="Times New Roman" w:cs="Times New Roman"/>
          <w:b/>
          <w:sz w:val="72"/>
          <w:szCs w:val="72"/>
        </w:rPr>
        <w:t>«Создание условий для эмоционального комфорта и благополучия воспитанников с ОВЗ»</w:t>
      </w:r>
    </w:p>
    <w:p w:rsidR="002039EC" w:rsidRPr="002039EC" w:rsidRDefault="002039EC" w:rsidP="002039E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039EC" w:rsidRDefault="002039EC">
      <w:pPr>
        <w:rPr>
          <w:rFonts w:ascii="Times New Roman" w:hAnsi="Times New Roman" w:cs="Times New Roman"/>
          <w:b/>
          <w:sz w:val="44"/>
          <w:szCs w:val="44"/>
        </w:rPr>
      </w:pPr>
    </w:p>
    <w:p w:rsidR="002039EC" w:rsidRDefault="002039EC">
      <w:pPr>
        <w:rPr>
          <w:rFonts w:ascii="Times New Roman" w:hAnsi="Times New Roman" w:cs="Times New Roman"/>
          <w:b/>
          <w:sz w:val="44"/>
          <w:szCs w:val="44"/>
        </w:rPr>
      </w:pPr>
    </w:p>
    <w:p w:rsidR="002039EC" w:rsidRDefault="002039EC">
      <w:pPr>
        <w:rPr>
          <w:rFonts w:ascii="Times New Roman" w:hAnsi="Times New Roman" w:cs="Times New Roman"/>
          <w:b/>
          <w:sz w:val="44"/>
          <w:szCs w:val="44"/>
        </w:rPr>
      </w:pPr>
    </w:p>
    <w:p w:rsidR="002039EC" w:rsidRPr="002039EC" w:rsidRDefault="002039EC" w:rsidP="002039EC">
      <w:pPr>
        <w:jc w:val="right"/>
        <w:rPr>
          <w:rFonts w:ascii="Times New Roman" w:hAnsi="Times New Roman" w:cs="Times New Roman"/>
          <w:sz w:val="32"/>
          <w:szCs w:val="32"/>
        </w:rPr>
      </w:pPr>
      <w:r w:rsidRPr="002039EC">
        <w:rPr>
          <w:rFonts w:ascii="Times New Roman" w:hAnsi="Times New Roman" w:cs="Times New Roman"/>
          <w:sz w:val="32"/>
          <w:szCs w:val="32"/>
        </w:rPr>
        <w:t>Воспита</w:t>
      </w:r>
      <w:r>
        <w:rPr>
          <w:rFonts w:ascii="Times New Roman" w:hAnsi="Times New Roman" w:cs="Times New Roman"/>
          <w:sz w:val="32"/>
          <w:szCs w:val="32"/>
        </w:rPr>
        <w:t>тель логопедической группы № 11</w:t>
      </w:r>
    </w:p>
    <w:p w:rsidR="002039EC" w:rsidRDefault="002039EC" w:rsidP="002039EC">
      <w:pPr>
        <w:jc w:val="right"/>
        <w:rPr>
          <w:rFonts w:ascii="Times New Roman" w:hAnsi="Times New Roman" w:cs="Times New Roman"/>
          <w:sz w:val="32"/>
          <w:szCs w:val="32"/>
        </w:rPr>
      </w:pPr>
      <w:r w:rsidRPr="002039EC">
        <w:rPr>
          <w:rFonts w:ascii="Times New Roman" w:hAnsi="Times New Roman" w:cs="Times New Roman"/>
          <w:sz w:val="32"/>
          <w:szCs w:val="32"/>
        </w:rPr>
        <w:t>МДОУ «Детский сад № 42» г. Ярославль</w:t>
      </w:r>
    </w:p>
    <w:p w:rsidR="002039EC" w:rsidRPr="002039EC" w:rsidRDefault="002039EC" w:rsidP="002039E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Машкина Ф.Д.</w:t>
      </w:r>
    </w:p>
    <w:p w:rsidR="002039EC" w:rsidRDefault="002039EC">
      <w:pPr>
        <w:rPr>
          <w:rFonts w:ascii="Times New Roman" w:hAnsi="Times New Roman" w:cs="Times New Roman"/>
          <w:b/>
          <w:sz w:val="44"/>
          <w:szCs w:val="44"/>
        </w:rPr>
      </w:pPr>
    </w:p>
    <w:p w:rsidR="002039EC" w:rsidRPr="002039EC" w:rsidRDefault="002039EC" w:rsidP="002039EC">
      <w:pPr>
        <w:rPr>
          <w:rFonts w:ascii="Times New Roman" w:hAnsi="Times New Roman" w:cs="Times New Roman"/>
          <w:sz w:val="32"/>
          <w:szCs w:val="32"/>
        </w:rPr>
      </w:pPr>
    </w:p>
    <w:p w:rsidR="002806A5" w:rsidRPr="002039EC" w:rsidRDefault="0020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</w:t>
      </w:r>
      <w:r w:rsidR="00D91831" w:rsidRPr="002039EC">
        <w:rPr>
          <w:rFonts w:ascii="Times New Roman" w:hAnsi="Times New Roman" w:cs="Times New Roman"/>
          <w:sz w:val="28"/>
          <w:szCs w:val="28"/>
        </w:rPr>
        <w:t>ою консультацию я хочу начать с притчи:</w:t>
      </w:r>
    </w:p>
    <w:p w:rsidR="00D91831" w:rsidRPr="002039EC" w:rsidRDefault="00D91831" w:rsidP="00D9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умертвляю, скажет мертвая – выпущу”. Мудрец, подумав, ответил: “Все в твоих руках”. </w:t>
      </w:r>
    </w:p>
    <w:p w:rsidR="002806A5" w:rsidRDefault="00D91831" w:rsidP="00D9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притчу я взяла не случайно. В наших руках возможность создать в саду такую атмосферу, в которой дети будут чувствовать себя “как дома”.</w:t>
      </w:r>
    </w:p>
    <w:p w:rsidR="002039EC" w:rsidRPr="002039EC" w:rsidRDefault="002039EC" w:rsidP="00D9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37B9" w:rsidRPr="002039EC" w:rsidRDefault="008C37B9" w:rsidP="008C37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«Детство – это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</w:t>
      </w:r>
      <w:r w:rsidR="00D4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анет сегодняшний малыш» </w:t>
      </w:r>
    </w:p>
    <w:p w:rsidR="008C37B9" w:rsidRPr="002039EC" w:rsidRDefault="008C37B9" w:rsidP="008C37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период закладываются основы психического развития и здоровья будущего человека. Большое значение для здоровья и развития личности ребенка имеет его эмоциональное благополучие. В настоящее время психологи и педагоги все больше внимания стали уделять данной проблеме.</w:t>
      </w:r>
      <w:r w:rsidRPr="002039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</w:t>
      </w:r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 дошкольного образования направлен на решение следующих задач: охраны и укрепления физического и психического здоровья детей, в том числе их </w:t>
      </w:r>
      <w:r w:rsidRPr="002039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эмоционального благополучия</w:t>
      </w:r>
      <w:r w:rsidR="00D4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D91831" w:rsidRPr="002039EC" w:rsidRDefault="008C37B9" w:rsidP="008C37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rStyle w:val="a4"/>
          <w:color w:val="000000"/>
          <w:sz w:val="28"/>
          <w:szCs w:val="28"/>
        </w:rPr>
        <w:t>Какие же требования предъявляет к педагогу ФГОС ДО:</w:t>
      </w:r>
    </w:p>
    <w:p w:rsidR="002806A5" w:rsidRPr="002039EC" w:rsidRDefault="00D91831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-</w:t>
      </w:r>
      <w:r w:rsidR="002806A5" w:rsidRPr="002039EC">
        <w:rPr>
          <w:color w:val="000000"/>
          <w:sz w:val="28"/>
          <w:szCs w:val="28"/>
        </w:rPr>
        <w:t>создание в ДОО образовательной среды, обеспечивающей эмоциональное благополучие ребенка, которое расценивается как показатель оптимальности его психического развития и психологического здоровья.</w:t>
      </w:r>
    </w:p>
    <w:p w:rsidR="002806A5" w:rsidRPr="002039EC" w:rsidRDefault="00D91831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rStyle w:val="a4"/>
          <w:color w:val="000000"/>
          <w:sz w:val="28"/>
          <w:szCs w:val="28"/>
        </w:rPr>
        <w:t>В п</w:t>
      </w:r>
      <w:r w:rsidR="002806A5" w:rsidRPr="002039EC">
        <w:rPr>
          <w:rStyle w:val="a4"/>
          <w:color w:val="000000"/>
          <w:sz w:val="28"/>
          <w:szCs w:val="28"/>
        </w:rPr>
        <w:t>ункт</w:t>
      </w:r>
      <w:r w:rsidRPr="002039EC">
        <w:rPr>
          <w:rStyle w:val="a4"/>
          <w:color w:val="000000"/>
          <w:sz w:val="28"/>
          <w:szCs w:val="28"/>
        </w:rPr>
        <w:t>е 1.3.  Стандарта предлагается учитывать</w:t>
      </w:r>
      <w:r w:rsidR="002806A5" w:rsidRPr="002039EC">
        <w:rPr>
          <w:rStyle w:val="a4"/>
          <w:color w:val="000000"/>
          <w:sz w:val="28"/>
          <w:szCs w:val="28"/>
        </w:rPr>
        <w:t>:</w:t>
      </w:r>
    </w:p>
    <w:p w:rsidR="002806A5" w:rsidRPr="002039EC" w:rsidRDefault="00D91831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-</w:t>
      </w:r>
      <w:r w:rsidR="002806A5" w:rsidRPr="002039EC">
        <w:rPr>
          <w:color w:val="000000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 </w:t>
      </w:r>
      <w:r w:rsidR="002806A5" w:rsidRPr="002039EC">
        <w:rPr>
          <w:rStyle w:val="a5"/>
          <w:color w:val="000000"/>
          <w:sz w:val="28"/>
          <w:szCs w:val="28"/>
        </w:rPr>
        <w:t>(далее — особые образовательные потребности)</w:t>
      </w:r>
      <w:r w:rsidR="002806A5" w:rsidRPr="002039EC">
        <w:rPr>
          <w:color w:val="000000"/>
          <w:sz w:val="28"/>
          <w:szCs w:val="28"/>
        </w:rPr>
        <w:t>, индивидуальные потребности отдельных категорий детей, в том числе с ограниченными возможностями здоровья.</w:t>
      </w:r>
    </w:p>
    <w:p w:rsidR="002806A5" w:rsidRPr="002039EC" w:rsidRDefault="00D91831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 xml:space="preserve">Дети с ТНР </w:t>
      </w:r>
      <w:r w:rsidR="002806A5" w:rsidRPr="002039EC">
        <w:rPr>
          <w:color w:val="000000"/>
          <w:sz w:val="28"/>
          <w:szCs w:val="28"/>
        </w:rPr>
        <w:t>-это дети, нуждающиеся в получение специальной психолого-педагогической помощи и организации особых услови</w:t>
      </w:r>
      <w:r w:rsidRPr="002039EC">
        <w:rPr>
          <w:color w:val="000000"/>
          <w:sz w:val="28"/>
          <w:szCs w:val="28"/>
        </w:rPr>
        <w:t>й при их воспитании и обучении.</w:t>
      </w:r>
    </w:p>
    <w:p w:rsidR="002806A5" w:rsidRPr="002039EC" w:rsidRDefault="00D91831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Что же такое подразумевает эмоциональное благополучие?</w:t>
      </w:r>
    </w:p>
    <w:p w:rsidR="002806A5" w:rsidRPr="002039EC" w:rsidRDefault="002806A5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 xml:space="preserve">Под эмоциональным благополучием дошкольника понимают положительно окрашенное эмоциональное состояние ребенка, характеризуемое ощущением комфорта, защищенности, успешности, возникающим на основе </w:t>
      </w:r>
      <w:r w:rsidRPr="002039EC">
        <w:rPr>
          <w:color w:val="000000"/>
          <w:sz w:val="28"/>
          <w:szCs w:val="28"/>
        </w:rPr>
        <w:lastRenderedPageBreak/>
        <w:t>удовлетворения его фундаментальных потребностей в безопасности, любви и принадлежности, самовыражении и общении.</w:t>
      </w:r>
    </w:p>
    <w:p w:rsidR="002806A5" w:rsidRPr="002039EC" w:rsidRDefault="002806A5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Эмоциональное неблагополучие – это некое нарушение положительных связей ребенка с окружающим миром, которое может приводить к развитию нежелательных черт характера: тревожность, безразличие, заниженной самооценки</w:t>
      </w:r>
      <w:r w:rsidR="00D91831" w:rsidRPr="002039EC">
        <w:rPr>
          <w:color w:val="000000"/>
          <w:sz w:val="28"/>
          <w:szCs w:val="28"/>
        </w:rPr>
        <w:t>, а также</w:t>
      </w:r>
      <w:r w:rsidRPr="002039EC">
        <w:rPr>
          <w:color w:val="000000"/>
          <w:sz w:val="28"/>
          <w:szCs w:val="28"/>
        </w:rPr>
        <w:t xml:space="preserve"> к психосоматическим расстройствам.</w:t>
      </w:r>
    </w:p>
    <w:p w:rsidR="002806A5" w:rsidRPr="002039EC" w:rsidRDefault="002806A5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Эмоциональное благополучие является важным условием для определения успешности развития ребенка, и эффективной положительной социализации детей в дошкольной образовательной организации с ООП.</w:t>
      </w:r>
    </w:p>
    <w:p w:rsidR="002806A5" w:rsidRPr="002039EC" w:rsidRDefault="002806A5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Дети с нарушением эмоционально-воле</w:t>
      </w:r>
      <w:r w:rsidR="00D91831" w:rsidRPr="002039EC">
        <w:rPr>
          <w:color w:val="000000"/>
          <w:sz w:val="28"/>
          <w:szCs w:val="28"/>
        </w:rPr>
        <w:t xml:space="preserve">вой сферы и </w:t>
      </w:r>
      <w:r w:rsidRPr="002039EC">
        <w:rPr>
          <w:rStyle w:val="a4"/>
          <w:color w:val="000000"/>
          <w:sz w:val="28"/>
          <w:szCs w:val="28"/>
        </w:rPr>
        <w:t>поведения: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039EC">
        <w:rPr>
          <w:color w:val="000000"/>
          <w:sz w:val="28"/>
          <w:szCs w:val="28"/>
        </w:rPr>
        <w:t>Гиперактивные</w:t>
      </w:r>
      <w:proofErr w:type="spellEnd"/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Расторможенные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Утомляемостью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С неврозами, страхами, повышенной тревожностью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Агрессивные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С нарушениями навыков общения и самообслуживания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С нарушениями способности к установлению эмоционального контакта</w:t>
      </w:r>
    </w:p>
    <w:p w:rsidR="002806A5" w:rsidRPr="002039EC" w:rsidRDefault="002806A5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Причины нарушения эмоционально-волевой сферы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перенесённые стрессы;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 отставание в интеллектуальном развитии;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недостаточность эмоциональных контактов с близкими взрослыми;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социально-бытовые причины;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 фильмы и компьютерные игры, не предназначенные для его возраста;</w:t>
      </w:r>
    </w:p>
    <w:p w:rsidR="002806A5" w:rsidRPr="002039EC" w:rsidRDefault="002806A5" w:rsidP="006E7E9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 ряд других причин, вызывающих у ребёнка внутренний дискомфорт и чувство неполноценности.</w:t>
      </w:r>
    </w:p>
    <w:p w:rsidR="002806A5" w:rsidRPr="002039EC" w:rsidRDefault="002806A5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Эмоциональное благополучие для ребенка, все равно что для ростка свет, тепло, влага, удобрения, почва…</w:t>
      </w:r>
    </w:p>
    <w:p w:rsidR="00274DFA" w:rsidRPr="002039EC" w:rsidRDefault="002806A5" w:rsidP="000945C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39EC">
        <w:rPr>
          <w:color w:val="000000"/>
          <w:sz w:val="28"/>
          <w:szCs w:val="28"/>
        </w:rPr>
        <w:t>Чтобы нормально расти, ребенку нужна: любовь, уверенность в своих силах, в своей</w:t>
      </w:r>
      <w:r w:rsidR="006E7E9D" w:rsidRPr="002039EC">
        <w:rPr>
          <w:color w:val="000000"/>
          <w:sz w:val="28"/>
          <w:szCs w:val="28"/>
        </w:rPr>
        <w:t xml:space="preserve"> значимости и ценности для нас, </w:t>
      </w:r>
      <w:r w:rsidRPr="002039EC">
        <w:rPr>
          <w:color w:val="000000"/>
          <w:sz w:val="28"/>
          <w:szCs w:val="28"/>
        </w:rPr>
        <w:t>взрослых.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="00D4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 </w:t>
      </w: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психологического  комфорта в детском саду в целях  сохранения и укрепления  психологического   здоровья  и развития личности ребёнка.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того чтобы наши дети выросли здоровыми полноценными гражданами необходимо несколько условий которые мы, взрослые можем предоставить им. Это: правильное питание, режим дня, пребывание на свежем воздухе, 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двигательная активность, закаливаю</w:t>
      </w:r>
      <w:r w:rsidR="00D46F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щие процедуры и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психологический комфорт.</w:t>
      </w:r>
    </w:p>
    <w:p w:rsidR="006E7E9D" w:rsidRPr="002039EC" w:rsidRDefault="00D46FF1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Рассмотрим </w:t>
      </w:r>
      <w:r w:rsidR="006E7E9D"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последний фактор — это значение психологического комфорта для здоровья ребенка.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 и климатом в группе детского сада, и зависит от характера взаимоотношений со взрослыми.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Психологический климат в группе не является чем-то неизменным, данным раз и навсегда. Его создают члены каждой группы, и от их усилий зависит, каким он будет, благоприятным или неблагоприятным.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 условием нормального психосоциального развития ребёнка признается спокойная и доброжелательная обстановка, создаваемая благодаря постоянному присутствию взрослого, которые внимательно относятся к эмоциональным потребностям ребёнка, беседуют с ним, поддерживают дисциплину, осуществляют необходимое наблюдение. Почему столь важно сохранять эмоциональное (психическое, психологическое) здоровье детей?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о психологическом комфорте и психическом здоровье должны быть обращены, прежде всего, к нам,  педагогам, так как большую часть времени дети находятся в детском саду. Но многие могут возразить, что существуют объективные причины, по которым невозможно в полной мере создать психологический комфорт в группе детского сада: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разновозрастность</w:t>
      </w:r>
      <w:proofErr w:type="spellEnd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групп;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загруженность воспитателя в группе;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неблагоприятная семейная ситуация у ребенка;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дети с особыми образовательными потребностями.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действительность такова. Но кто поможет нашим детям, если не мы?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Известно, что стоит только переступить порог группы можно ощутить атмосферу раскованности или закрытости, спокойной сосредоточенности или тревожного напряжения, искреннего веселья или угрюмой настороженности, которая присутствует в группе.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Атмосфера в группе детского сада определяется: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Отношениями между воспитателем и детьми;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Отношениями между самими детьми;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Отношениями между воспитателями;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Отношениями между воспитателями и родителями.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Хороший климат в группе возникает тогда, когда все её члены чувствуют себя свободно, остаются самими собой, но при этом уважают также и право других быть самими собой. Воспитатель оказывает весьма существенное влияние на качество группового климата. Фактически именно воспитатель (а не дети, как нам обычно кажется) создаёт определённый климат в группе.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Первый шаг, который должен сделать воспитатель, заинтересованный в создании благоприятной атмосферы в группе, заключается в том, чтобы создать и проанализировать групповую ситуацию.</w:t>
      </w:r>
    </w:p>
    <w:p w:rsidR="006E7E9D" w:rsidRPr="002039EC" w:rsidRDefault="00D46FF1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6E7E9D"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«Создание условий психологически комфортного пребывания ребёнка в детском саду»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создания условий психологически комфортного пребывания ребёнка в детском саду необходимо: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Принимать каждого ребёнка таким, какой он есть.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Помните: плохих дошкольников нет.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профессиональной деятельности опираться на добровольную помощь детей, включать их в организационные моменты по уходу за помещением и участком.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Быть затейником и участником детских игр и забав.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затруднительных для ребёнка ситуациях ориентироваться на его возрастные и индивидуальные особенности: быть всегда вместе с ними, а не делать что-либо вместо него.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Привлекать родителей к образовательному процессу и обращаться к ним за поддержкой в случаях нестандартных ситуаций.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Помните: ребёнок нам ничего не должен. Это мы должны ребёнку помочь стать более самостоятельным ответственным.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Навязывание своих правил и требований против воли детей – это насилие, даже если ваши намерения благонравны.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Запретов и строгих требований не должно быть слишком много. Это ведёт к пассивности и низкой самооценке у воспитанников.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Тихий, застенчивый ребёнок также нуждается вашей профессиональной помощи, как и агрессивный.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Очень хорошо на развитии детей сказываются такие формы отношений, при которых воспитатель с помощью различных доводов убеждает ребёнка в преимуществах того или иного поступка. При этом выбор оставляется за ребёнком. Такой тип отношений предполагает индивидуальный подход к особенностям и текущим состояниям детей. Именно в такой ненавязчивой опеке больше всего нуждаютс</w:t>
      </w:r>
      <w:r w:rsidR="00274DFA"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дети и благодарят взрослого 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искренней привязанностью к нему.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74DFA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Таким образом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эмоциональное благополучие ребенка достигается путем создания атмосферы, характеризующейся взаимным доверием и уважением, открытым и благожелательным общением. 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акцент делается на преодоление негативных эмоциональных проявлений у детей (страх, плач, истерика и т.п.) и разрешение конфликтных ситуаций.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Психологический комфорт предполагает установление доверительного личностного контакта с каждым ребенком, поддержание в нем уверенности в себе, воспитание самостоятельности, инициативности в процессе общения. Это способствует объединению детей, закладывает традиции межличностных взаимоотношений в детском коллективе.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Большая роль в данной воспитательной системе отводится семье. Семья – первый институт, в котором закладываются основы будущей личности. Родители и педагогический коллектив ДОУ должны предъявлять ребенку единые, обоснованные и понятные ему требования. Так, родителям следует сообщать о необходимости соблюдать дома режим дня, приближенный к режиму детского сада.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 </w:t>
      </w:r>
      <w:r w:rsidRP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Создавать ребенку эмоционально-психологический комфорт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значит, обеспечить следующие условия, способствующие реализации его индивидуальной программы развития: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7E9D" w:rsidRPr="002039EC" w:rsidRDefault="006E7E9D" w:rsidP="00274DFA">
      <w:pPr>
        <w:pStyle w:val="a7"/>
        <w:numPr>
          <w:ilvl w:val="0"/>
          <w:numId w:val="1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дать ребенку возможность быть самим собой;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7E9D" w:rsidRPr="002039EC" w:rsidRDefault="006E7E9D" w:rsidP="006E7E9D">
      <w:pPr>
        <w:pStyle w:val="a7"/>
        <w:numPr>
          <w:ilvl w:val="0"/>
          <w:numId w:val="1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корректировать проявление негативных эмоций и отрицательных поведенческих мотивов, не нарушая особенностей личностной структуры, используя для этого методы, доступные и интересные для самого ребенка;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7E9D" w:rsidRPr="002039EC" w:rsidRDefault="006E7E9D" w:rsidP="00274DFA">
      <w:pPr>
        <w:pStyle w:val="a7"/>
        <w:numPr>
          <w:ilvl w:val="0"/>
          <w:numId w:val="1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предоставить возможность для удовлетворения насущных потребностей ребенка в любви, уважении, игре, двигательной деятельности;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7E9D" w:rsidRPr="002039EC" w:rsidRDefault="006E7E9D" w:rsidP="00274DFA">
      <w:pPr>
        <w:pStyle w:val="a7"/>
        <w:numPr>
          <w:ilvl w:val="0"/>
          <w:numId w:val="1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научить ребенка понимать и принимать собственные чувства и эмоции и других людей;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7E9D" w:rsidRPr="002039EC" w:rsidRDefault="006E7E9D" w:rsidP="00274DFA">
      <w:pPr>
        <w:pStyle w:val="a7"/>
        <w:numPr>
          <w:ilvl w:val="0"/>
          <w:numId w:val="1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познакомить со способами общения со взрослыми и сверстниками для конструктивного общения в системах «ребенок — ребенок», «ребенок — взрослый».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Ребенку дошкольного возраста психологически комфортно, если он здоров, не обременен внутренними психологическими проблемами, может быть самим собой, если его окружают приятные для него взрослые и дети, принимающие его таким, каков он есть, если ребенок занят увлекательным делом.</w:t>
      </w:r>
    </w:p>
    <w:p w:rsidR="00D46FF1" w:rsidRDefault="00D46FF1" w:rsidP="00274DFA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6E7E9D" w:rsidRPr="002039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От стиля отношения воспитателей к ребенку </w:t>
      </w:r>
      <w:r w:rsidR="006E7E9D"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зависят воспитательная и эмоциональная функции. Выделяют 4 стиля отношений: от отвержения до любви, от отсутствия контроля до его наличия.</w:t>
      </w:r>
    </w:p>
    <w:p w:rsidR="00274DFA" w:rsidRPr="002039EC" w:rsidRDefault="00274DFA" w:rsidP="00274DFA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9D" w:rsidRPr="00D46FF1" w:rsidRDefault="006E7E9D" w:rsidP="00274DFA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Демократический стиль.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него характерны широкий контакт с воспитанниками, проявления уважения к ним, воспитатель стремится наладить эмоциональный контакт с ребенком, не подавляет строгостью и наказанием; в общении с детьми преобладают положительные оценки. Такой педагог испытывает потребность в обратной связи от детей в том, как ими воспринимаются те или иные формы совместной деятельности; умеет признавать допущенные ошибки. В своей работе такой педагог стимулирует умственную активность и мотивацию достижения в познавательной деятельности. В группах воспитателей, для общения которых свойственны демократические тенденции, создаются оптимальные условия для формирования детских взаимоотношений, положительного эмоционального климата группы.</w:t>
      </w:r>
    </w:p>
    <w:p w:rsidR="006E7E9D" w:rsidRPr="002039EC" w:rsidRDefault="006E7E9D" w:rsidP="00274DFA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Авторитарный стиль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«внутри», воспитатель подавляет ребенка, контролирует всю его жизнь. Причем педагоги прибегают к авторитарным приемам из самых благих побуждений: они убеждены в том, что ломая детей и добивая от них максимальных результатов здесь и сейчас, скорее можно достигнуть желаемых целей.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7E9D" w:rsidRPr="00D46FF1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Либеральный стиль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Характерны безынициативность, безответственность, непоследовательность в принимаемых решениях и действиях, нерешительность в трудных ситуациях. Такой педагог «забывает» о своих прежних требованиях и через определенное время способен предъявить полностью противоположные. Склонен пускать дело на самотек, переоценивать возможности детей.</w:t>
      </w:r>
    </w:p>
    <w:p w:rsidR="006E7E9D" w:rsidRPr="00D46FF1" w:rsidRDefault="006E7E9D" w:rsidP="00274DFA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Индифферентный стиль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у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станавливают для детей никаких ограничений; безразличны к ним.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Закрыты для общения; из-за обремененности собственными проблемами не остается сил на воспитание детей; проявляют безразличие к жизни ребенка.</w:t>
      </w:r>
    </w:p>
    <w:p w:rsidR="006E7E9D" w:rsidRPr="002039EC" w:rsidRDefault="006E7E9D" w:rsidP="00274DFA">
      <w:pPr>
        <w:shd w:val="clear" w:color="auto" w:fill="FFFFFF"/>
        <w:spacing w:before="384" w:after="384" w:line="45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жизни каждый из названных стилей педагогического общения в «чистом» виде встречается редко. На практике часто встречается, что педагог проявляет так называемый «смешанный» стиль взаимодействия с детьми. Смешанный стиль характеризуется преобладанием двух каких-либо стилей: авторитарного и демократического или демократического и либерального. Редко сочетаются друг с другом черты авторитарного и либерального стилей.</w:t>
      </w:r>
    </w:p>
    <w:p w:rsidR="000945CC" w:rsidRPr="002039EC" w:rsidRDefault="00D46FF1" w:rsidP="00D46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0945CC"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достижения эмоционального благополучия в группе: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фактором, влияющим на эмоциональное состояние ребенка, является правильно организованная работа воспитателя. Для организации такой работы важно, чтобы уже на уровне осознания воспитатель был сориентирован не столько на создание предметно-развивающей среды, но и </w:t>
      </w: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эмоционально-развивающей среды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группе, т.е. среды, способствующей разностороннему и полноценному развитию эмоционально-чувственной сферы ребенка дошкольного возраста (как условия его дальнейшего успешного и гармоничного развития).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- развивающая среда включает в себя следующие компоненты: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компонентом является </w:t>
      </w: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педагога с детьми.</w:t>
      </w:r>
      <w:r w:rsidR="00D4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Значимым фактором является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эмоционально-личностные особенности педагога, а также его речь. Эмоциональная речь воспитателя, внимательное, приветливое отношение к детям призвано создавать положительный настрой на дальнейшее взаимодействие.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Контакт глаз</w:t>
      </w:r>
      <w:r w:rsidRPr="00203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 детьми, воспитатель организует контакт с ними «на уровне глаз». Он садиться на маленький стул, наклоняется к нему, располагается вместе с детьми на ковре, на диване.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прямой взгляд в глаза другому человеку.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 глазной контакт с родителями и другими людьми для эмоциональной подпитки. Это помогает маленьким детям чувствовать себя в общении с взрослыми более уверенными.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(Избегание контакта глаз служит одним из первых признаков эмоционального неблагополучия ребенка).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Ласковый взгляд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 уровень тревожности и уменьшает страхи у ребенка, укрепляет в нем чувство безопасности и уверенности в себе</w:t>
      </w: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 Физический контакт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прикосновение к руке ребенка, поглаживание по голове, легкое объятие и т.п.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каждодневном общении ребенок должен обязательно чувствовать такие нежные прикосновения. Эта форма общения должна быть естественной, не быть демонстративной и чрезмерной. Тогда ребенок будет чувствовать себя уверенно и спокойно и с самим собой, и с другими. Ему будет легко общаться с людьми и, следовательно, он будет пользоваться симпатией, у него будет положительная самооценка.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Пристальное внимание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жизненно важная потребность каждого ребенка.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чувствовать неподдельный интерес к нему со стороны взрослого, заботливую сосредоточенность, готовность прийти на помощь в нужный момент.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получая достаточно пристального внимания, ребенок испытывает беспокойство: он мало что значит, все на свете важнее его. В результате ребенок не чувствует себя в безопасности, нарушается его психическое и эмоциональное развитие. Такой ребенок более замкнут, ему труднее общаться со сверстниками.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Вторым,основным компон</w:t>
      </w:r>
      <w:r w:rsidR="00D4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ентом эмоционально-развивающей </w:t>
      </w:r>
      <w:r w:rsidR="0050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</w:t>
      </w:r>
      <w:r w:rsidR="00500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оформление интерьера </w:t>
      </w: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группового помещения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(благоприятное цветовое оформление, удобная мебель, комфортный температурный режим, п</w:t>
      </w:r>
      <w:r w:rsidR="0050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ространственное решение группы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наличие специально-организованных зон:</w:t>
      </w:r>
    </w:p>
    <w:p w:rsidR="000945CC" w:rsidRPr="002039EC" w:rsidRDefault="000945CC" w:rsidP="000945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приветствия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психическому и личностному росту ребенка, сплочению детского коллектива, создание позитивного эмоционального настроя, атмосферы группового доверия и принятия.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можно использовать:</w:t>
      </w:r>
    </w:p>
    <w:p w:rsidR="000945CC" w:rsidRPr="002039EC" w:rsidRDefault="000945CC" w:rsidP="000945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Стенд «Моё настроение»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 помощью заготовок-пиктограмм определяют своё настроение в течение дня);</w:t>
      </w:r>
    </w:p>
    <w:p w:rsidR="000945CC" w:rsidRPr="002039EC" w:rsidRDefault="000945CC" w:rsidP="000945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достижений.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повышать самооценку, уверенность детей в себе, предоставлять позитивную информацию для родителей, способствующую установлению 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взаимопонимания между ними; научить детей чуткому, уважительному и доброжелательному отношению к людям.</w:t>
      </w:r>
    </w:p>
    <w:p w:rsidR="000945CC" w:rsidRPr="002039EC" w:rsidRDefault="000945CC" w:rsidP="000945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«Цветок успехов»</w:t>
      </w:r>
    </w:p>
    <w:p w:rsidR="000945CC" w:rsidRPr="002039EC" w:rsidRDefault="000945CC" w:rsidP="000945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«Копилка добрых дел», «Дерево добрых дел»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с кармашками на каждого ребенка, куда вкладываются «фишки» за каждый добрый и полезный поступок, дело (в конце недели дети поощряются).</w:t>
      </w:r>
    </w:p>
    <w:p w:rsidR="000945CC" w:rsidRPr="002039EC" w:rsidRDefault="000945CC" w:rsidP="000945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гнева.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возможность детям в приемлемой форме освободится от переполняющего их гнева, раздражения и напряжения.</w:t>
      </w:r>
    </w:p>
    <w:p w:rsidR="000945CC" w:rsidRPr="002039EC" w:rsidRDefault="000945CC" w:rsidP="000945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«Коврик злости» - 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резиновый шипованный коврик, на котором дети могут потоптаться;</w:t>
      </w:r>
    </w:p>
    <w:p w:rsidR="000945CC" w:rsidRPr="002039EC" w:rsidRDefault="000945CC" w:rsidP="000945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«Коробочка гнева и раздражения» -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 любая коробка, куда ребенок может выбросить свою «злость и обиду» (сжав предварительно кулачки, смяв лист бумаги, порвав на кусочки газету)</w:t>
      </w:r>
    </w:p>
    <w:p w:rsidR="000945CC" w:rsidRPr="002039EC" w:rsidRDefault="000945CC" w:rsidP="000945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«Подушка – колотушка», «Мешочек для крика», «Ковёр дружбы».</w:t>
      </w:r>
    </w:p>
    <w:p w:rsidR="000945CC" w:rsidRPr="002039EC" w:rsidRDefault="000945CC" w:rsidP="000945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омотека</w:t>
      </w:r>
      <w:proofErr w:type="spellEnd"/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специально отведенном пространстве группы де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размещают предметы, принесенные из дома: фотографии, игрушки или дру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вещи, напоминающие о доме. Это по-настоящему приближает обстановку детского сада к семейной, решает про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блему адаптации и преодоления неред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возникающего чувства одиночества, способствует установлению в группе позитивного эмоционального микрокли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мата;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«уголков настроения» необходимо уделить особое внимание и подбору цветовой гаммы, поскольку цвет и настроение взаимосвязаны. Жизненный опыт ребенка не всегда позволяет ему понять выражение той или иной эмоции у представленных сказочных героев, цвет же поможет почувствовать ее.</w:t>
      </w:r>
    </w:p>
    <w:p w:rsidR="000945CC" w:rsidRPr="00D46FF1" w:rsidRDefault="00D46FF1" w:rsidP="00D46FF1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Четвертым</w:t>
      </w:r>
      <w:r w:rsidR="000945CC" w:rsidRPr="00D4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компонентом является </w:t>
      </w:r>
      <w:r w:rsidR="000945CC" w:rsidRPr="00D4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стабильность окружающей среды</w:t>
      </w:r>
      <w:r w:rsidR="000945CC" w:rsidRPr="00D4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способствующая устойчивому чувству безопасности и эмоциональному комфорту. Это в первую очередь режим, определенная продолжительность и чередование различных занятий, сна, отдыха, регулярное и правильное питание, выполнение правил личной гигиены, обеспечение полноценной физической нагрузки. 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лучшим средством для снятия нервного напряжения является </w:t>
      </w:r>
      <w:r w:rsidRPr="00203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физическая нагрузка</w:t>
      </w:r>
      <w:r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на любое событие душа и тело отзываются вместе. Психическое напряжение вызывает мышечный тонус, и, наоборот, мышечное напряжение приводит к эмоциональному всплеску. Самую высокую физическую нагрузку на физкультурном занятии или уроке дети испытывают в игре, но какой эмоциональный подъем наблюдаем мы при этом.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 воздействуют на психическое состояние детей, снимая напряжение и стресс, водные закаливающие процедуры.</w:t>
      </w:r>
    </w:p>
    <w:p w:rsidR="000945CC" w:rsidRPr="002039EC" w:rsidRDefault="00D46FF1" w:rsidP="00D46FF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</w:t>
      </w:r>
      <w:r w:rsidRP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Пятая</w:t>
      </w:r>
      <w:r w:rsidR="008333DE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 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составляющая эмоционально-развивающей среды - это </w:t>
      </w:r>
      <w:r w:rsidR="000945CC" w:rsidRPr="002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эмоционально-активизирующая совместная деятельность воспитателя с детьми.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включает в себя в первую очередь разные виды игр и упражнений, направленных на эмоциональное развитие дошкольника.</w:t>
      </w:r>
    </w:p>
    <w:p w:rsidR="008333DE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активно формируются или перестраиваются психические процессы, начиная от простых и закан</w:t>
      </w:r>
      <w:r w:rsidR="008333DE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чивая самыми сложными. </w:t>
      </w:r>
    </w:p>
    <w:p w:rsidR="000945CC" w:rsidRPr="002039EC" w:rsidRDefault="008333DE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игр, способствующих 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оптимизации эмоционально-чувственной сферы ребенка:</w:t>
      </w:r>
    </w:p>
    <w:p w:rsidR="008333DE" w:rsidRPr="002039EC" w:rsidRDefault="000945CC" w:rsidP="008333D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детьми на накопление эмоций. </w:t>
      </w:r>
    </w:p>
    <w:p w:rsidR="000945CC" w:rsidRPr="002039EC" w:rsidRDefault="000945CC" w:rsidP="00833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данной игры – создавать положительный эмоциональный настрой для каждого ребенка в группе детей.</w:t>
      </w:r>
    </w:p>
    <w:p w:rsidR="008333DE" w:rsidRPr="002039EC" w:rsidRDefault="000945CC" w:rsidP="008333D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эмоциональное общение ребенка со сверстниками и взрослыми. 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вызывать у детей радость от общения друг с другом и со взрослыми.</w:t>
      </w:r>
    </w:p>
    <w:p w:rsidR="008333DE" w:rsidRPr="002039EC" w:rsidRDefault="008333DE" w:rsidP="008333D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Игры на преодоление негативных 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эмоций.  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снять эмоциональное и мышечное напряжение, избавиться от страхов.</w:t>
      </w:r>
    </w:p>
    <w:p w:rsidR="008333DE" w:rsidRPr="002039EC" w:rsidRDefault="000945CC" w:rsidP="008333D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снятие эмоционального напряжения, релаксацию. 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снять эмоциональное и мышечное напряжение, расслабиться.</w:t>
      </w:r>
    </w:p>
    <w:p w:rsidR="008333DE" w:rsidRPr="002039EC" w:rsidRDefault="000945CC" w:rsidP="008333D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развитие </w:t>
      </w:r>
      <w:proofErr w:type="spellStart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развивать у детей умения понимать чувства и состояния других людей, развивать способность сопереживать, сочувствовать.</w:t>
      </w:r>
    </w:p>
    <w:p w:rsidR="000945CC" w:rsidRPr="002039EC" w:rsidRDefault="000945CC" w:rsidP="008333D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паузы.</w:t>
      </w:r>
    </w:p>
    <w:p w:rsidR="00D46FF1" w:rsidRDefault="008333DE" w:rsidP="008333DE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Развитию </w:t>
      </w:r>
      <w:r w:rsid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эмоционального </w:t>
      </w:r>
      <w:r w:rsidR="000945CC" w:rsidRP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благополучия</w:t>
      </w:r>
      <w:r w:rsidR="0050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  способствует проведение </w:t>
      </w:r>
      <w:proofErr w:type="spellStart"/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психогимнастических</w:t>
      </w:r>
      <w:proofErr w:type="spellEnd"/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упражнений. Это условие, которое не предусмотрено нормами организации жизнедеятельности ДОУ, однако рекомендовано психологами и медиками. </w:t>
      </w:r>
    </w:p>
    <w:p w:rsidR="008333DE" w:rsidRPr="002039EC" w:rsidRDefault="000945CC" w:rsidP="008333DE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мнению Е.А. </w:t>
      </w:r>
      <w:proofErr w:type="spellStart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Алябьевой</w:t>
      </w:r>
      <w:proofErr w:type="spellEnd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М.И. Чистяковой, представляет собой специальные занятия (этюды, игры, упражнения), направленные на развитие и коррекцию различных сторон психики ребенка (его познавательной 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эмоционально-личностной сферы). Особенно эти занятия нужны детям с чрезмерной</w:t>
      </w:r>
      <w:r w:rsidR="008333DE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утомляемостью, истощаемостью, </w:t>
      </w:r>
      <w:r w:rsidR="00D4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непоседливостью, 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обладающим  вспыльчивым  или замкнутым характером и т.д. Но не менее важно проигрывать эти комплексы упражнений и со здоровыми детьми в качестве психофизической разрядки и профилактики. </w:t>
      </w:r>
    </w:p>
    <w:p w:rsidR="000945CC" w:rsidRPr="002039EC" w:rsidRDefault="000945CC" w:rsidP="008333DE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занятий по </w:t>
      </w:r>
      <w:proofErr w:type="spellStart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психогимнастике</w:t>
      </w:r>
      <w:proofErr w:type="spellEnd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овладение навыками управления своей эмоциональной сферой: развития у детей способности понимать, осознавать свои и чужие эмоции, правильно их выражать и полноценно переживать.</w:t>
      </w:r>
    </w:p>
    <w:p w:rsidR="008333DE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воздействуют на психическое состояние детей прове</w:t>
      </w:r>
      <w:r w:rsidR="008333DE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лечебно-профилактических мероприятий: </w:t>
      </w:r>
    </w:p>
    <w:p w:rsidR="008C37B9" w:rsidRPr="002039EC" w:rsidRDefault="008333DE" w:rsidP="008333D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водные, </w:t>
      </w:r>
      <w:r w:rsidR="008C37B9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закаливающие 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процедуры),  </w:t>
      </w:r>
    </w:p>
    <w:p w:rsidR="008C37B9" w:rsidRPr="002039EC" w:rsidRDefault="008C37B9" w:rsidP="008333D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психотренинги</w:t>
      </w:r>
      <w:proofErr w:type="spellEnd"/>
    </w:p>
    <w:p w:rsidR="008C37B9" w:rsidRPr="002039EC" w:rsidRDefault="008C37B9" w:rsidP="008C37B9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релаксационные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 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снимающих напряжение 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стресс. </w:t>
      </w:r>
    </w:p>
    <w:p w:rsidR="008C37B9" w:rsidRPr="002039EC" w:rsidRDefault="008C37B9" w:rsidP="008C37B9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 арт-терапии (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 - это способ раскрытия внутренних сил человека, позволяющих повысить самооценку, выплеснуть негативные мысли и чувства.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45CC" w:rsidRPr="002039EC" w:rsidRDefault="000945CC" w:rsidP="008C3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 относится: </w:t>
      </w:r>
      <w:proofErr w:type="spellStart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музыкот</w:t>
      </w:r>
      <w:r w:rsidR="008C37B9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ерапия.</w:t>
      </w:r>
    </w:p>
    <w:p w:rsidR="000945CC" w:rsidRPr="002039EC" w:rsidRDefault="008C37B9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</w:t>
      </w: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коррекции способствую</w:t>
      </w:r>
      <w:r w:rsidR="000945CC"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0945CC" w:rsidRPr="002039EC" w:rsidRDefault="000945CC" w:rsidP="000945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психологического микроклимата в детском коллективе;</w:t>
      </w:r>
    </w:p>
    <w:p w:rsidR="000945CC" w:rsidRPr="002039EC" w:rsidRDefault="000945CC" w:rsidP="000945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стимуляции интеллектуального и эмоционального развития дошкольников;</w:t>
      </w:r>
    </w:p>
    <w:p w:rsidR="000945CC" w:rsidRPr="002039EC" w:rsidRDefault="000945CC" w:rsidP="000945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приобретению детьми навыков психофизической релаксации.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снятия эмоционального напряжения можно использовать Сухой бассейн с шариками. Ребенок, играя и весело проводя время в сухом бассейне, получает много полезного для здоровья. Конечно, это массаж. Причем, мягкий массаж происходит во время игр с шариками практически на всей поверхности тела ребенка. Шарики специально разрабатываются определенного диаметра, чтобы массажный и другие эффекты были максимальными.</w:t>
      </w:r>
    </w:p>
    <w:p w:rsidR="000945CC" w:rsidRPr="002039E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сухом бассейне положительно влияют на систему кровообращения и дыхания ребенка. Одновременно улучшается координация движения, происходит профилактика плоскостопия. Очень важный момент - это снятие эмоционального напряжения. Лежа в сухом бассейне, ребенок расслабляется.</w:t>
      </w:r>
    </w:p>
    <w:p w:rsidR="000945CC" w:rsidRDefault="000945CC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для достижения должного результата должны быть созданы соответствующие условия, при которых ребенок становится субъектом этой деятельности.</w:t>
      </w:r>
    </w:p>
    <w:p w:rsidR="001F204B" w:rsidRPr="002039EC" w:rsidRDefault="001F204B" w:rsidP="000945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Коррекция выявленных недостатков в развитии эмоциональной сферы происходит в процессе </w:t>
      </w:r>
      <w:r w:rsidRPr="001F20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познавательных игр</w:t>
      </w: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ходе которых осуществляется индивидуальный подход к каждому ребенку. Эти игры проводятся в свободное время с подгруппой детей или индивидуально 1-2 раза в неделю. 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Познавательные игры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разделяются </w:t>
      </w: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несколько групп, объединенных общей темой: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F20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</w:t>
      </w:r>
      <w:r w:rsidRPr="001F20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1F20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Зверобика</w:t>
      </w:r>
      <w:proofErr w:type="spellEnd"/>
      <w:r w:rsidRPr="001F20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доставляет большое удовольствие изображать животных, их повадки и движения. Дополнительные атрибуты помогают ребенку войти в образ. Это такие игры, как: «Мама и малыш», «Угадай, кто это?», «Маски», «Наш зоопарк» и т.п. Дети с моторной алалией (неговорящие дети) имеют возможность общаться в игре, используя мимику и пантомимику.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1F20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«На прогулке»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эту группу мы объединили игры, которые способствуют развитию воображения, выразительности мимики и пантомимики. В процессе игры дети имеют возможность изобразить веселое или грустное облако, показать как идет дождь и светит солнце. Дети очень любят эти игры «По небу плывут облака», «Солнышко и дождик», «Рябинки и березки». Образы природы позволяют задействовать все тело ребенка, способствуют свободному выражению себя. Это особенно важно для детей с ЗПР, у которых отмечается нарушение координации движений.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1F20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«В гостях у сказки»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игры привлекают детей своей яркостью, выразительностью, эмоциональной насыщенностью, помогают ребятам перевоплощаться в героев сказок. «Сказочные зайчики». «Колобок - румяный бок», «Выбери меня» дают возможность побывать в сказке, вместе с героем пережить радость и горе, гнев и удивление.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F20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 «Кем быть?»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 этих игр позволяет обыграть действия и ситуации, связанные с тем или иным видом деятельности людей. «Веселый клоун», «Фокусник», «Грустный и веселый художник», «Ловись, ловись, рыбка!» - эти игры интересны детям, малыши с интересом и большим удовольствием подражают взрослым.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F20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 «Сюрприз»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любят сюрпризы и с интересом принимают участие в играх, которые их содержат. Неожиданное появление предмета или игрушки, яркие краски и быстрые движения привлекают внимание и раскрепощают даже самых замкнутых и застенчивых. «Волшебный башмачок», «Чудесный мешочек», «Зазеркалье», «Я люблю….», «Мыльные пузыри» и т.п.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Специальные темы раздела предоставляют возможность педагогам побеседовать с более старшими детьми </w:t>
      </w:r>
      <w:r w:rsidRPr="001F20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 чувстве страха.</w:t>
      </w:r>
      <w:r w:rsidRPr="001F20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для снижения уровня тревожности у детей с общим недоразвитием речи и задержкой психического развития имеет цикл занятий, который помогает понять </w:t>
      </w:r>
      <w:r w:rsidRPr="001F20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причины возникновения страхов</w:t>
      </w: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детей и способствует его профилактике. Рисуя свои страхи, дети учатся справляться с ними, а волшебный цветик- </w:t>
      </w:r>
      <w:proofErr w:type="spellStart"/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понять ребенку: чего он боится и что его нравится.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Цикл занятий «Социальные навыки»</w:t>
      </w: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знакомство детей с формами и способами поведения в отношениях с другими людьми. Наличие речевой патологии у ребенка часто вызывает у сверстников и взрослых ближайшего окружения неадекватное отношение к нему. Вследствие чего у ребенка формируется особое отношение к себе и окружающему мир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появляются признаки эмоционального неблагополучия. Поэтому целенаправленная работа в данном направлении достаточно актуальна. Педагог помогает детям понять, что делать что-то совместно не только интересно, но и трудно, так как нужно уметь договариваться, прислушиваться к мнению товарищей. Дети начинают понимать, что дружба дает радость общения и нужно уметь доставлять эту радость другому человеку.</w:t>
      </w:r>
    </w:p>
    <w:p w:rsid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эмоциональное благополучие детей с ОВЗ формируется под влиянием воспитания и обучения, в ходе приобретения индивидуального жизненного опыта. </w:t>
      </w:r>
    </w:p>
    <w:p w:rsidR="001F204B" w:rsidRPr="001F204B" w:rsidRDefault="001F204B" w:rsidP="001F2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эмоциональное благополучие обеспечивает высокую самооценку, сформированный самоконтроль, ориентацию на успех в достижении целей, эмоциональный комфорт в семье и вне семьи, что является необходимым условием интеграции детей с ограниченными возможностями здоровья в среду нормально развивающихся сверстников.</w:t>
      </w:r>
    </w:p>
    <w:p w:rsidR="001F204B" w:rsidRDefault="001F204B" w:rsidP="001F204B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04B" w:rsidRDefault="001F204B" w:rsidP="001F204B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04B" w:rsidRDefault="001F204B" w:rsidP="001F204B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04B" w:rsidRDefault="001F204B" w:rsidP="001F204B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04B" w:rsidRDefault="001F204B" w:rsidP="001F204B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04B" w:rsidRDefault="001F204B" w:rsidP="001F204B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04B" w:rsidRDefault="001F204B" w:rsidP="001F204B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0BB" w:rsidRDefault="001D60BB" w:rsidP="001D60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0BB" w:rsidRDefault="001D60BB" w:rsidP="001D60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0BB" w:rsidRDefault="001D60BB" w:rsidP="001D60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E9D" w:rsidRPr="001F204B" w:rsidRDefault="001D60BB" w:rsidP="001D60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</w:t>
      </w:r>
      <w:r w:rsidR="00D46F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аключение: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важно помнить и осознавать, что отношение взрослых к ребенку влияет не только на становление личности, но и на психологическое здоровье детей.</w:t>
      </w:r>
    </w:p>
    <w:p w:rsidR="006E7E9D" w:rsidRPr="002039EC" w:rsidRDefault="006E7E9D" w:rsidP="006E7E9D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Ребенок должен расти и воспитываться в условиях постоянного соблюдения принципа педагогической экологии. Отношения родителей и педагогов к дошкольнику должны строиться на принятии ребенка, на педагогическом оптимизме и доверии, на </w:t>
      </w:r>
      <w:proofErr w:type="spellStart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203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уважении его личности.</w:t>
      </w:r>
    </w:p>
    <w:p w:rsidR="0015557D" w:rsidRDefault="0015557D" w:rsidP="00274DFA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b/>
          <w:color w:val="000000"/>
          <w:sz w:val="28"/>
          <w:szCs w:val="28"/>
        </w:rPr>
      </w:pPr>
    </w:p>
    <w:p w:rsidR="00274DFA" w:rsidRPr="002039EC" w:rsidRDefault="00274DFA" w:rsidP="00274DFA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D46FF1">
        <w:rPr>
          <w:rStyle w:val="c0"/>
          <w:b/>
          <w:color w:val="000000"/>
          <w:sz w:val="28"/>
          <w:szCs w:val="28"/>
        </w:rPr>
        <w:t>ПОМНИТЕ:</w:t>
      </w:r>
      <w:r w:rsidRPr="002039EC">
        <w:rPr>
          <w:rStyle w:val="c0"/>
          <w:color w:val="000000"/>
          <w:sz w:val="28"/>
          <w:szCs w:val="28"/>
        </w:rPr>
        <w:t xml:space="preserve"> Душа каждого ребёнка - зародыш прекрасного цветка, расцвести который может в руках педагогов от тепла, любви и ласки!</w:t>
      </w:r>
    </w:p>
    <w:p w:rsidR="002806A5" w:rsidRPr="002039EC" w:rsidRDefault="002806A5" w:rsidP="00280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2806A5" w:rsidRPr="002039EC" w:rsidRDefault="002806A5">
      <w:pPr>
        <w:rPr>
          <w:rFonts w:ascii="Times New Roman" w:hAnsi="Times New Roman" w:cs="Times New Roman"/>
          <w:sz w:val="28"/>
          <w:szCs w:val="28"/>
        </w:rPr>
      </w:pPr>
    </w:p>
    <w:p w:rsidR="002039EC" w:rsidRPr="002039EC" w:rsidRDefault="002039EC" w:rsidP="002039EC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46FF1" w:rsidRDefault="00D46FF1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6FF1" w:rsidRDefault="00D46FF1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6FF1" w:rsidRDefault="00D46FF1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6FF1" w:rsidRDefault="00D46FF1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6FF1" w:rsidRDefault="00D46FF1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6FF1" w:rsidRDefault="00D46FF1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6FF1" w:rsidRDefault="00D46FF1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6FF1" w:rsidRDefault="00D46FF1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6FF1" w:rsidRDefault="00D46FF1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6FF1" w:rsidRDefault="00D46FF1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6FF1" w:rsidRDefault="00D46FF1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39EC" w:rsidRPr="002039EC" w:rsidRDefault="002039EC" w:rsidP="0020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2039EC" w:rsidRPr="002039EC" w:rsidRDefault="002039EC" w:rsidP="002039EC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 Л.С</w:t>
      </w:r>
      <w:r w:rsidRPr="002039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Собрание сочинений: в 6 томах. - М.: Педагогика. 1984. - Т. 6. -213 с.</w:t>
      </w:r>
    </w:p>
    <w:p w:rsidR="002039EC" w:rsidRPr="002039EC" w:rsidRDefault="002039EC" w:rsidP="002039EC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Городова</w:t>
      </w:r>
      <w:proofErr w:type="spellEnd"/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А.И. Тематические сказки как средство развития речи дошкольников // Научно-методический журнал «Логопед» - 2016. - №10.- С 55</w:t>
      </w:r>
    </w:p>
    <w:p w:rsidR="002039EC" w:rsidRPr="002039EC" w:rsidRDefault="002039EC" w:rsidP="002039EC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Логинова Е.И. Цветовой </w:t>
      </w:r>
      <w:proofErr w:type="spellStart"/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игротренинг</w:t>
      </w:r>
      <w:proofErr w:type="spellEnd"/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логопедической работе со старшими дошкольниками с ОНР. // Научно-методический журнал «Логопед» 2016. - №6 - С 64</w:t>
      </w:r>
    </w:p>
    <w:p w:rsidR="002039EC" w:rsidRPr="002039EC" w:rsidRDefault="002039EC" w:rsidP="002039EC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Козлов С.А. Мой мир. /приобщение ребенка к социальному миру/ М.: ЛИНКЕ-ПРЕСС, 2015. – 7-9 с.</w:t>
      </w:r>
    </w:p>
    <w:p w:rsidR="002039EC" w:rsidRPr="002039EC" w:rsidRDefault="002039EC" w:rsidP="002039EC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Я-ТЫ-МЫ» программа социально-эмоционального развития дошкольников /сост.: О.Л.Князева. – М. Мозаика-Синтез - 2013. - 7-10 с.</w:t>
      </w:r>
    </w:p>
    <w:p w:rsidR="002806A5" w:rsidRPr="002039EC" w:rsidRDefault="002039EC" w:rsidP="002039EC">
      <w:pPr>
        <w:rPr>
          <w:rFonts w:ascii="Times New Roman" w:hAnsi="Times New Roman" w:cs="Times New Roman"/>
          <w:sz w:val="28"/>
          <w:szCs w:val="28"/>
        </w:rPr>
      </w:pPr>
      <w:r w:rsidRPr="0020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 </w:t>
      </w:r>
      <w:r w:rsidRPr="002039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2039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Минобрнауки</w:t>
      </w:r>
      <w:proofErr w:type="spellEnd"/>
      <w:r w:rsidRPr="002039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России) от 17 октября 2013 г. № 1155 г. Москва «Об утверждении федерального государственного</w:t>
      </w:r>
    </w:p>
    <w:p w:rsidR="002806A5" w:rsidRPr="002039EC" w:rsidRDefault="002806A5">
      <w:pPr>
        <w:rPr>
          <w:rFonts w:ascii="Times New Roman" w:hAnsi="Times New Roman" w:cs="Times New Roman"/>
          <w:sz w:val="28"/>
          <w:szCs w:val="28"/>
        </w:rPr>
      </w:pPr>
    </w:p>
    <w:p w:rsidR="002806A5" w:rsidRPr="002039EC" w:rsidRDefault="002806A5">
      <w:pPr>
        <w:rPr>
          <w:rFonts w:ascii="Times New Roman" w:hAnsi="Times New Roman" w:cs="Times New Roman"/>
          <w:sz w:val="28"/>
          <w:szCs w:val="28"/>
        </w:rPr>
      </w:pPr>
    </w:p>
    <w:p w:rsidR="002806A5" w:rsidRPr="002039EC" w:rsidRDefault="002806A5">
      <w:pPr>
        <w:rPr>
          <w:rFonts w:ascii="Times New Roman" w:hAnsi="Times New Roman" w:cs="Times New Roman"/>
          <w:sz w:val="28"/>
          <w:szCs w:val="28"/>
        </w:rPr>
      </w:pPr>
    </w:p>
    <w:p w:rsidR="002806A5" w:rsidRPr="002039EC" w:rsidRDefault="002806A5">
      <w:pPr>
        <w:rPr>
          <w:rFonts w:ascii="Times New Roman" w:hAnsi="Times New Roman" w:cs="Times New Roman"/>
          <w:sz w:val="28"/>
          <w:szCs w:val="28"/>
        </w:rPr>
      </w:pPr>
    </w:p>
    <w:p w:rsidR="002806A5" w:rsidRDefault="002806A5"/>
    <w:p w:rsidR="00D91831" w:rsidRDefault="00D91831"/>
    <w:sectPr w:rsidR="00D91831" w:rsidSect="00EA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DFE"/>
    <w:multiLevelType w:val="multilevel"/>
    <w:tmpl w:val="8828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14A85"/>
    <w:multiLevelType w:val="multilevel"/>
    <w:tmpl w:val="19A4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1525C"/>
    <w:multiLevelType w:val="multilevel"/>
    <w:tmpl w:val="90F8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330A3"/>
    <w:multiLevelType w:val="multilevel"/>
    <w:tmpl w:val="56B4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65153"/>
    <w:multiLevelType w:val="multilevel"/>
    <w:tmpl w:val="2D66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C26AD"/>
    <w:multiLevelType w:val="multilevel"/>
    <w:tmpl w:val="DD28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05B78"/>
    <w:multiLevelType w:val="multilevel"/>
    <w:tmpl w:val="93E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36B2B"/>
    <w:multiLevelType w:val="multilevel"/>
    <w:tmpl w:val="36AA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16FF7"/>
    <w:multiLevelType w:val="multilevel"/>
    <w:tmpl w:val="5D44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C436C"/>
    <w:multiLevelType w:val="multilevel"/>
    <w:tmpl w:val="6DB2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62F85"/>
    <w:multiLevelType w:val="multilevel"/>
    <w:tmpl w:val="724E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463FE"/>
    <w:multiLevelType w:val="multilevel"/>
    <w:tmpl w:val="9526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44B09"/>
    <w:multiLevelType w:val="multilevel"/>
    <w:tmpl w:val="C1C2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F0DBB"/>
    <w:multiLevelType w:val="multilevel"/>
    <w:tmpl w:val="EE4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F53F3"/>
    <w:multiLevelType w:val="multilevel"/>
    <w:tmpl w:val="486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0579C"/>
    <w:multiLevelType w:val="multilevel"/>
    <w:tmpl w:val="80FE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960B0"/>
    <w:multiLevelType w:val="multilevel"/>
    <w:tmpl w:val="02B0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B33F6"/>
    <w:multiLevelType w:val="multilevel"/>
    <w:tmpl w:val="486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A3C65"/>
    <w:multiLevelType w:val="multilevel"/>
    <w:tmpl w:val="82E4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9798E"/>
    <w:multiLevelType w:val="multilevel"/>
    <w:tmpl w:val="0F9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D2D19"/>
    <w:multiLevelType w:val="multilevel"/>
    <w:tmpl w:val="C94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0C2112"/>
    <w:multiLevelType w:val="multilevel"/>
    <w:tmpl w:val="D2FE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C55D1"/>
    <w:multiLevelType w:val="multilevel"/>
    <w:tmpl w:val="1458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86766F"/>
    <w:multiLevelType w:val="multilevel"/>
    <w:tmpl w:val="BE1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E67475"/>
    <w:multiLevelType w:val="multilevel"/>
    <w:tmpl w:val="F79C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1F7109"/>
    <w:multiLevelType w:val="multilevel"/>
    <w:tmpl w:val="739E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F01F26"/>
    <w:multiLevelType w:val="multilevel"/>
    <w:tmpl w:val="486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D5061"/>
    <w:multiLevelType w:val="multilevel"/>
    <w:tmpl w:val="E28E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22820"/>
    <w:multiLevelType w:val="multilevel"/>
    <w:tmpl w:val="2764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117BD"/>
    <w:multiLevelType w:val="multilevel"/>
    <w:tmpl w:val="B5CE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70838"/>
    <w:multiLevelType w:val="multilevel"/>
    <w:tmpl w:val="13B8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3"/>
  </w:num>
  <w:num w:numId="3">
    <w:abstractNumId w:val="0"/>
  </w:num>
  <w:num w:numId="4">
    <w:abstractNumId w:val="6"/>
  </w:num>
  <w:num w:numId="5">
    <w:abstractNumId w:val="24"/>
  </w:num>
  <w:num w:numId="6">
    <w:abstractNumId w:val="12"/>
  </w:num>
  <w:num w:numId="7">
    <w:abstractNumId w:val="21"/>
  </w:num>
  <w:num w:numId="8">
    <w:abstractNumId w:val="23"/>
  </w:num>
  <w:num w:numId="9">
    <w:abstractNumId w:val="25"/>
  </w:num>
  <w:num w:numId="10">
    <w:abstractNumId w:val="18"/>
  </w:num>
  <w:num w:numId="11">
    <w:abstractNumId w:val="30"/>
  </w:num>
  <w:num w:numId="12">
    <w:abstractNumId w:val="17"/>
  </w:num>
  <w:num w:numId="13">
    <w:abstractNumId w:val="28"/>
  </w:num>
  <w:num w:numId="14">
    <w:abstractNumId w:val="19"/>
  </w:num>
  <w:num w:numId="15">
    <w:abstractNumId w:val="3"/>
    <w:lvlOverride w:ilvl="0">
      <w:startOverride w:val="2"/>
    </w:lvlOverride>
  </w:num>
  <w:num w:numId="16">
    <w:abstractNumId w:val="16"/>
  </w:num>
  <w:num w:numId="17">
    <w:abstractNumId w:val="9"/>
    <w:lvlOverride w:ilvl="0">
      <w:startOverride w:val="3"/>
    </w:lvlOverride>
  </w:num>
  <w:num w:numId="18">
    <w:abstractNumId w:val="22"/>
  </w:num>
  <w:num w:numId="19">
    <w:abstractNumId w:val="20"/>
  </w:num>
  <w:num w:numId="20">
    <w:abstractNumId w:val="7"/>
    <w:lvlOverride w:ilvl="0">
      <w:startOverride w:val="1"/>
    </w:lvlOverride>
  </w:num>
  <w:num w:numId="21">
    <w:abstractNumId w:val="8"/>
  </w:num>
  <w:num w:numId="22">
    <w:abstractNumId w:val="4"/>
  </w:num>
  <w:num w:numId="23">
    <w:abstractNumId w:val="5"/>
  </w:num>
  <w:num w:numId="24">
    <w:abstractNumId w:val="27"/>
    <w:lvlOverride w:ilvl="0">
      <w:startOverride w:val="1"/>
    </w:lvlOverride>
  </w:num>
  <w:num w:numId="25">
    <w:abstractNumId w:val="11"/>
    <w:lvlOverride w:ilvl="0">
      <w:startOverride w:val="2"/>
    </w:lvlOverride>
  </w:num>
  <w:num w:numId="26">
    <w:abstractNumId w:val="11"/>
    <w:lvlOverride w:ilvl="0"/>
    <w:lvlOverride w:ilvl="1">
      <w:startOverride w:val="2"/>
    </w:lvlOverride>
  </w:num>
  <w:num w:numId="27">
    <w:abstractNumId w:val="1"/>
    <w:lvlOverride w:ilvl="0">
      <w:startOverride w:val="2"/>
    </w:lvlOverride>
  </w:num>
  <w:num w:numId="28">
    <w:abstractNumId w:val="2"/>
    <w:lvlOverride w:ilvl="0">
      <w:startOverride w:val="2"/>
    </w:lvlOverride>
  </w:num>
  <w:num w:numId="29">
    <w:abstractNumId w:val="10"/>
  </w:num>
  <w:num w:numId="30">
    <w:abstractNumId w:val="15"/>
  </w:num>
  <w:num w:numId="31">
    <w:abstractNumId w:val="2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70"/>
    <w:rsid w:val="000945CC"/>
    <w:rsid w:val="000F7250"/>
    <w:rsid w:val="0015557D"/>
    <w:rsid w:val="001D60BB"/>
    <w:rsid w:val="001F204B"/>
    <w:rsid w:val="002039EC"/>
    <w:rsid w:val="00274DFA"/>
    <w:rsid w:val="002806A5"/>
    <w:rsid w:val="002C5C02"/>
    <w:rsid w:val="00330370"/>
    <w:rsid w:val="0050022F"/>
    <w:rsid w:val="00594384"/>
    <w:rsid w:val="006E7E9D"/>
    <w:rsid w:val="008333DE"/>
    <w:rsid w:val="008C37B9"/>
    <w:rsid w:val="008F640F"/>
    <w:rsid w:val="009033B4"/>
    <w:rsid w:val="00B1311A"/>
    <w:rsid w:val="00D05987"/>
    <w:rsid w:val="00D46FF1"/>
    <w:rsid w:val="00D91831"/>
    <w:rsid w:val="00EA51E7"/>
    <w:rsid w:val="00F3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C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5C02"/>
  </w:style>
  <w:style w:type="paragraph" w:customStyle="1" w:styleId="c4">
    <w:name w:val="c4"/>
    <w:basedOn w:val="a"/>
    <w:rsid w:val="002C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C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C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6A5"/>
    <w:rPr>
      <w:b/>
      <w:bCs/>
    </w:rPr>
  </w:style>
  <w:style w:type="character" w:styleId="a5">
    <w:name w:val="Emphasis"/>
    <w:basedOn w:val="a0"/>
    <w:uiPriority w:val="20"/>
    <w:qFormat/>
    <w:rsid w:val="002806A5"/>
    <w:rPr>
      <w:i/>
      <w:iCs/>
    </w:rPr>
  </w:style>
  <w:style w:type="character" w:styleId="a6">
    <w:name w:val="Hyperlink"/>
    <w:basedOn w:val="a0"/>
    <w:uiPriority w:val="99"/>
    <w:semiHidden/>
    <w:unhideWhenUsed/>
    <w:rsid w:val="002806A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4D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5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4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3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9FF7-8D0E-4C31-88EA-05406D51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Евгеньевна Незнамова</cp:lastModifiedBy>
  <cp:revision>11</cp:revision>
  <cp:lastPrinted>2021-02-12T05:52:00Z</cp:lastPrinted>
  <dcterms:created xsi:type="dcterms:W3CDTF">2021-02-05T10:21:00Z</dcterms:created>
  <dcterms:modified xsi:type="dcterms:W3CDTF">2021-02-12T08:22:00Z</dcterms:modified>
</cp:coreProperties>
</file>