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03" w:rsidRP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79780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МДОУ «Детский сад №42»</w:t>
      </w:r>
    </w:p>
    <w:p w:rsidR="00797803" w:rsidRP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P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  <w:r w:rsidRPr="0079780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  <w:t>Семинар-практикум</w:t>
      </w:r>
    </w:p>
    <w:p w:rsidR="00797803" w:rsidRPr="00797803" w:rsidRDefault="00797803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  <w:r w:rsidRPr="0079780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  <w:t>«Дидактическая игра детей раннего возраста»</w:t>
      </w:r>
    </w:p>
    <w:p w:rsidR="00737F2B" w:rsidRDefault="00737F2B" w:rsidP="00797803">
      <w:pP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797803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>Подготовили:</w:t>
      </w: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>Ст.воспитатель</w:t>
      </w:r>
      <w:proofErr w:type="spellEnd"/>
      <w:proofErr w:type="gramEnd"/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>Собинова О.А,</w:t>
      </w: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 xml:space="preserve">Воспитатель </w:t>
      </w: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>Симакова Ю.С.</w:t>
      </w: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737F2B" w:rsidRDefault="00737F2B" w:rsidP="00737F2B">
      <w:pPr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</w:p>
    <w:p w:rsidR="00737F2B" w:rsidRPr="00737F2B" w:rsidRDefault="00737F2B" w:rsidP="00737F2B">
      <w:pPr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</w:pPr>
      <w:r w:rsidRPr="00737F2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val="single"/>
          <w:lang w:eastAsia="ru-RU"/>
        </w:rPr>
        <w:t>Ярославль, 2021</w:t>
      </w:r>
    </w:p>
    <w:p w:rsidR="00340D32" w:rsidRPr="00340D32" w:rsidRDefault="00797803" w:rsidP="00737F2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br w:type="page"/>
      </w:r>
      <w:r w:rsidR="00340D32" w:rsidRPr="00340D3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lastRenderedPageBreak/>
        <w:t>Семинар-практикум</w:t>
      </w:r>
    </w:p>
    <w:p w:rsidR="00340D32" w:rsidRDefault="00340D32" w:rsidP="0079780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  <w:t>«Дидактическая игра детей раннего возраста»</w:t>
      </w:r>
    </w:p>
    <w:p w:rsidR="00340D32" w:rsidRPr="00340D32" w:rsidRDefault="00340D32" w:rsidP="00D514F0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u w:val="single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Ранний возраст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чрезвычайно важный и ответственный период психического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всё впервые, всё только начинается – речь,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ение, творческая позиция и много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другое.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раннего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детства большое значение имеет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сенсорное развитие ребенка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целью является обеспечение правильного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малыша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Умение получать достоверную информацию через органы чувств — это целая наука, которой ребенок будет обучаться постепенно. На восприятие мира направлена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сенсорная система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Чтобы малыш мог сформировать правильное представление об окружающих объектах, необходимо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только начинают познавать мир. У них формируются первые понятия о формах и положении предметов. Малыши учатся манипулировать объектами. Главным условием гармоничного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сенсорного развития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считается обеспечение разнообразия воздействий. Поэтому взрослые должны постоянно общаться с ребенком и организовывать правильное пространство. Большое внимание следует уделять проведению занятий с малышом.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 формируются представления о запахах, вкусах, звуках и размерах предметов.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пронизывает всю жизнь ребенка, она способствует физическому и психическому здоровью, является источником обширной информации, методом обучения и воспитания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ее помощью создаются условия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творческих способностей, всестороннего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Существует прямая связь между эмоциональным состоянием малыша и интенсивностью протекания его психических процессов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мышления, речи, внимания, памяти. Если в игре ребенок, действуя предметами, активно манипулирует пальцами, то мыслительные процессы активизируются, и наоборот, их интенсивность ослабевает, если рука ребенка бездействует. Поэтому особенно полезны игры,</w:t>
      </w:r>
      <w:r w:rsidR="00D514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которых дети действуют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разбирают, собирают, сортируют, соединяют, разъединяют детали и т. п. С помощью таких игрушек и игр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 речь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знакомятся со свойствами предметов, при этом у них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развиваются наблюдательность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сообразительность, ловкость, смекалка, выдержка, организованность.</w:t>
      </w:r>
    </w:p>
    <w:p w:rsidR="00C831C4" w:rsidRPr="00340D32" w:rsidRDefault="00C831C4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D32" w:rsidRPr="00C637F5" w:rsidRDefault="00340D32" w:rsidP="00C637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637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 как средство</w:t>
      </w:r>
      <w:r w:rsidRPr="00C637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всестороннего воспитания личности.</w:t>
      </w:r>
    </w:p>
    <w:p w:rsidR="00C831C4" w:rsidRPr="00C637F5" w:rsidRDefault="00C831C4" w:rsidP="00C637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Познавательное </w:t>
      </w:r>
      <w:r w:rsidRPr="00C831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дидактических игр формирует у 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правильное отношение к явлениям общественной жизни, природе, предметам окружающего мира, систематизирует и углубляет знания о людях разных профессий, представление о трудовой деятельности.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Дидактические игры развивают сенсорные способности 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является основой воспитания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Формируются базовые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Художественно - эстетическое </w:t>
      </w:r>
      <w:r w:rsidRPr="00340D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Дидактический</w:t>
      </w:r>
      <w:r w:rsidR="00C831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 должен соответствовать гигиеническим и эстетическим требованиям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игрушки должны быть разрисованы яркими красками, художественно оформлены, помещены в удобные для хранения коробки и папки. Яркие, красивые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игрушки привлекают внимание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вызывают желание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играть с ними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Весь материал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 должен хранится в группе в определённом месте, доступном детям для его использования.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Физическое </w:t>
      </w:r>
      <w:r w:rsidRPr="00340D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Двигательная активность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во время игры развивает мозг ребёнка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Особенно важны игры с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дидактическими игрушками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процессе которых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укрепляется мелкая мускулатура рук, что также благоприятно сказывается на умственном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подготовке руки ребёнка к письму, к изобразительной деятельности.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игры формируют культурно - гигиенические навыки. В игре дети ярко выражают социальные чувства, стремятся делать всё сообща.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укрепляет коллективные эмоции, коллективные переживания.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через игру и созданы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дает возможность решать различные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педагогические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 в игровой форме.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играют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подозревая, что усваивают какие-то знания, овладевают навыками действия с предметами, учатся культуре общения друг с другом.</w:t>
      </w: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Функции </w:t>
      </w:r>
      <w:r w:rsidRPr="00650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 игры – это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37F5" w:rsidRPr="00340D32" w:rsidRDefault="00C637F5" w:rsidP="00C637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Игровой метод обучения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используется при решении задач образовательных областей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«Познавательное </w:t>
      </w:r>
      <w:r w:rsidRPr="00340D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«Социально – коммуникативное </w:t>
      </w:r>
      <w:r w:rsidRPr="00340D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«Речевого </w:t>
      </w:r>
      <w:r w:rsidRPr="00340D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«Художественно – эстетическое </w:t>
      </w:r>
      <w:r w:rsidRPr="00340D3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 сенсорной культуры 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форма обучения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содержит два начала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непосредственно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образовательная деятельность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(познавательное)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игровое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(занимательное)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Воспитатель одновременно является и учителем, и участником игры. Он учит 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играет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gramStart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proofErr w:type="gramEnd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учатся.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 игровая деятельность основана на осознанности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Задача воспитателя заключается в том, чтобы ребята самостоятельно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играли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 них такие игры были всегда в запасе, чтобы они сами могли организовывать их, быть не только участниками и болельщиками, но и справедливыми судьями.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Настольные игры, разнообразные игры-пособия типа картинок, предметного лото, домино; тематические игры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("Где что растет", "Когда это бывает", "Кому это 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нужно" и др.)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игры, требующие двигательной активности, сноровки и т. д.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("Летающие ко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лпачки", "Попади в цель"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др.)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игры типа мозаики. Все эти игры отличаются от игр с игрушками тем, что обычно проводятся за столиками, требуют 2-4 партнёров. Настольно-печатные игры содействуют расширению кругозора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 сообразительность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Малышам нужны игры с доступным содержанием.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развитию словаря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краткой поясняющей речи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(яблоко красное, морковка оранжевая, растет на грядке)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37F5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Особую группу составляют игры-забавы. В них ярко выражен элемент необычного, неожиданного, смешного, содержится шутка, безобидный юмор. Основное их предназначение - повеселить, позабавить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порадовать их. К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играм-забавам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относятся такие известные, как "Поймай зайчика", "Жмурки с колокольчиком" (определение направления по звуку, "Кто скорее соберёт картинку"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координацию движений)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др.</w:t>
      </w:r>
    </w:p>
    <w:p w:rsidR="00C637F5" w:rsidRPr="00340D32" w:rsidRDefault="00C637F5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Pr="00D514F0" w:rsidRDefault="00C637F5" w:rsidP="00C637F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Правильно организовывать и систематически проводить дидактические игры необходимо с самого первого пребывания малыша в детском саду. К организации дидактических игр в первой младшей группе предъявляют такие общие требования, основанные на психологических особенностях воспитанников: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 должна соответствовать возрасту детей и программным требованиям.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Участие в игре должно быть добровольным. Практика показывает, что обычно дети охотно откликаются на предложение воспитателя поиграть, сделанное эмоциональным, дружелюбным тоном. Если малыш категорически не желает принимать участие в игре, его следует оставить под присмотром помощника воспитателя, провести игру с остальными детьми, а после выяснить причину отказа. Возможно, она кроется в плохом самочувствии или настроении.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 маленьких детей очень развита подражательность. Словесной инструкции и пояснения правил в раннем возрасте недостаточно. Необходимо обязательное руководство игрой взрослого (воспитателя). Он показывает, как играть, последовательность действий.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 строится с непременной опорой на личный опыт детей. Не стоит брать незнакомые предметы, иначе малыши отвлекутся от игры, начнут рассматривать их, а наиболее робкие просто откажутся играть.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отличие от старшего возраста, в котором частая смена игр приветствуется, с малышами раннего возраста предпочтительнее проводить знакомые игры с постепенным усложнением. Частое повторение уже знакомых действий вызывает у детей чувство комфорта, уверенности в себе.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Игра должна быть достаточно простой, чтобы малыш мог выполнить игровое задание, то есть необходимо создать гарантированную «ситуацию успеха». Это побудит ребёнка и в дальнейшем принимать активное участие в играх.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Очень важен приподнятый настрой, положительный эмоциональный фон. Детей раннего возраста хвалят не за результат, а за участие в игре, проявленные усилия. Поощрения должны присутствовать в ходе каждой игры.</w:t>
      </w:r>
    </w:p>
    <w:p w:rsidR="00C637F5" w:rsidRPr="00D514F0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Организация места для игры. Если игру проводят сидя, это должен быть один или несколько составленных вместе столов, чтобы за ним могли удобно расположиться все участники игры и педагог. Если игра проходит в форме путешествия, необходимо тщательно подготовить «маршрут» с остановками, одной или двумя, и убрать с пути следования детей все яркие, крупные, отвлекающие внимание предметы и игрушки, не имеющие отношения к игре.</w:t>
      </w:r>
    </w:p>
    <w:p w:rsidR="00D514F0" w:rsidRPr="00C637F5" w:rsidRDefault="00C637F5" w:rsidP="00737F2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14F0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Подбор материалов. Предметы, природный материал, игрушки должны быть полностью безопасны. Детям третьего года не рекомендуется играть с фасолью, горохом, лучше дать им каштаны, листья, крупные прочные ракушки, деревянные некрашеные чурочки, брусочки. Благотворно влияют на детскую психику и имеют большой развивающий потенциал игры с цветным и обычным песком, манной крупой, пшеном. Малыши могут закапывать и отыскивать в них предм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еты, пересыпать, рисовать узоры.</w:t>
      </w:r>
    </w:p>
    <w:p w:rsidR="0065071C" w:rsidRDefault="0065071C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071C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игр </w:t>
      </w:r>
      <w:r w:rsidRPr="00650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</w:p>
    <w:p w:rsidR="00C637F5" w:rsidRPr="00FE4FF6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D32" w:rsidRPr="00C25099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Существует три вида </w:t>
      </w:r>
      <w:r w:rsidRPr="00C25099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дидактических игр</w:t>
      </w:r>
      <w:r w:rsidRPr="00C25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FE4FF6" w:rsidRPr="00340D32" w:rsidRDefault="00FE4FF6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Игры с предметами или игрушками.</w:t>
      </w:r>
    </w:p>
    <w:p w:rsidR="00C637F5" w:rsidRPr="00340D32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 на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тактильных ощущений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умения манипулировать с различными предметами и игрушками,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творческое воображение, мышление.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Словесные игры.</w:t>
      </w:r>
    </w:p>
    <w:p w:rsidR="00C637F5" w:rsidRPr="00340D32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D32" w:rsidRPr="00C25099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построены на словах и действиях </w:t>
      </w:r>
      <w:r w:rsidRPr="00C2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играющих</w:t>
      </w: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игры служат </w:t>
      </w:r>
      <w:r w:rsidRPr="00C2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средством развития памяти</w:t>
      </w: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C637F5" w:rsidRPr="00C25099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F0" w:rsidRPr="00C25099" w:rsidRDefault="00D514F0" w:rsidP="00C637F5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словесных игр с детьми раннего возраста также существуют требования:</w:t>
      </w:r>
    </w:p>
    <w:p w:rsidR="00D514F0" w:rsidRPr="00C25099" w:rsidRDefault="00D514F0" w:rsidP="00737F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воспитателя — образец для ребёнка. Она должна быть грамотной, правильной, эмоционально окрашенной.</w:t>
      </w:r>
    </w:p>
    <w:p w:rsidR="00D514F0" w:rsidRPr="00C25099" w:rsidRDefault="00D514F0" w:rsidP="00737F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владеть выразительностью речи, уметь говорить в разном темпе, тихо и громко, но в то же время чётко.</w:t>
      </w:r>
    </w:p>
    <w:p w:rsidR="00D514F0" w:rsidRPr="00C25099" w:rsidRDefault="00D514F0" w:rsidP="00737F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всегда проходит с использованием наглядности (иллюстраций, предметов, предметных картинок). Проводя словесные игры на прогулках, можно использовать в качестве наглядных пособий объекты природы: деревья, небо, цветы и т. д.</w:t>
      </w:r>
    </w:p>
    <w:p w:rsidR="00D514F0" w:rsidRPr="00C25099" w:rsidRDefault="00D514F0" w:rsidP="00737F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в зимнее время словесные игры на открытом воздухе проводить нежелательно, чтобы не переохлаждать голосовой аппарат детей.</w:t>
      </w:r>
    </w:p>
    <w:p w:rsidR="00D514F0" w:rsidRPr="00C25099" w:rsidRDefault="00D514F0" w:rsidP="00737F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к проведению;</w:t>
      </w:r>
    </w:p>
    <w:p w:rsidR="00D514F0" w:rsidRPr="00C25099" w:rsidRDefault="00D514F0" w:rsidP="00737F2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игровую деятельность;</w:t>
      </w:r>
    </w:p>
    <w:p w:rsidR="00D514F0" w:rsidRPr="00C25099" w:rsidRDefault="00D514F0" w:rsidP="00737F2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анализ.</w:t>
      </w:r>
    </w:p>
    <w:p w:rsidR="00D514F0" w:rsidRPr="00340D32" w:rsidRDefault="00D514F0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4FF6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Настольно-печатные.</w:t>
      </w: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14F0" w:rsidRPr="00C25099" w:rsidRDefault="00340D32" w:rsidP="00C63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как наглядное пособие, направленное на </w:t>
      </w:r>
      <w:r w:rsidRPr="00C250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зрительной памяти и внимания.</w:t>
      </w:r>
    </w:p>
    <w:p w:rsidR="00C637F5" w:rsidRPr="00C25099" w:rsidRDefault="00D514F0" w:rsidP="00D514F0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Настольно-печатные игры — более сложные, в них ребёнку необходимо «переключиться» с предмета на его изображение, то есть задействовать абстрактное мышление.</w:t>
      </w: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4F0" w:rsidRPr="00C25099" w:rsidRDefault="00D514F0" w:rsidP="00D514F0">
      <w:pPr>
        <w:shd w:val="clear" w:color="auto" w:fill="FFFFFF"/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тоже есть некоторые особенности, которые нужно учесть: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 и существ в играх для раннего возраста должны максимально соответствовать естественным, иметь характерные настоящим объектам цвет, пропорции, части.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сложности должно сочетаться с принципом доступности. То есть, давая ребёнку доступный пониманию материал, при повторении игры задание усложняется. Например, в игре «Сложи картинку» берётся знакомое детям изображение (котёнок, домик, паровоз), но сначала малыши складывают изображение из 4-х, потом из 6-ти, а позже из 8-ми и 12-ти частей.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правильного звукопроизношения;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связную речь;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уже имеющийся словарный запас ребёнка;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обогащению, пополнению словаря;</w:t>
      </w:r>
    </w:p>
    <w:p w:rsidR="00D514F0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слушать и воспринимать речь, отвечать на поставленные вопросы;</w:t>
      </w:r>
    </w:p>
    <w:p w:rsidR="00C637F5" w:rsidRPr="00C25099" w:rsidRDefault="00D514F0" w:rsidP="00737F2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силу голоса, темп речи, речевое дыхание.</w:t>
      </w:r>
    </w:p>
    <w:p w:rsidR="00C637F5" w:rsidRPr="00C25099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F0" w:rsidRPr="00C25099" w:rsidRDefault="00D514F0" w:rsidP="00D514F0">
      <w:pPr>
        <w:pStyle w:val="a4"/>
        <w:shd w:val="clear" w:color="auto" w:fill="FFFFFF"/>
        <w:spacing w:before="0" w:beforeAutospacing="0" w:after="300" w:afterAutospacing="0"/>
        <w:ind w:firstLine="360"/>
        <w:jc w:val="both"/>
        <w:rPr>
          <w:sz w:val="28"/>
          <w:szCs w:val="28"/>
        </w:rPr>
      </w:pPr>
      <w:r w:rsidRPr="00C25099">
        <w:rPr>
          <w:rStyle w:val="a5"/>
          <w:b w:val="0"/>
          <w:sz w:val="28"/>
          <w:szCs w:val="28"/>
        </w:rPr>
        <w:t>Дидактическая игра в группе детей третьего года жизни может длиться в среднем 8–10 минут, но эти рамки не строго ограничены.</w:t>
      </w:r>
      <w:r w:rsidRPr="00C25099">
        <w:rPr>
          <w:b/>
          <w:sz w:val="28"/>
          <w:szCs w:val="28"/>
        </w:rPr>
        <w:t> </w:t>
      </w:r>
      <w:r w:rsidRPr="00C25099">
        <w:rPr>
          <w:sz w:val="28"/>
          <w:szCs w:val="28"/>
        </w:rPr>
        <w:t>Если интерес детей к игре велик, то её продлевают, развивают, и она может длиться до 15 минут. Заметив, что дети устали, отвлекаются, педагог вправе свернуть игру раньше.</w:t>
      </w:r>
    </w:p>
    <w:p w:rsidR="00D514F0" w:rsidRPr="00C25099" w:rsidRDefault="00D514F0" w:rsidP="00D514F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игры воспитатель должен: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её, руководствуясь поставленными целями и задачами;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удобное место и время (во время организованной образовательной деятельности, прогулки, утреннего приёма) для игры;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участников;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материал, оборудование;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обдумать ход игры, методы руководства ею (показ, объяснение);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предварительную работу с детьми.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 (1–2 мин). Детям сообщают кратко содержание игры и показывают дидактический материал, который будет в ней использован.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часть (6–7 мин).</w:t>
      </w:r>
    </w:p>
    <w:p w:rsidR="00D514F0" w:rsidRPr="00C25099" w:rsidRDefault="00D514F0" w:rsidP="00654A79">
      <w:pPr>
        <w:numPr>
          <w:ilvl w:val="1"/>
          <w:numId w:val="7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игровой задачи и правил игры. Для самых маленьких правила предельно просты, и их объяснение не занимает много времени. Если не все дети поняли правила сразу, воспитатель снова поясняет их в ходе выполнения действий.</w:t>
      </w:r>
    </w:p>
    <w:p w:rsidR="00D514F0" w:rsidRPr="00C25099" w:rsidRDefault="00D514F0" w:rsidP="00654A79">
      <w:pPr>
        <w:numPr>
          <w:ilvl w:val="1"/>
          <w:numId w:val="7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игровых действий. Он должен быть чётким, понятным, может повторяться в процессе игры.</w:t>
      </w:r>
    </w:p>
    <w:p w:rsidR="00D514F0" w:rsidRPr="00C25099" w:rsidRDefault="00D514F0" w:rsidP="00654A79">
      <w:pPr>
        <w:numPr>
          <w:ilvl w:val="1"/>
          <w:numId w:val="7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игровых действий детьми при непосредственном контроле и участии педагога, который не только добивается взаимодействия малыша со взрослым, но и направляет детей на взаимодействие со сверстниками.</w:t>
      </w:r>
    </w:p>
    <w:p w:rsidR="00D514F0" w:rsidRPr="00C25099" w:rsidRDefault="00D514F0" w:rsidP="00654A7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(1–2 мин). Воспитатель поощряет всех участников, сообщает, что игровая задача достигнута, старается вызвать положительный отклик воспитанников на результат игры.</w:t>
      </w:r>
    </w:p>
    <w:p w:rsidR="00D514F0" w:rsidRDefault="00D514F0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071C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Структура </w:t>
      </w:r>
      <w:r w:rsidRPr="00650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дидактических игр</w:t>
      </w:r>
    </w:p>
    <w:p w:rsidR="00433419" w:rsidRDefault="00433419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433419" w:rsidRDefault="00433419" w:rsidP="00D514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419">
        <w:rPr>
          <w:rFonts w:ascii="Times New Roman" w:hAnsi="Times New Roman" w:cs="Times New Roman"/>
          <w:color w:val="000000"/>
          <w:sz w:val="28"/>
          <w:szCs w:val="28"/>
        </w:rPr>
        <w:t>Общая структура дидактической игры содержит следующие компоненты:</w:t>
      </w:r>
    </w:p>
    <w:p w:rsidR="00433419" w:rsidRPr="00433419" w:rsidRDefault="00433419" w:rsidP="00C637F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3419">
        <w:rPr>
          <w:rFonts w:ascii="Times New Roman" w:hAnsi="Times New Roman" w:cs="Times New Roman"/>
          <w:color w:val="000000"/>
          <w:sz w:val="28"/>
          <w:szCs w:val="28"/>
        </w:rPr>
        <w:br/>
        <w:t>- мотивационный: потребности, мотивы, интересы, определяющие желания детей принимать участие в игре;</w:t>
      </w:r>
      <w:r w:rsidRPr="00433419">
        <w:rPr>
          <w:rFonts w:ascii="Times New Roman" w:hAnsi="Times New Roman" w:cs="Times New Roman"/>
          <w:color w:val="000000"/>
          <w:sz w:val="28"/>
          <w:szCs w:val="28"/>
        </w:rPr>
        <w:br/>
        <w:t>- ориентировочный: выбор средств игровой деятельности;</w:t>
      </w:r>
      <w:r w:rsidRPr="00433419">
        <w:rPr>
          <w:rFonts w:ascii="Times New Roman" w:hAnsi="Times New Roman" w:cs="Times New Roman"/>
          <w:color w:val="000000"/>
          <w:sz w:val="28"/>
          <w:szCs w:val="28"/>
        </w:rPr>
        <w:br/>
        <w:t>- исполнительный: действия, операции, позволяющие реализовать поставленную игровую цель;</w:t>
      </w:r>
      <w:r w:rsidRPr="00433419">
        <w:rPr>
          <w:rFonts w:ascii="Times New Roman" w:hAnsi="Times New Roman" w:cs="Times New Roman"/>
          <w:color w:val="000000"/>
          <w:sz w:val="28"/>
          <w:szCs w:val="28"/>
        </w:rPr>
        <w:br/>
        <w:t>- контрольно-оценочный: коррекция и стимулирование активности игровой деятельности.</w:t>
      </w:r>
      <w:r w:rsidRPr="004334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0D32" w:rsidRDefault="00433419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</w:t>
      </w:r>
      <w:r w:rsidR="00340D32"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 дидактической игры</w:t>
      </w:r>
      <w:r w:rsidR="00340D32"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обучающая задача, игровые действия и правила.</w:t>
      </w:r>
    </w:p>
    <w:p w:rsidR="0065071C" w:rsidRPr="00340D32" w:rsidRDefault="0065071C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71C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Обучающая </w:t>
      </w:r>
      <w:r w:rsidRPr="00340D3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65071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340D3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задача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основной элемент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 игры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подчеркивает обучающий характер игры, направленность содержания на процесс познавательной деятельности, вытекает из программы воспитания и обучения в детском саду. Ею руководствуются взрослые, создавая ту или иную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дидактическую игру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облекают ее в занимательную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форму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71C" w:rsidRDefault="0065071C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Примеры обучающих задач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научить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различать и правильно называть цвета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«Салют»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«Цветные коврики»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геометрические фигуры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«Ледоход»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уточнить представления о столовой посуде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«Кукла Катя обедает»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одежде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«Кукла Катя идет на прогулку»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формировать умение сравнивать </w:t>
      </w:r>
      <w:proofErr w:type="gramStart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</w:t>
      </w:r>
      <w:proofErr w:type="gramEnd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внешним признакам, расположению в пространстве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изменилось»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парные картинки,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глазомер и координацию мелких движений (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«Поймай рыбку»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«Летающие колпачки»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обучающая задача формулируется как игровая. Игровая задача - определяет игровые действия, становится задачей самого ребенка, вызывает желание 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потребность решить её. Например, в игре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«Узнай предмет по звуку»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обучающая задача такова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слуховые восприятия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соотносить звук с предметом.</w:t>
      </w:r>
    </w:p>
    <w:p w:rsidR="00340D32" w:rsidRPr="00340D32" w:rsidRDefault="00340D32" w:rsidP="00D514F0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Обучающая задача воплощается создателями игры в соответствующем содержании, реализуется с помощью игровых действий, которые выполняют дети.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Игровые действия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это способы проявления активности ребенка в игровых целях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опустить руку в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нащупать игрушку, описать ее; увидеть и назвать изменения, которые произошли с игрушками, расставленными на столе; подобрать кукле наряды и предметы быта, украшенные геометрическим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(растительным)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узором и др.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раннего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младшего дошкольного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возраста в 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игре увлекает процесс игры, а результат их пока не интересует.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Поэтому игровые действия просты и однотипны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разобрат</w:t>
      </w:r>
      <w:r w:rsidR="00136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 собрать матрешку; отгадать п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звукоподражанию, кто кричит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(кошка, собачка, петушок, корова)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самому изобразить, как кричит то или иное животное; узнать и назвать предмет и др.</w:t>
      </w:r>
    </w:p>
    <w:p w:rsidR="001365E6" w:rsidRPr="00340D32" w:rsidRDefault="001365E6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Правила 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обеспечивают реализацию игрового содержания,определяют, что и как нужно делать в игре каждому ребенку, указывают путь достижения цели, воспитывают умение сдерживаться, управлять своим поведением.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Они делают игру демократичной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им подчиняются </w:t>
      </w:r>
      <w:r w:rsidR="00136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участники игры. Даже внутри 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игры правила различаются. Одни направляют поведение и познавательную деятельность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определяют характер и условия выполнения игровых действий, устанавливают их последовательность, иногда очередность, регулируют отношения между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играющими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правила ограничивают меру двигательной активности ребенка, пускают ее по иному руслу, усложняя тем самым решение обучающей задачи (закрыть глаза, пока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</w:t>
      </w:r>
      <w:r w:rsidR="00136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переставляет игрушки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365E6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играх есть правила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запрещающие какие-то действия и предусматривающие наказание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(пропуск хода, фанты)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Запрещающие правила усиливают контроль ребенка за своим поведением, что повышает произвольность последнего (в игре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«Молчанка»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запрещается говорить, в игре </w:t>
      </w:r>
      <w:r w:rsidRPr="00340D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бросать мяч, пока не сказано слово</w:t>
      </w:r>
      <w:r w:rsidR="00136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 Подлинная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основана на самостоятельности и самоорганизации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Наличие готового содержания и фиксированных правил облегчает объединение в игре. Этому же служат и считалки, с помощью которых дети настраиваются на игру, выбирают водящего, учатся быть справедливыми.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обучать маленьких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посредством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активной интересной для них деятельности — отличительная особенность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Однако следует отметить, что знания и умения, приобретаемые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играющими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являются для них побочным продуктом деятельности, поскольку главный интерес представляет не обучающая задача (как это бывает на занятиях, а игровые действия -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раннего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младшего дошкольного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решение игровой задачи, выигрыш -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старшего дошкольного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365E6" w:rsidRDefault="001365E6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Своеобразие </w:t>
      </w:r>
      <w:r w:rsidRPr="001365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дидактических игр</w:t>
      </w:r>
      <w:r w:rsidRPr="00340D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одновременно является формой обучения, наиболее характерной для маленьких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Истоки её в народной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педагогике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создала много обучающих игр на основе сочетания игры с песней, с движениями. В </w:t>
      </w:r>
      <w:proofErr w:type="spellStart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потешках</w:t>
      </w:r>
      <w:proofErr w:type="spellEnd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игровых песенках, 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играх 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"Ладушки", "Сорока-белобока", 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играх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пальчиками мать привлекает внимание ребёнка к окружающим предметам, называет их.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игре содержатся все структурные элементы (части, характерные для игровой деятельности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замысел (задача, содержание, игровые действия, правила, результат. Но проявляются они в несколько иной форме и обусловлены особой ролью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игры в воспитании и обучении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задачи подчёркивает обучающий характер игры, направленность её содержания на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познавательной деятельности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отличие от прямой постановки задачи на занятиях 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игре она возникает и как игровая задача самого ребёнка.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 игры состоит в том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она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развивает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самостоятельность и активность мышления и речи у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Игровая задача иногда заложена в самом названии игры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"Узнаем, что в чудесном мешочке", "Кто в каком домике живёт" и т. п. Интерес к ней, стремление выполнить её активизируется игровыми действиями. Чем они разнообразнее и содержательнее, тем интереснее для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 сама игра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тем успешнее решаются познавательные и игровые задачи.Правила игры имеют обучающий, организующий и дисциплинирующий характер.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должен осторожно пользоваться правилами, не перегружать ими игру, применять лишь необходимые из них. Введение многих правил, выполнение их детьми по принуждению приводит к отрицательным результатам. Чрезмерное </w:t>
      </w:r>
      <w:proofErr w:type="spellStart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дисциплинирование</w:t>
      </w:r>
      <w:proofErr w:type="spellEnd"/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снижает у них интерес к игре и даже разрушает её, а иногда вызывает хитрые уловки, чтобы избежать выполнения правил.</w:t>
      </w:r>
    </w:p>
    <w:p w:rsidR="00340D32" w:rsidRP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игры, устанавливаемые воспитателем, постепенно усваиваются детьми. Ориентируясь на них, они оценивают правильность своих действий и действия товарищей, взаимоотношения в игре.</w:t>
      </w:r>
    </w:p>
    <w:p w:rsidR="00FE4FF6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игры - показатель уровня достижения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усвоении новых знаний, в </w:t>
      </w:r>
      <w:r w:rsidRPr="00340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развитии</w:t>
      </w: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умственной деятельности, взаимоотношений, а не просто выигрыш, полученный любым путём.</w:t>
      </w:r>
    </w:p>
    <w:p w:rsidR="00340D32" w:rsidRDefault="00340D32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задачи, действия, правила, результат игры взаимосвязаны, и отсутствие хотя бы одной из этих составных частей нарушает её целостность, снижает воспитательное воздействие.</w:t>
      </w:r>
    </w:p>
    <w:p w:rsidR="009009CE" w:rsidRDefault="009009CE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9CE" w:rsidRDefault="009009CE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37F5" w:rsidRDefault="00C637F5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9CE" w:rsidRPr="00340D32" w:rsidRDefault="009009CE" w:rsidP="00D51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F55" w:rsidRDefault="005C6690" w:rsidP="00D514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FF6" w:rsidRDefault="00FE4FF6" w:rsidP="00D514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Практическая часть</w:t>
      </w:r>
    </w:p>
    <w:p w:rsidR="005C6690" w:rsidRDefault="005C6690" w:rsidP="00D514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«Поможем кукле Кате одеться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прогулку»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детей запоминать название одежды, обуви; последовательность одевания на прогулку.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иал: кукла с комплектом одежды</w:t>
      </w:r>
    </w:p>
    <w:p w:rsid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Ход игры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9EF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предлагает детям пойти погулять вместе с куклой Катей. И просит их помочь одеть ей одежду. (Одежда куклы по сезону).  Рассказывает, какая погода на улице и подводит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к самостоятельному подбору 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одежды для прогулки. Дети достают одежду куклы из шкафчика.</w:t>
      </w:r>
    </w:p>
    <w:p w:rsid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2.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«Узнай и назови»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ель: знакомить детей с круглой формой </w:t>
      </w:r>
      <w:bookmarkStart w:id="0" w:name="_GoBack"/>
      <w:bookmarkEnd w:id="0"/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предмета.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помидор, яблоко, апельсин.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Ход игры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показывает детям муляжи помидора, яблока, апельсина. И спрашивает у детей, что у меня в руке? Дети должны узнать и назвать. Воспитатель помогает детям описать предмет, находящийся у него в руке. Помидор красный, круглый как шарик, вкусный. Аналогично описываются другие предметы.</w:t>
      </w:r>
    </w:p>
    <w:p w:rsid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3.</w:t>
      </w:r>
      <w:r w:rsidRPr="005C6690">
        <w:rPr>
          <w:u w:val="single"/>
        </w:rPr>
        <w:t xml:space="preserve"> 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«Найди детёныша»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находить детенышей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два вида картинок</w:t>
      </w: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: мамы и их детеныши.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Ход игры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 воспитателем рассматривают картинки домашних животных. Воспитатель просит назвать животных, спрашивает, как они кричат (корова </w:t>
      </w:r>
      <w:proofErr w:type="spellStart"/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мууу</w:t>
      </w:r>
      <w:proofErr w:type="spellEnd"/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кошечка мяу и т.п.). Потом раскладывает картинки с детёнышами. И спрашивает, а это кто? Если дети затрудняются ответить, то воспитатель поясняет детям, </w:t>
      </w:r>
      <w:proofErr w:type="gramStart"/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C6690">
        <w:rPr>
          <w:rFonts w:ascii="Times New Roman" w:hAnsi="Times New Roman" w:cs="Times New Roman"/>
          <w:color w:val="000000" w:themeColor="text1"/>
          <w:sz w:val="28"/>
          <w:szCs w:val="28"/>
        </w:rPr>
        <w:t>: это мама корова, а это её детеныш, теленок. Аналогично рассматривают другие картинки.</w:t>
      </w:r>
    </w:p>
    <w:p w:rsidR="005C6690" w:rsidRPr="005C6690" w:rsidRDefault="005C6690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FF6" w:rsidRPr="005C6690" w:rsidRDefault="00FE4FF6" w:rsidP="005C66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4FF6" w:rsidRPr="005C6690" w:rsidSect="00FE4FF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AE1"/>
    <w:multiLevelType w:val="multilevel"/>
    <w:tmpl w:val="6106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041D7"/>
    <w:multiLevelType w:val="multilevel"/>
    <w:tmpl w:val="318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10EEC"/>
    <w:multiLevelType w:val="multilevel"/>
    <w:tmpl w:val="321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B1E5D"/>
    <w:multiLevelType w:val="multilevel"/>
    <w:tmpl w:val="DE9C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D460E"/>
    <w:multiLevelType w:val="multilevel"/>
    <w:tmpl w:val="7C2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17562F"/>
    <w:multiLevelType w:val="multilevel"/>
    <w:tmpl w:val="FCE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C0714"/>
    <w:multiLevelType w:val="multilevel"/>
    <w:tmpl w:val="54A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C59C6"/>
    <w:multiLevelType w:val="multilevel"/>
    <w:tmpl w:val="877C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D32"/>
    <w:rsid w:val="000B2EEA"/>
    <w:rsid w:val="001365E6"/>
    <w:rsid w:val="001A4B0D"/>
    <w:rsid w:val="00340D32"/>
    <w:rsid w:val="00433419"/>
    <w:rsid w:val="004B7AA9"/>
    <w:rsid w:val="004E1505"/>
    <w:rsid w:val="005C6690"/>
    <w:rsid w:val="0065071C"/>
    <w:rsid w:val="00654A79"/>
    <w:rsid w:val="006F6E45"/>
    <w:rsid w:val="0072073C"/>
    <w:rsid w:val="00737F2B"/>
    <w:rsid w:val="00797803"/>
    <w:rsid w:val="009009CE"/>
    <w:rsid w:val="00965BAB"/>
    <w:rsid w:val="009F4588"/>
    <w:rsid w:val="00A0436B"/>
    <w:rsid w:val="00A879E4"/>
    <w:rsid w:val="00BA3F42"/>
    <w:rsid w:val="00C25099"/>
    <w:rsid w:val="00C637F5"/>
    <w:rsid w:val="00C809EF"/>
    <w:rsid w:val="00C831C4"/>
    <w:rsid w:val="00D41910"/>
    <w:rsid w:val="00D514F0"/>
    <w:rsid w:val="00DA4605"/>
    <w:rsid w:val="00FE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3393"/>
  <w15:docId w15:val="{754F09E9-504B-497A-8C74-F50B1508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10</cp:revision>
  <dcterms:created xsi:type="dcterms:W3CDTF">2021-03-04T12:12:00Z</dcterms:created>
  <dcterms:modified xsi:type="dcterms:W3CDTF">2021-03-16T09:51:00Z</dcterms:modified>
</cp:coreProperties>
</file>