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Муниципальное дошкольное образовательное учреждение</w:t>
      </w: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«Детский сад № 42»</w:t>
      </w: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 xml:space="preserve">Утверждаю </w:t>
      </w: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Заведующий МДОУ «Детский сад № 42»</w:t>
      </w: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 xml:space="preserve">                         __________ Асеева Н. А.</w:t>
      </w:r>
    </w:p>
    <w:p w:rsidR="007B18A1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«__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7034B4">
        <w:rPr>
          <w:rFonts w:ascii="Times New Roman" w:hAnsi="Times New Roman" w:cs="Times New Roman"/>
          <w:iCs/>
          <w:sz w:val="28"/>
          <w:szCs w:val="28"/>
        </w:rPr>
        <w:t xml:space="preserve">___» </w:t>
      </w:r>
      <w:r>
        <w:rPr>
          <w:rFonts w:ascii="Times New Roman" w:hAnsi="Times New Roman" w:cs="Times New Roman"/>
          <w:iCs/>
          <w:sz w:val="28"/>
          <w:szCs w:val="28"/>
        </w:rPr>
        <w:t>09___</w:t>
      </w:r>
      <w:r w:rsidRPr="007034B4">
        <w:rPr>
          <w:rFonts w:ascii="Times New Roman" w:hAnsi="Times New Roman" w:cs="Times New Roman"/>
          <w:iCs/>
          <w:sz w:val="28"/>
          <w:szCs w:val="28"/>
        </w:rPr>
        <w:t>2023 г.</w:t>
      </w: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Дополнительная общеобразовательная общеразвивающая</w:t>
      </w: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адаптированная программа для детей с ОВЗ (ТНР)</w:t>
      </w: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034B4">
        <w:rPr>
          <w:rFonts w:ascii="Times New Roman" w:hAnsi="Times New Roman" w:cs="Times New Roman"/>
          <w:b/>
          <w:iCs/>
          <w:sz w:val="28"/>
          <w:szCs w:val="28"/>
        </w:rPr>
        <w:t>«Волшебные ладошки»</w:t>
      </w: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Возраст детей: 5-6 лет</w:t>
      </w: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Срок реализации: 1 год</w:t>
      </w: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Направленность- развитие творческих способностей детей с ограниченными возможностями здоровья посредством продуктивной деятельности.</w:t>
      </w: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Составители:</w:t>
      </w:r>
    </w:p>
    <w:p w:rsidR="007B18A1" w:rsidRPr="007034B4" w:rsidRDefault="007B18A1" w:rsidP="007B18A1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Воспитатели логопедической группы №11</w:t>
      </w: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Pr="007034B4">
        <w:rPr>
          <w:rFonts w:ascii="Times New Roman" w:hAnsi="Times New Roman" w:cs="Times New Roman"/>
          <w:iCs/>
          <w:sz w:val="28"/>
          <w:szCs w:val="28"/>
        </w:rPr>
        <w:t>Машкина Ф.Д., Рюмина О.А.</w:t>
      </w:r>
    </w:p>
    <w:p w:rsidR="007B18A1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34B4">
        <w:rPr>
          <w:rFonts w:ascii="Times New Roman" w:hAnsi="Times New Roman" w:cs="Times New Roman"/>
          <w:iCs/>
          <w:sz w:val="28"/>
          <w:szCs w:val="28"/>
        </w:rPr>
        <w:t>Ярославль 2023г.</w:t>
      </w:r>
    </w:p>
    <w:p w:rsidR="007B18A1" w:rsidRDefault="007B18A1" w:rsidP="007B18A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 w:rsidRPr="00B40B79">
        <w:rPr>
          <w:rFonts w:ascii="Times New Roman" w:eastAsia="Calibri" w:hAnsi="Times New Roman" w:cs="Times New Roman"/>
          <w:sz w:val="28"/>
          <w:szCs w:val="28"/>
        </w:rPr>
        <w:t>Оглавление</w:t>
      </w:r>
    </w:p>
    <w:p w:rsidR="007B18A1" w:rsidRPr="00F7013D" w:rsidRDefault="007B18A1" w:rsidP="007B18A1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83"/>
        <w:gridCol w:w="496"/>
      </w:tblGrid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Целевой раздел программы……………………………………………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записка………………………………………………...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Содержательный раздел программы………………………………….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83" w:type="dxa"/>
          </w:tcPr>
          <w:p w:rsidR="007B18A1" w:rsidRPr="008A3FDE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FDE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Перспективный план кружка «Волшебные ладошки»…………………...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83" w:type="dxa"/>
          </w:tcPr>
          <w:p w:rsidR="007B18A1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Учебно-тематический план кру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жка «Волшебные ладошки»</w:t>
            </w:r>
          </w:p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часам)..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раздел программы………………………………..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оснащение……………………………….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Диагностические карты детей………………………………………..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B79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Заключение…………………………………………………………….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83" w:type="dxa"/>
          </w:tcPr>
          <w:p w:rsidR="007B18A1" w:rsidRPr="00B40B79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Приложения……………………………………………………………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283" w:type="dxa"/>
          </w:tcPr>
          <w:p w:rsidR="007B18A1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Расписание работы кружка……………………………………………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283" w:type="dxa"/>
          </w:tcPr>
          <w:p w:rsidR="007B18A1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Бланк «Наличие заключенного договора на посещение кружка»…..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283" w:type="dxa"/>
          </w:tcPr>
          <w:p w:rsidR="007B18A1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Табель учета посещаемости детей……………………………………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283" w:type="dxa"/>
          </w:tcPr>
          <w:p w:rsidR="007B18A1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Бланк «Наличие оплаты за посещение кружка»……………………..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7B18A1" w:rsidRPr="00B40B79" w:rsidTr="00E64406">
        <w:tc>
          <w:tcPr>
            <w:tcW w:w="566" w:type="dxa"/>
          </w:tcPr>
          <w:p w:rsidR="007B18A1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83" w:type="dxa"/>
          </w:tcPr>
          <w:p w:rsidR="007B18A1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использованной литературы…………………………………</w:t>
            </w:r>
          </w:p>
        </w:tc>
        <w:tc>
          <w:tcPr>
            <w:tcW w:w="496" w:type="dxa"/>
          </w:tcPr>
          <w:p w:rsidR="007B18A1" w:rsidRPr="00B40B79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7B18A1" w:rsidRPr="00B40B79" w:rsidRDefault="007B18A1" w:rsidP="007B18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7034B4" w:rsidRDefault="007B18A1" w:rsidP="007B18A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034B4">
        <w:rPr>
          <w:rFonts w:ascii="Times New Roman" w:hAnsi="Times New Roman" w:cs="Times New Roman"/>
          <w:b/>
          <w:iCs/>
          <w:sz w:val="28"/>
          <w:szCs w:val="28"/>
        </w:rPr>
        <w:t>1.Целевой раздел программы.</w:t>
      </w:r>
    </w:p>
    <w:p w:rsidR="007B18A1" w:rsidRPr="00B40B79" w:rsidRDefault="007B18A1" w:rsidP="007B18A1">
      <w:pPr>
        <w:pStyle w:val="a4"/>
        <w:numPr>
          <w:ilvl w:val="1"/>
          <w:numId w:val="39"/>
        </w:num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записка.</w:t>
      </w:r>
    </w:p>
    <w:p w:rsidR="007B18A1" w:rsidRPr="00B40B79" w:rsidRDefault="007B18A1" w:rsidP="007B18A1">
      <w:pPr>
        <w:pStyle w:val="a4"/>
        <w:ind w:left="11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Творчество — особый вид деятельности, </w:t>
      </w:r>
      <w:r w:rsidRPr="00B40B79">
        <w:rPr>
          <w:rFonts w:ascii="Times New Roman" w:hAnsi="Times New Roman" w:cs="Times New Roman"/>
          <w:sz w:val="28"/>
          <w:szCs w:val="28"/>
        </w:rPr>
        <w:br/>
      </w:r>
      <w:r w:rsidRPr="00B40B79">
        <w:rPr>
          <w:rFonts w:ascii="Times New Roman" w:hAnsi="Times New Roman" w:cs="Times New Roman"/>
          <w:i/>
          <w:iCs/>
          <w:sz w:val="28"/>
          <w:szCs w:val="28"/>
        </w:rPr>
        <w:t>оно в самом себе несет удовлетворение.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(С. Моэм)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Творчество играет огромную роль в жизни человека, а тем более в жизни ребенка с ограниченными возможностями здоровья. Таким детям выразить свои чувства, переживания и эмоции легче с помощью зрительных образов, чем вербально. 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 взрослых: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процессы: воображение, мышление и др., помочь овладеть простыми ручными операциями, подготовить ребёнка к обучению в школе.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В процессе творчества у ребенка с потребностями усиливается ощущение собственной личностной ценности, возникает чувство внутреннего контроля и порядка, активно строятся индивидуальные социальные контакты. Аверина Н.Л. рекомендует развивать творческие способности детей с ограниченными возможностями здоровья и детей-инвалидов средствами изобразительного искусства.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ребенок», - так говорил В. А. Сухомлинский.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</w:t>
      </w:r>
      <w:r w:rsidRPr="00A353F7">
        <w:rPr>
          <w:rFonts w:ascii="Times New Roman" w:eastAsia="Calibri" w:hAnsi="Times New Roman" w:cs="Times New Roman"/>
          <w:sz w:val="28"/>
          <w:szCs w:val="28"/>
        </w:rPr>
        <w:lastRenderedPageBreak/>
        <w:t>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Для детей с ОВЗ развитие творческих способностей очень важно так как способствует реализации себя, приобретению успешности, уверенности в себе.</w:t>
      </w:r>
    </w:p>
    <w:p w:rsidR="007B18A1" w:rsidRPr="00A353F7" w:rsidRDefault="007B18A1" w:rsidP="007B18A1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A353F7">
        <w:rPr>
          <w:rFonts w:ascii="Times New Roman" w:eastAsia="Calibri" w:hAnsi="Times New Roman" w:cs="Times New Roman"/>
          <w:sz w:val="28"/>
          <w:szCs w:val="28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художественном ручном труде развивается мелкая моторика рук, что очень хорошо способствует на развитие речи ребенка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353F7">
        <w:rPr>
          <w:rFonts w:ascii="Times New Roman" w:eastAsia="Calibri" w:hAnsi="Times New Roman" w:cs="Times New Roman"/>
          <w:b/>
          <w:i/>
          <w:sz w:val="28"/>
          <w:szCs w:val="28"/>
        </w:rPr>
        <w:t>Возрастная категория учащихся: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5-6 лет (старший дошкольный возраст)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Настоящая программа представляет курс по развитию творческих способностей детей с ОВЗ посредством продуктивной деятельности.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Программа составлена с учётом интеграции образовательных областей: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i/>
          <w:iCs/>
          <w:sz w:val="28"/>
          <w:szCs w:val="28"/>
        </w:rPr>
        <w:t>«Познавательное развитие»</w:t>
      </w: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53F7">
        <w:rPr>
          <w:rFonts w:ascii="Times New Roman" w:eastAsia="Calibri" w:hAnsi="Times New Roman" w:cs="Times New Roman"/>
          <w:i/>
          <w:iCs/>
          <w:sz w:val="28"/>
          <w:szCs w:val="28"/>
        </w:rPr>
        <w:t>«Речевое развитие»</w:t>
      </w: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53F7">
        <w:rPr>
          <w:rFonts w:ascii="Times New Roman" w:eastAsia="Calibri" w:hAnsi="Times New Roman" w:cs="Times New Roman"/>
          <w:i/>
          <w:iCs/>
          <w:sz w:val="28"/>
          <w:szCs w:val="28"/>
        </w:rPr>
        <w:t>«Художественно-эстетическое развитие»</w:t>
      </w: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53F7">
        <w:rPr>
          <w:rFonts w:ascii="Times New Roman" w:eastAsia="Calibri" w:hAnsi="Times New Roman" w:cs="Times New Roman"/>
          <w:i/>
          <w:iCs/>
          <w:sz w:val="28"/>
          <w:szCs w:val="28"/>
        </w:rPr>
        <w:t>«Социально-коммуникативное развитие»</w:t>
      </w:r>
      <w:r w:rsidRPr="00A35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8A1" w:rsidRPr="00A353F7" w:rsidRDefault="007B18A1" w:rsidP="007B18A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программы:</w:t>
      </w:r>
      <w:r w:rsidRPr="00A353F7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познавательных, творческих и художественных способностей детей с ОВЗ (ТНР) в процессе продуктивной деятельности через активизацию мелкой моторики пальцев и кистей рук.</w:t>
      </w:r>
    </w:p>
    <w:p w:rsidR="007B18A1" w:rsidRDefault="007B18A1" w:rsidP="007B18A1">
      <w:pPr>
        <w:ind w:firstLine="708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7B18A1" w:rsidRPr="00A353F7" w:rsidRDefault="007B18A1" w:rsidP="007B18A1">
      <w:pPr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Задачи: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Создавать условия для развития творческой активности детей;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Познакомить с нетрадиционной техникой выполнения творческих работ;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Знакомить детей с различными материалами, их свойствами и способами преобразования;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Развивать речевую функцию детей через активизацию мелкой моторики пальцев и кистей рук;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Развивать тактильные ощущения и мелкую моторику пальцев и кистей рук;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Воспитывать желание участвовать в создании индивидуальных и коллективных работ;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Развивать чувство коллективизма, коммуникабельности;</w:t>
      </w:r>
    </w:p>
    <w:p w:rsidR="007B18A1" w:rsidRPr="00A353F7" w:rsidRDefault="007B18A1" w:rsidP="007B18A1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:rsidR="007B18A1" w:rsidRPr="00A353F7" w:rsidRDefault="007B18A1" w:rsidP="007B18A1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A1" w:rsidRPr="00A353F7" w:rsidRDefault="007B18A1" w:rsidP="007B18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Срок реализации программы: </w:t>
      </w:r>
      <w:r w:rsidRPr="00A353F7">
        <w:rPr>
          <w:rFonts w:ascii="Times New Roman" w:eastAsia="Calibri" w:hAnsi="Times New Roman" w:cs="Times New Roman"/>
          <w:bCs/>
          <w:sz w:val="28"/>
          <w:szCs w:val="28"/>
        </w:rPr>
        <w:t>1 год.</w:t>
      </w:r>
      <w:r w:rsidRPr="00A353F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7B18A1" w:rsidRPr="00A353F7" w:rsidRDefault="007B18A1" w:rsidP="007B18A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Режим реализации программы:</w:t>
      </w:r>
      <w:r w:rsidRPr="00A353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353F7">
        <w:rPr>
          <w:rFonts w:ascii="Times New Roman" w:eastAsia="Calibri" w:hAnsi="Times New Roman" w:cs="Times New Roman"/>
          <w:bCs/>
          <w:sz w:val="28"/>
          <w:szCs w:val="28"/>
        </w:rPr>
        <w:t>30 часов</w:t>
      </w:r>
      <w:r w:rsidRPr="00A35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A1" w:rsidRPr="00A353F7" w:rsidRDefault="007B18A1" w:rsidP="007B18A1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Особенности комплектования групп:</w:t>
      </w:r>
    </w:p>
    <w:p w:rsidR="007B18A1" w:rsidRPr="00A353F7" w:rsidRDefault="007B18A1" w:rsidP="007B18A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набор учащихся в объединение производится по их желанию без предварительного конкурсного отбора;</w:t>
      </w:r>
    </w:p>
    <w:p w:rsidR="007B18A1" w:rsidRPr="00A353F7" w:rsidRDefault="007B18A1" w:rsidP="007B18A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группы комплектуются по принципу возрастной дифференциации (учащиеся примерно одного возраста);</w:t>
      </w:r>
    </w:p>
    <w:p w:rsidR="007B18A1" w:rsidRPr="00A353F7" w:rsidRDefault="007B18A1" w:rsidP="007B18A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максимальное количество учащихся в группе – 10 человек.</w:t>
      </w:r>
    </w:p>
    <w:p w:rsidR="007B18A1" w:rsidRPr="00A353F7" w:rsidRDefault="007B18A1" w:rsidP="007B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12" w:right="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8A1" w:rsidRPr="00A353F7" w:rsidRDefault="007B18A1" w:rsidP="007B18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Ожидаемые результаты:</w:t>
      </w:r>
    </w:p>
    <w:p w:rsidR="007B18A1" w:rsidRPr="00A353F7" w:rsidRDefault="007B18A1" w:rsidP="007B18A1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353F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 концу года дети должны уметь: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 пользоваться ножницами, работать с бумагой, клеем, бросовым и природным материалом;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 склеивать готовые элементы и соединять их в образы;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 преобразовывать геометрическую форму методом складывания пополам, вчетверо в разных направлениях;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 создавать аппликацию способом обрывания;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 составлять плоскостную, сюжетную композицию;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lastRenderedPageBreak/>
        <w:t>- осваивать последовательность работы;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-создание сюжетов и образов и объединение их в коллективные композиции;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-использование нетрадиционного материала в рисовании;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-умение находить новые способы для художественного изображения;</w:t>
      </w:r>
    </w:p>
    <w:p w:rsidR="007B18A1" w:rsidRPr="00A353F7" w:rsidRDefault="007B18A1" w:rsidP="007B18A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3F7">
        <w:rPr>
          <w:rFonts w:ascii="Times New Roman" w:eastAsia="Calibri" w:hAnsi="Times New Roman" w:cs="Times New Roman"/>
          <w:sz w:val="28"/>
          <w:szCs w:val="28"/>
        </w:rPr>
        <w:t>-умение передавать в работах свои чувства с помощью различных средств выразительности.</w:t>
      </w:r>
    </w:p>
    <w:p w:rsidR="007B18A1" w:rsidRPr="00A353F7" w:rsidRDefault="007B18A1" w:rsidP="007B18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53F7">
        <w:rPr>
          <w:rFonts w:ascii="Times New Roman" w:eastAsia="Calibri" w:hAnsi="Times New Roman" w:cs="Times New Roman"/>
          <w:b/>
          <w:i/>
          <w:sz w:val="28"/>
          <w:szCs w:val="28"/>
        </w:rPr>
        <w:t>Календарный учебный график реализации программы: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количество учебных недель: 30;</w:t>
      </w:r>
    </w:p>
    <w:p w:rsidR="007B18A1" w:rsidRPr="00A353F7" w:rsidRDefault="007B18A1" w:rsidP="007B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количество учебных месяцев: 8;</w:t>
      </w:r>
    </w:p>
    <w:p w:rsidR="007B18A1" w:rsidRPr="00A353F7" w:rsidRDefault="007B18A1" w:rsidP="007B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режим занятий: 1 занятие в неделю;</w:t>
      </w:r>
    </w:p>
    <w:p w:rsidR="007B18A1" w:rsidRPr="00A353F7" w:rsidRDefault="007B18A1" w:rsidP="007B1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продолжительность занятия: 30 минут.</w:t>
      </w:r>
    </w:p>
    <w:p w:rsidR="007B18A1" w:rsidRDefault="007B18A1" w:rsidP="007B18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B18A1" w:rsidRPr="00F13149" w:rsidRDefault="007B18A1" w:rsidP="007B18A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3149">
        <w:rPr>
          <w:rFonts w:ascii="Times New Roman" w:hAnsi="Times New Roman"/>
          <w:b/>
          <w:bCs/>
          <w:i/>
          <w:iCs/>
          <w:sz w:val="28"/>
          <w:szCs w:val="28"/>
        </w:rPr>
        <w:t xml:space="preserve">Аттестация учащихся: 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Итоговая аттестация в мае</w:t>
      </w: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bCs/>
          <w:sz w:val="28"/>
          <w:szCs w:val="28"/>
        </w:rPr>
      </w:pPr>
    </w:p>
    <w:p w:rsidR="007B18A1" w:rsidRPr="007B5576" w:rsidRDefault="007B18A1" w:rsidP="007B18A1">
      <w:pPr>
        <w:pStyle w:val="a4"/>
        <w:numPr>
          <w:ilvl w:val="0"/>
          <w:numId w:val="3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программы</w:t>
      </w:r>
    </w:p>
    <w:p w:rsidR="007B18A1" w:rsidRPr="00B40B79" w:rsidRDefault="007B18A1" w:rsidP="007B18A1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и режим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учебных занятий</w:t>
      </w:r>
      <w:r w:rsidRPr="00B40B7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sz w:val="28"/>
          <w:szCs w:val="28"/>
        </w:rPr>
        <w:t>Основные формы работы проведения занятий.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беседы;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рассматривание подлинных изделий, иллюстраций, альбомов, открыток, таблиц;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выставки детских работ в ДОУ;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просмотр видеофильмов, компьютерных презентаций, мультфильмов;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видео уроки;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экскурсии;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экспериментирование с материалами;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соревнования, развлечения;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сочинение сказок, рассказов, историй о своих работах.</w:t>
      </w:r>
    </w:p>
    <w:p w:rsidR="007B18A1" w:rsidRDefault="007B18A1" w:rsidP="007B18A1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18A1" w:rsidRPr="00B40B79" w:rsidRDefault="007B18A1" w:rsidP="007B18A1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подведения итогов.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Изготовление альбома фотографий детских работ;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Проведение выставок детских работ;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- Публикация работ детей на сайте группы «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»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методы работы.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- </w:t>
      </w: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Словесный</w:t>
      </w:r>
      <w:r w:rsidRPr="00B40B79">
        <w:rPr>
          <w:rFonts w:ascii="Times New Roman" w:hAnsi="Times New Roman" w:cs="Times New Roman"/>
          <w:sz w:val="28"/>
          <w:szCs w:val="28"/>
        </w:rPr>
        <w:t xml:space="preserve"> – предварительная беседа, словесный инструктаж с использованием терминов, беседа по теме;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Наглядный</w:t>
      </w:r>
      <w:r w:rsidRPr="00B40B79">
        <w:rPr>
          <w:rFonts w:ascii="Times New Roman" w:hAnsi="Times New Roman" w:cs="Times New Roman"/>
          <w:sz w:val="28"/>
          <w:szCs w:val="28"/>
        </w:rPr>
        <w:t xml:space="preserve"> – показ образца изделия, анализ образца. Работа по образцу. Составление плана работы по изготовлению изделия;</w:t>
      </w: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- </w:t>
      </w: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Практической последовательности</w:t>
      </w:r>
      <w:r w:rsidRPr="00B40B79">
        <w:rPr>
          <w:rFonts w:ascii="Times New Roman" w:hAnsi="Times New Roman" w:cs="Times New Roman"/>
          <w:sz w:val="28"/>
          <w:szCs w:val="28"/>
        </w:rPr>
        <w:t xml:space="preserve"> – изготовление изделия под руководством воспитателя, самостоятельно, индивидуальные и коллективные творческие работы.</w:t>
      </w:r>
    </w:p>
    <w:p w:rsidR="007B18A1" w:rsidRPr="00B40B79" w:rsidRDefault="007B18A1" w:rsidP="007B18A1">
      <w:pPr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Примерная структура занятий.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Педагог заинтересовывает детей, используя художественное слово, пение песенок, игровые приёмы. Загадываются загадки, читаются стихи, проводятся беседы;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Демонстрация образцов, панно, аппликации, композиции, их анализ;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Пальчиковая гимнастика, разминка рук;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Самостоятельное изготовление поделки;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Оказание помощи детям, испытывающим затруднение и неуверенность: на отдельном листе бумаги, показывает нужное движение, приём, взяв руку ребёнка в свою;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изображений;</w:t>
      </w:r>
    </w:p>
    <w:p w:rsidR="007B18A1" w:rsidRPr="00B40B79" w:rsidRDefault="007B18A1" w:rsidP="007B18A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Уборка рабочих мест, инструментов, оставшегося материала.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Курс занятий по программе рассчитан на 1 раз в неделю. Занятия проводятся во второй половине дня. Продолжительность занятий 30 минут.  Общее количество занятий в год составляет: 30 занятий.</w:t>
      </w:r>
    </w:p>
    <w:p w:rsidR="007B18A1" w:rsidRPr="00B40B79" w:rsidRDefault="007B18A1" w:rsidP="007B18A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sz w:val="28"/>
          <w:szCs w:val="28"/>
        </w:rPr>
        <w:t>2.1 Перспективный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кружка «Волшебные ладошки</w:t>
      </w:r>
      <w:r w:rsidRPr="00B40B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Сентябрь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Панно «Анютины глазки»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композиции из природного материала (высушенные листья и цветы). Учит детей аккуратно работать с высушенным материалом. Развивать чувство композиции.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«Лягушка»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с использование бумаги и картона. Закрепить некоторые навыки в работе с бумагой и картоном. Продолжить учить детей выполнять работу согласно инструкции.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Октябрь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«Паучок»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композиции из пластилина, а так же природного и бросового материала (нитки, осенние листья, грецкий орех</w:t>
      </w:r>
      <w:proofErr w:type="gramStart"/>
      <w:r w:rsidRPr="00B40B79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B40B79">
        <w:rPr>
          <w:rFonts w:ascii="Times New Roman" w:hAnsi="Times New Roman" w:cs="Times New Roman"/>
          <w:sz w:val="28"/>
          <w:szCs w:val="28"/>
        </w:rPr>
        <w:t xml:space="preserve"> Учит сочетать в работе различный материал. Закрепить навыки работы с ним. Развивать аккуратность и точность при выполнении работы.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 «Птица счастья»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Продолжить учить детей складывать бумагу гармошкой, проявляя точность и аккуратность при складывании.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3. «Божья коровка»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из природного материала (грецкий орех). Учить красить орехи. При помощи краски и пластилина передать образ насекомого.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4. «Осенний пейзаж»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lastRenderedPageBreak/>
        <w:t>Создание картины нетрадиционной техникой рисования из сухих осенних листьев. Продолжить учить работать с природным материалом (сухие листья). Развивать фантазию и индивидуальность в работе.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Ноябрь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«Нарядное платье для мамы»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Изготовление подарка из ткани для мамы к Дню Матери. Продолжить учить работать с тканью, аккуратно наклеивать на лист картона. Развивать фантазию и индивидуальность при оформлении платья.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«Любимый котик»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композиции с использование крупы (рис, гречка, пшено). Передавать индивидуальные черт героя через использование различных видов круп.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3. «Ежик»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Учить детей рисовать ежика нетрадиционный способом с использованием ватных палочек. Продолжить учить аккуратно использоваться в работе </w:t>
      </w:r>
      <w:proofErr w:type="gramStart"/>
      <w:r w:rsidRPr="00B40B79">
        <w:rPr>
          <w:rFonts w:ascii="Times New Roman" w:hAnsi="Times New Roman" w:cs="Times New Roman"/>
          <w:sz w:val="28"/>
          <w:szCs w:val="28"/>
        </w:rPr>
        <w:t>краски  акварель</w:t>
      </w:r>
      <w:proofErr w:type="gramEnd"/>
      <w:r w:rsidRPr="00B40B79">
        <w:rPr>
          <w:rFonts w:ascii="Times New Roman" w:hAnsi="Times New Roman" w:cs="Times New Roman"/>
          <w:sz w:val="28"/>
          <w:szCs w:val="28"/>
        </w:rPr>
        <w:t>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4. «Балерина»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композиции из бросового материала (стружка от цветных карандашей). Продолжить учить работать с данным материалом. Развивать у детей фантазию и индивидуальность в работе.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Декабрь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«Елочные украшения»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объемной елочной игрушки из бумаги. Закрепить умение работать с бумагой, ножницами, клеем. Продолжить учить выполнять работу по инструкции.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«Новогодняя елка»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Учить детей рисовать новогоднюю ель с использованием восковых мелков и краски. Развивать у детей фантазию и индивидуальность в работе.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3. «Осьминог»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из бумаги и картона. Учить детей закручивать бумагу при помощи карандаша.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4. «Лоскутный коврик»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из ткани. Закрепить свойства ткани, умение резать и наклеивать ткань. Развивать фантазию и индивидуальность при выполнении работы.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Январь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«Сказочный город»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коллективной работы из бумаги и картона. Закрепить навыки работы с бумагой и картоном. Закрепить умение делать конусы и цилиндра из бумаги.  Учить детей при помощи мелких деталей передавать сказочный образ своей работы.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«Забавные снеговики»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из бумаги. Продолжить учить детей делать фигуру из узких полосок бумаги, склеивать их аккуратно и в определенной последовательности.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Февраль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«Пчелиная семья»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коллективной композиции. Продолжать использовать в работе яйца «киндер». Познакомить с новым материалом для работы – макаронами, его свойствами и способами работы.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«Царевна- лягушка»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Продолжить работать в технике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. Учить использовать различные цвета для передачи сказочного образа героя.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3. «Открытка к 23 февраля»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объемной аппликации к празднику. Закрепить навыки работы с бумагой, клеем и ножницами.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4. «Лошадка»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композиции из бросового материала (спички). Закрепить навыки работы с бумагой и пластилином.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Март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«Мы построили скворечник»</w:t>
      </w: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композиции из пластилина, салфеток и спичечных коробков. Формировать у детей желание ярко и красочно выполнять работу и доводить ее до конца.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«Кукла Масленица»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куклы Масленицы и бросового материала. Продолжить учить работать с тканью, нитками и ватой. Развивать у детей фантазию и индивидуальность при создании образа нарядной куклы.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3. «Ваза для цветов»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Учить детей рисовать цветы нетрадиционным способом с использованием пластиковой бутылки и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4. «Совята»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из природного материала (шишки). Продолжить использовать пластилин для завершения образа.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Апрель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«Ветка сакуры»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Учить рисовать ветку сакуры нетрадиционным способом. Показать красоту данного дерева. Учить передавать цвет при помощи пищевых продуктов (чай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каркадэ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)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«Золотой петушок»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Продолжить работать в технике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. Учить использовать различные цвета для передачи сказочного образа героя.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3. «Яичко расписное»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lastRenderedPageBreak/>
        <w:t>Создание поделки из ткани с использованием бросового материала для украшения. Развивать у детей фантазию и индивидуальность в работе.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4.  «Кошелек»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Учить детей создавать поделку «Кошелек» в технике оригами, развивать инициативу и самостоятельность при украшении своей работы.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Май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1. «Бабочка»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Учить детей рисовать бабочку в технике монотипия, учить рисовать мелкие детали и элементы узора тонкой кистью.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2. «Земляника»</w:t>
      </w: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Создание поделки из природного материала (грецкие орехи). Закрепить навыки работы с пластилином. Проявлять аккуратность в работе и выполнять согласно инструкции.</w:t>
      </w:r>
    </w:p>
    <w:p w:rsidR="007B18A1" w:rsidRPr="00B40B79" w:rsidRDefault="007B18A1" w:rsidP="007B18A1">
      <w:pPr>
        <w:rPr>
          <w:rFonts w:ascii="Times New Roman" w:eastAsia="Calibri" w:hAnsi="Times New Roman" w:cs="Times New Roman"/>
          <w:sz w:val="32"/>
          <w:szCs w:val="32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Default="007B18A1" w:rsidP="007B18A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B18A1" w:rsidRPr="00B40B79" w:rsidRDefault="007B18A1" w:rsidP="007B18A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40B79">
        <w:rPr>
          <w:rFonts w:ascii="Times New Roman" w:eastAsia="Calibri" w:hAnsi="Times New Roman" w:cs="Times New Roman"/>
          <w:b/>
          <w:sz w:val="28"/>
          <w:szCs w:val="28"/>
        </w:rPr>
        <w:t>2.2 Учебно-тематиче</w:t>
      </w:r>
      <w:r>
        <w:rPr>
          <w:rFonts w:ascii="Times New Roman" w:eastAsia="Calibri" w:hAnsi="Times New Roman" w:cs="Times New Roman"/>
          <w:b/>
          <w:sz w:val="28"/>
          <w:szCs w:val="28"/>
        </w:rPr>
        <w:t>ский план кружка «Волшебные ладошки</w:t>
      </w:r>
      <w:r w:rsidRPr="00B40B79">
        <w:rPr>
          <w:rFonts w:ascii="Times New Roman" w:eastAsia="Calibri" w:hAnsi="Times New Roman" w:cs="Times New Roman"/>
          <w:b/>
          <w:sz w:val="28"/>
          <w:szCs w:val="28"/>
        </w:rPr>
        <w:t>» (по часам)</w:t>
      </w:r>
    </w:p>
    <w:p w:rsidR="007B18A1" w:rsidRPr="00B40B79" w:rsidRDefault="007B18A1" w:rsidP="007B18A1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4083"/>
        <w:gridCol w:w="2306"/>
        <w:gridCol w:w="2307"/>
      </w:tblGrid>
      <w:tr w:rsidR="007B18A1" w:rsidRPr="004D66DD" w:rsidTr="00E64406">
        <w:tc>
          <w:tcPr>
            <w:tcW w:w="649" w:type="dxa"/>
            <w:vMerge w:val="restart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83" w:type="dxa"/>
            <w:vMerge w:val="restart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13" w:type="dxa"/>
            <w:gridSpan w:val="2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B18A1" w:rsidRPr="004D66DD" w:rsidTr="00E64406">
        <w:tc>
          <w:tcPr>
            <w:tcW w:w="649" w:type="dxa"/>
            <w:vMerge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2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30 академических часов</w:t>
            </w:r>
          </w:p>
        </w:tc>
      </w:tr>
      <w:tr w:rsidR="007B18A1" w:rsidRPr="004D66DD" w:rsidTr="00E64406">
        <w:tc>
          <w:tcPr>
            <w:tcW w:w="649" w:type="dxa"/>
            <w:vMerge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vMerge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307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18A1" w:rsidRPr="004D66DD" w:rsidTr="00E64406">
        <w:tc>
          <w:tcPr>
            <w:tcW w:w="649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3" w:type="dxa"/>
          </w:tcPr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красками (гуашь/акварель)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Осенний пейзаж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Ежик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елка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Ваза для цветов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Ветка сакуры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Яичко расписное</w:t>
            </w:r>
          </w:p>
          <w:p w:rsidR="007B18A1" w:rsidRPr="004D66DD" w:rsidRDefault="007B18A1" w:rsidP="00E64406">
            <w:pPr>
              <w:pStyle w:val="a4"/>
              <w:numPr>
                <w:ilvl w:val="1"/>
                <w:numId w:val="3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Бабочка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B18A1" w:rsidRPr="004D66DD" w:rsidTr="00E64406">
        <w:tc>
          <w:tcPr>
            <w:tcW w:w="649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</w:tcPr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2.1 Анютины глазки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2.2 Нарядное платье для мамы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2.3 Балерина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2.4 Елочное украшения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2.5 Забавные снеговики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2.6 Открытка к 23 Февраля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B18A1" w:rsidRPr="004D66DD" w:rsidTr="00E64406">
        <w:tc>
          <w:tcPr>
            <w:tcW w:w="649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3" w:type="dxa"/>
          </w:tcPr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3.1 Паучок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3.2 Божья коровка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3.3 Любимый котик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3.4 Царевна лягушка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3.5 Лошадка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3.6 Совята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3.7 Золотой петушок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3.8 Земляника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7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B18A1" w:rsidRPr="004D66DD" w:rsidTr="00E64406">
        <w:tc>
          <w:tcPr>
            <w:tcW w:w="649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3" w:type="dxa"/>
          </w:tcPr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Раздел 4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4.1 Лоскутный коврик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4.2 Сказочный город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4.3 Пчелиная семья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4.4 Мы построили скворечник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4.5 Кукла масленица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B18A1" w:rsidRPr="004D66DD" w:rsidTr="00E64406">
        <w:tc>
          <w:tcPr>
            <w:tcW w:w="649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3" w:type="dxa"/>
          </w:tcPr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Раздел 5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Оригами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5.1 Лягушка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5.2 Птица счастья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5.3 Осьминог</w:t>
            </w:r>
          </w:p>
          <w:p w:rsidR="007B18A1" w:rsidRPr="004D66DD" w:rsidRDefault="007B18A1" w:rsidP="00E644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5.4 Кошелек</w:t>
            </w:r>
          </w:p>
        </w:tc>
        <w:tc>
          <w:tcPr>
            <w:tcW w:w="2306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B18A1" w:rsidRPr="004D66DD" w:rsidRDefault="007B18A1" w:rsidP="00E64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66D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7B18A1" w:rsidRDefault="007B18A1" w:rsidP="007B18A1">
      <w:pPr>
        <w:rPr>
          <w:rFonts w:ascii="Times New Roman" w:eastAsia="Calibri" w:hAnsi="Times New Roman" w:cs="Times New Roman"/>
          <w:sz w:val="32"/>
          <w:szCs w:val="32"/>
        </w:rPr>
      </w:pPr>
    </w:p>
    <w:p w:rsidR="007B18A1" w:rsidRPr="00D51B6A" w:rsidRDefault="007B18A1" w:rsidP="007B18A1">
      <w:pPr>
        <w:pStyle w:val="a4"/>
        <w:numPr>
          <w:ilvl w:val="0"/>
          <w:numId w:val="39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1B6A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Организационный раздел программы</w:t>
      </w:r>
    </w:p>
    <w:p w:rsidR="007B18A1" w:rsidRPr="00B40B79" w:rsidRDefault="007B18A1" w:rsidP="007B18A1">
      <w:pPr>
        <w:pStyle w:val="a4"/>
        <w:numPr>
          <w:ilvl w:val="1"/>
          <w:numId w:val="39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</w:t>
      </w:r>
    </w:p>
    <w:p w:rsidR="007B18A1" w:rsidRPr="00B40B79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Cs/>
          <w:sz w:val="28"/>
          <w:szCs w:val="28"/>
        </w:rPr>
        <w:t>3.1 Материально-техническое обеспечение</w:t>
      </w:r>
    </w:p>
    <w:p w:rsidR="007B18A1" w:rsidRPr="004D66DD" w:rsidRDefault="007B18A1" w:rsidP="007B18A1">
      <w:pPr>
        <w:spacing w:after="163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поведения занятий по развитию творческих способностей детей с ОВЗ (ТНР) необходимо просторное светлое помещение</w:t>
      </w:r>
      <w:r w:rsidRPr="004D6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Для работы в вечернее время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необходимо </w:t>
      </w:r>
      <w:r w:rsidRPr="004D6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достаточное количество светильников с лампами накаливания. </w:t>
      </w:r>
    </w:p>
    <w:p w:rsidR="007B18A1" w:rsidRPr="004D66DD" w:rsidRDefault="007B18A1" w:rsidP="007B18A1">
      <w:pPr>
        <w:spacing w:after="163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B35F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Оборудование</w:t>
      </w:r>
      <w:r w:rsidRPr="004D6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столы по возрасту, </w:t>
      </w:r>
      <w:r w:rsidRPr="004D6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стулья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возрасту; аудиоаппаратура, ноутбук, проектор, экран для проектора, колонки</w:t>
      </w:r>
      <w:r w:rsidRPr="004D6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; доска, мел, магниты на доску. </w:t>
      </w:r>
    </w:p>
    <w:p w:rsidR="007B18A1" w:rsidRDefault="007B18A1" w:rsidP="007B18A1">
      <w:pPr>
        <w:spacing w:after="163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B35F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Дидактический материал</w:t>
      </w:r>
      <w:r w:rsidRPr="004D66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иллюстрации с изображением предметов по тематике занятия, образец работы, исполненный воспитателем, загадки по теме занятия, стихотворения по теме занятия, физкультминутки (картотека), пальчиковая гимнастика (картотека), гимнастика для глаз (картотека), дыхательная гимнастика (картотека), аудио и/или видео по теме занятия, герои (на выбор), приходящие к детям на занятие. </w:t>
      </w:r>
    </w:p>
    <w:p w:rsidR="007B18A1" w:rsidRPr="004D66DD" w:rsidRDefault="007B18A1" w:rsidP="007B18A1">
      <w:pPr>
        <w:spacing w:after="163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5F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Раздаточный материал на каждого ребенка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набор цветного картона (10-12 цветов), белый картон, набор цветной бумаги (10-12 цветов), клей ПВА, кисть для клея, клеенка и салфетка для аппликации, гуашь (10-12 цветов), акварель (10-12 цветов), кисть художественная, баночка-непроливайка, палитра, пластилин в наборе (10-12 цветок), доска для лепки, стек, природный материал, собранный и подготовленный совместно с детьми.</w:t>
      </w: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18A1" w:rsidRDefault="007B18A1" w:rsidP="007B18A1">
      <w:pPr>
        <w:pStyle w:val="a4"/>
        <w:ind w:left="11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3.2 Диагностические карты детей</w:t>
      </w:r>
    </w:p>
    <w:p w:rsidR="007B18A1" w:rsidRPr="00921A71" w:rsidRDefault="007B18A1" w:rsidP="007B18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0B79">
        <w:rPr>
          <w:rFonts w:ascii="Times New Roman" w:hAnsi="Times New Roman" w:cs="Times New Roman"/>
          <w:bCs/>
          <w:sz w:val="28"/>
          <w:szCs w:val="28"/>
        </w:rPr>
        <w:t>Диагностическая карта детей, посещающих кружок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«Волшебные ладошки». Группа № 11.</w:t>
      </w:r>
    </w:p>
    <w:tbl>
      <w:tblPr>
        <w:tblW w:w="55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1"/>
        <w:gridCol w:w="568"/>
        <w:gridCol w:w="566"/>
        <w:gridCol w:w="712"/>
        <w:gridCol w:w="992"/>
        <w:gridCol w:w="996"/>
        <w:gridCol w:w="994"/>
        <w:gridCol w:w="858"/>
        <w:gridCol w:w="539"/>
        <w:gridCol w:w="534"/>
        <w:gridCol w:w="451"/>
        <w:gridCol w:w="597"/>
        <w:gridCol w:w="363"/>
      </w:tblGrid>
      <w:tr w:rsidR="007B18A1" w:rsidRPr="00B40B79" w:rsidTr="00E64406">
        <w:tc>
          <w:tcPr>
            <w:tcW w:w="205" w:type="pct"/>
            <w:vMerge w:val="restart"/>
            <w:shd w:val="clear" w:color="auto" w:fill="auto"/>
            <w:vAlign w:val="center"/>
          </w:tcPr>
          <w:p w:rsidR="007B18A1" w:rsidRPr="00B40B79" w:rsidRDefault="007B18A1" w:rsidP="00E64406">
            <w:pPr>
              <w:rPr>
                <w:b/>
                <w:bCs/>
                <w:sz w:val="20"/>
                <w:szCs w:val="20"/>
              </w:rPr>
            </w:pPr>
            <w:r w:rsidRPr="00B40B7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 обучающегося</w:t>
            </w: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pct"/>
            <w:gridSpan w:val="3"/>
            <w:shd w:val="clear" w:color="auto" w:fill="auto"/>
          </w:tcPr>
          <w:p w:rsidR="007B18A1" w:rsidRPr="00B40B79" w:rsidRDefault="007B18A1" w:rsidP="00E644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Учебно-организационные</w:t>
            </w:r>
          </w:p>
        </w:tc>
        <w:tc>
          <w:tcPr>
            <w:tcW w:w="2097" w:type="pct"/>
            <w:gridSpan w:val="5"/>
            <w:shd w:val="clear" w:color="auto" w:fill="auto"/>
          </w:tcPr>
          <w:p w:rsidR="007B18A1" w:rsidRPr="00B40B79" w:rsidRDefault="007B18A1" w:rsidP="00E644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умения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 интеллектуальные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Учебно-коммуникативные</w:t>
            </w:r>
          </w:p>
        </w:tc>
      </w:tr>
      <w:tr w:rsidR="007B18A1" w:rsidRPr="00B40B79" w:rsidTr="00E64406">
        <w:trPr>
          <w:cantSplit/>
          <w:trHeight w:val="6587"/>
        </w:trPr>
        <w:tc>
          <w:tcPr>
            <w:tcW w:w="205" w:type="pct"/>
            <w:vMerge/>
            <w:shd w:val="clear" w:color="auto" w:fill="auto"/>
          </w:tcPr>
          <w:p w:rsidR="007B18A1" w:rsidRPr="00B40B79" w:rsidRDefault="007B18A1" w:rsidP="00E644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сохранять внимание и усидчивость до конца занятия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завершать начатую поделку до конца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наводить порядок на своем рабочем месте после проведенного занятия</w:t>
            </w:r>
          </w:p>
        </w:tc>
        <w:tc>
          <w:tcPr>
            <w:tcW w:w="475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 разнообразных изобразительный материалов, создание новых цветов и оттенков.</w:t>
            </w:r>
          </w:p>
        </w:tc>
        <w:tc>
          <w:tcPr>
            <w:tcW w:w="477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Применение техник симметричного, силуэтного, многослойного, ажурного вырезания; разнообразных способов прикрепления деталей на фон.</w:t>
            </w:r>
          </w:p>
        </w:tc>
        <w:tc>
          <w:tcPr>
            <w:tcW w:w="47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Самостоятельное создание объемных и рельефных изображений; лепка разными приемами и способами.</w:t>
            </w:r>
          </w:p>
        </w:tc>
        <w:tc>
          <w:tcPr>
            <w:tcW w:w="41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Создание интересных поделок и оригами по образцу, заданным условиям; применение способов плоского и объемного оформления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Стремление создавать аккуратные и качественные работы</w:t>
            </w:r>
          </w:p>
        </w:tc>
        <w:tc>
          <w:tcPr>
            <w:tcW w:w="25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Отличать новое знание (умение) от уже известного с помощью педагога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Самоконтроль и самооценка выполненной работы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словесную инструкцию педагога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0B7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 поддержать обсуждение, давать свои комментарии и предложения</w:t>
            </w:r>
          </w:p>
        </w:tc>
      </w:tr>
      <w:tr w:rsidR="007B18A1" w:rsidRPr="00B40B79" w:rsidTr="00E64406">
        <w:trPr>
          <w:cantSplit/>
          <w:trHeight w:val="640"/>
        </w:trPr>
        <w:tc>
          <w:tcPr>
            <w:tcW w:w="205" w:type="pct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18A1" w:rsidRPr="00B40B79" w:rsidTr="00E64406">
        <w:trPr>
          <w:cantSplit/>
          <w:trHeight w:val="640"/>
        </w:trPr>
        <w:tc>
          <w:tcPr>
            <w:tcW w:w="205" w:type="pct"/>
            <w:shd w:val="clear" w:color="auto" w:fill="auto"/>
          </w:tcPr>
          <w:p w:rsidR="007B18A1" w:rsidRPr="00B40B79" w:rsidRDefault="007B18A1" w:rsidP="00E644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extDirection w:val="btLr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18A1" w:rsidRPr="00B40B79" w:rsidRDefault="007B18A1" w:rsidP="007B1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B7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7B18A1" w:rsidRPr="00B40B79" w:rsidRDefault="007B18A1" w:rsidP="007B1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B79">
        <w:rPr>
          <w:rFonts w:ascii="Times New Roman" w:hAnsi="Times New Roman" w:cs="Times New Roman"/>
          <w:b/>
          <w:bCs/>
          <w:sz w:val="24"/>
          <w:szCs w:val="24"/>
        </w:rPr>
        <w:lastRenderedPageBreak/>
        <w:t>3 – высокий уровень;</w:t>
      </w:r>
    </w:p>
    <w:p w:rsidR="007B18A1" w:rsidRPr="00B40B79" w:rsidRDefault="007B18A1" w:rsidP="007B1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B79">
        <w:rPr>
          <w:rFonts w:ascii="Times New Roman" w:hAnsi="Times New Roman" w:cs="Times New Roman"/>
          <w:b/>
          <w:bCs/>
          <w:sz w:val="24"/>
          <w:szCs w:val="24"/>
        </w:rPr>
        <w:t>2 – средний уровень;</w:t>
      </w:r>
    </w:p>
    <w:p w:rsidR="007B18A1" w:rsidRDefault="007B18A1" w:rsidP="007B1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B79">
        <w:rPr>
          <w:rFonts w:ascii="Times New Roman" w:hAnsi="Times New Roman" w:cs="Times New Roman"/>
          <w:b/>
          <w:bCs/>
          <w:sz w:val="24"/>
          <w:szCs w:val="24"/>
        </w:rPr>
        <w:t>1 - низкий уровень</w:t>
      </w:r>
    </w:p>
    <w:p w:rsidR="007B18A1" w:rsidRPr="00273518" w:rsidRDefault="007B18A1" w:rsidP="007B18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18A1" w:rsidRDefault="007B18A1" w:rsidP="007B18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Контрольно-измерительные материалы:</w:t>
      </w:r>
    </w:p>
    <w:p w:rsidR="007B18A1" w:rsidRPr="00921A71" w:rsidRDefault="007B18A1" w:rsidP="007B18A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21A71">
        <w:rPr>
          <w:rFonts w:ascii="Times New Roman" w:hAnsi="Times New Roman" w:cs="Times New Roman"/>
          <w:bCs/>
          <w:iCs/>
          <w:sz w:val="28"/>
          <w:szCs w:val="28"/>
        </w:rPr>
        <w:t xml:space="preserve"> -итоговая творческая работа</w:t>
      </w:r>
    </w:p>
    <w:p w:rsidR="007B18A1" w:rsidRPr="00921A71" w:rsidRDefault="007B18A1" w:rsidP="007B18A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21A71">
        <w:rPr>
          <w:rFonts w:ascii="Times New Roman" w:hAnsi="Times New Roman" w:cs="Times New Roman"/>
          <w:bCs/>
          <w:iCs/>
          <w:sz w:val="28"/>
          <w:szCs w:val="28"/>
        </w:rPr>
        <w:t>-карта мониторинга самостоятельного выполнения задания</w:t>
      </w: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Заключение.</w:t>
      </w:r>
    </w:p>
    <w:p w:rsidR="007B18A1" w:rsidRPr="00B40B79" w:rsidRDefault="007B18A1" w:rsidP="007B1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материла.</w:t>
      </w:r>
    </w:p>
    <w:p w:rsidR="007B18A1" w:rsidRPr="00B40B79" w:rsidRDefault="007B18A1" w:rsidP="007B1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7B18A1" w:rsidRPr="00B40B79" w:rsidRDefault="007B18A1" w:rsidP="007B1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творческая работа, направленная на создание поделок из природного материала, не просто забава и </w:t>
      </w:r>
      <w:r>
        <w:rPr>
          <w:rFonts w:ascii="Times New Roman" w:hAnsi="Times New Roman" w:cs="Times New Roman"/>
          <w:sz w:val="28"/>
          <w:szCs w:val="28"/>
        </w:rPr>
        <w:t>приятное развлечение</w:t>
      </w:r>
      <w:r w:rsidRPr="00B40B79">
        <w:rPr>
          <w:rFonts w:ascii="Times New Roman" w:hAnsi="Times New Roman" w:cs="Times New Roman"/>
          <w:sz w:val="28"/>
          <w:szCs w:val="28"/>
        </w:rPr>
        <w:t xml:space="preserve">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вещицы – сувениры, подарки, </w:t>
      </w:r>
      <w:r w:rsidRPr="00B40B79">
        <w:rPr>
          <w:rFonts w:ascii="Times New Roman" w:hAnsi="Times New Roman" w:cs="Times New Roman"/>
          <w:sz w:val="28"/>
          <w:szCs w:val="28"/>
        </w:rPr>
        <w:lastRenderedPageBreak/>
        <w:t>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:rsidR="007B18A1" w:rsidRPr="00B40B79" w:rsidRDefault="007B18A1" w:rsidP="007B18A1">
      <w:pPr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Default="007B18A1" w:rsidP="007B1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8A1" w:rsidRPr="00257F4D" w:rsidRDefault="007B18A1" w:rsidP="007B18A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7F4D">
        <w:rPr>
          <w:rFonts w:ascii="Times New Roman" w:eastAsia="Calibri" w:hAnsi="Times New Roman" w:cs="Times New Roman"/>
          <w:b/>
          <w:sz w:val="32"/>
          <w:szCs w:val="32"/>
        </w:rPr>
        <w:t>Приложение №1</w:t>
      </w:r>
    </w:p>
    <w:p w:rsidR="007B18A1" w:rsidRPr="00B40B79" w:rsidRDefault="007B18A1" w:rsidP="007B18A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40B79">
        <w:rPr>
          <w:rFonts w:ascii="Times New Roman" w:eastAsia="Calibri" w:hAnsi="Times New Roman" w:cs="Times New Roman"/>
          <w:sz w:val="40"/>
          <w:szCs w:val="40"/>
        </w:rPr>
        <w:t>Расписан</w:t>
      </w:r>
      <w:r>
        <w:rPr>
          <w:rFonts w:ascii="Times New Roman" w:eastAsia="Calibri" w:hAnsi="Times New Roman" w:cs="Times New Roman"/>
          <w:sz w:val="40"/>
          <w:szCs w:val="40"/>
        </w:rPr>
        <w:t>ие работы кружка «Волшебные ладошки</w:t>
      </w:r>
      <w:r w:rsidRPr="00B40B79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7B18A1" w:rsidRPr="00B40B79" w:rsidRDefault="007B18A1" w:rsidP="007B18A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Группа № 11</w:t>
      </w:r>
    </w:p>
    <w:p w:rsidR="007B18A1" w:rsidRPr="00B40B79" w:rsidRDefault="007B18A1" w:rsidP="007B18A1">
      <w:pPr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7B18A1" w:rsidRPr="00B40B79" w:rsidRDefault="007B18A1" w:rsidP="007B18A1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День проведения – вторник</w:t>
      </w:r>
    </w:p>
    <w:p w:rsidR="007B18A1" w:rsidRPr="00B40B79" w:rsidRDefault="007B18A1" w:rsidP="007B18A1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Время проведения – 15.30 – 16.00 (3</w:t>
      </w:r>
      <w:r w:rsidRPr="00B40B79">
        <w:rPr>
          <w:rFonts w:ascii="Times New Roman" w:eastAsia="Calibri" w:hAnsi="Times New Roman" w:cs="Times New Roman"/>
          <w:sz w:val="40"/>
          <w:szCs w:val="40"/>
        </w:rPr>
        <w:t>0 минут)</w:t>
      </w:r>
    </w:p>
    <w:p w:rsidR="007B18A1" w:rsidRPr="00B40B79" w:rsidRDefault="007B18A1" w:rsidP="007B18A1">
      <w:pPr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7B18A1" w:rsidRPr="00B40B79" w:rsidRDefault="007B18A1" w:rsidP="007B18A1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B40B79">
        <w:rPr>
          <w:rFonts w:ascii="Times New Roman" w:eastAsia="Calibri" w:hAnsi="Times New Roman" w:cs="Times New Roman"/>
          <w:sz w:val="40"/>
          <w:szCs w:val="40"/>
        </w:rPr>
        <w:t>Ответственные за проведение воспитатели группы:</w:t>
      </w:r>
    </w:p>
    <w:p w:rsidR="007B18A1" w:rsidRPr="00B40B79" w:rsidRDefault="007B18A1" w:rsidP="007B18A1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Машкина Ф.Д., Рюмина О.А.</w:t>
      </w:r>
    </w:p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257F4D" w:rsidRDefault="007B18A1" w:rsidP="007B18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7F4D">
        <w:rPr>
          <w:rFonts w:ascii="Times New Roman" w:hAnsi="Times New Roman" w:cs="Times New Roman"/>
          <w:b/>
          <w:sz w:val="32"/>
          <w:szCs w:val="32"/>
        </w:rPr>
        <w:t>Приложение 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7B18A1" w:rsidRPr="00B40B79" w:rsidRDefault="007B18A1" w:rsidP="007B18A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b/>
          <w:i/>
          <w:iCs/>
          <w:sz w:val="28"/>
          <w:szCs w:val="28"/>
        </w:rPr>
        <w:t>Наличие заключенного договора на посещение кружка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«Волшебные ладошки»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B18A1" w:rsidRPr="00B40B79" w:rsidTr="00E64406">
        <w:tc>
          <w:tcPr>
            <w:tcW w:w="56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Договор заключен</w:t>
            </w:r>
          </w:p>
        </w:tc>
        <w:tc>
          <w:tcPr>
            <w:tcW w:w="233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Подпись родителя</w:t>
            </w:r>
          </w:p>
        </w:tc>
      </w:tr>
      <w:tr w:rsidR="007B18A1" w:rsidRPr="00B40B79" w:rsidTr="00E64406">
        <w:tc>
          <w:tcPr>
            <w:tcW w:w="56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56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110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B18A1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257F4D" w:rsidRDefault="007B18A1" w:rsidP="007B18A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r w:rsidRPr="00257F4D">
        <w:rPr>
          <w:rFonts w:ascii="Times New Roman" w:hAnsi="Times New Roman" w:cs="Times New Roman"/>
          <w:b/>
          <w:sz w:val="32"/>
          <w:szCs w:val="32"/>
        </w:rPr>
        <w:t>Приложение №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B79">
        <w:rPr>
          <w:rFonts w:ascii="Times New Roman" w:hAnsi="Times New Roman" w:cs="Times New Roman"/>
          <w:sz w:val="32"/>
          <w:szCs w:val="32"/>
        </w:rPr>
        <w:lastRenderedPageBreak/>
        <w:t xml:space="preserve">Табель учета посещаемости детей </w:t>
      </w: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B79">
        <w:rPr>
          <w:rFonts w:ascii="Times New Roman" w:hAnsi="Times New Roman" w:cs="Times New Roman"/>
          <w:sz w:val="32"/>
          <w:szCs w:val="32"/>
        </w:rPr>
        <w:t>круж</w:t>
      </w:r>
      <w:r>
        <w:rPr>
          <w:rFonts w:ascii="Times New Roman" w:hAnsi="Times New Roman" w:cs="Times New Roman"/>
          <w:sz w:val="32"/>
          <w:szCs w:val="32"/>
        </w:rPr>
        <w:t>ка «Весёлые ладошки». Группа № 11</w:t>
      </w: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0B79">
        <w:rPr>
          <w:rFonts w:ascii="Times New Roman" w:hAnsi="Times New Roman" w:cs="Times New Roman"/>
          <w:i/>
          <w:sz w:val="32"/>
          <w:szCs w:val="32"/>
        </w:rPr>
        <w:t>1 полугодие</w:t>
      </w:r>
    </w:p>
    <w:tbl>
      <w:tblPr>
        <w:tblStyle w:val="a3"/>
        <w:tblW w:w="11596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985"/>
        <w:gridCol w:w="992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567"/>
        <w:gridCol w:w="567"/>
        <w:gridCol w:w="708"/>
        <w:gridCol w:w="851"/>
      </w:tblGrid>
      <w:tr w:rsidR="007B18A1" w:rsidRPr="00B40B79" w:rsidTr="00E64406">
        <w:trPr>
          <w:trHeight w:val="165"/>
          <w:jc w:val="center"/>
        </w:trPr>
        <w:tc>
          <w:tcPr>
            <w:tcW w:w="1106" w:type="dxa"/>
            <w:vMerge w:val="restart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985" w:type="dxa"/>
            <w:vMerge w:val="restart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559" w:type="dxa"/>
            <w:gridSpan w:val="2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268" w:type="dxa"/>
            <w:gridSpan w:val="4"/>
          </w:tcPr>
          <w:p w:rsidR="007B18A1" w:rsidRPr="00B40B79" w:rsidRDefault="007B18A1" w:rsidP="00E644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1985" w:type="dxa"/>
            <w:gridSpan w:val="4"/>
          </w:tcPr>
          <w:p w:rsidR="007B18A1" w:rsidRPr="00B40B79" w:rsidRDefault="007B18A1" w:rsidP="00E644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693" w:type="dxa"/>
            <w:gridSpan w:val="4"/>
          </w:tcPr>
          <w:p w:rsidR="007B18A1" w:rsidRPr="00B40B79" w:rsidRDefault="007B18A1" w:rsidP="00E644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</w:tr>
      <w:tr w:rsidR="007B18A1" w:rsidRPr="00B40B79" w:rsidTr="00E64406">
        <w:trPr>
          <w:trHeight w:val="195"/>
          <w:jc w:val="center"/>
        </w:trPr>
        <w:tc>
          <w:tcPr>
            <w:tcW w:w="1106" w:type="dxa"/>
            <w:vMerge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jc w:val="center"/>
        </w:trPr>
        <w:tc>
          <w:tcPr>
            <w:tcW w:w="110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jc w:val="center"/>
        </w:trPr>
        <w:tc>
          <w:tcPr>
            <w:tcW w:w="110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jc w:val="center"/>
        </w:trPr>
        <w:tc>
          <w:tcPr>
            <w:tcW w:w="110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trHeight w:val="457"/>
          <w:jc w:val="center"/>
        </w:trPr>
        <w:tc>
          <w:tcPr>
            <w:tcW w:w="3091" w:type="dxa"/>
            <w:gridSpan w:val="2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Присутствует:</w:t>
            </w:r>
          </w:p>
        </w:tc>
        <w:tc>
          <w:tcPr>
            <w:tcW w:w="99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trHeight w:val="457"/>
          <w:jc w:val="center"/>
        </w:trPr>
        <w:tc>
          <w:tcPr>
            <w:tcW w:w="3091" w:type="dxa"/>
            <w:gridSpan w:val="2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Отсутствует:</w:t>
            </w:r>
          </w:p>
        </w:tc>
        <w:tc>
          <w:tcPr>
            <w:tcW w:w="992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18A1" w:rsidRPr="00B40B79" w:rsidRDefault="007B18A1" w:rsidP="007B18A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B40B79">
        <w:rPr>
          <w:rFonts w:ascii="Times New Roman" w:hAnsi="Times New Roman" w:cs="Times New Roman"/>
          <w:i/>
          <w:sz w:val="32"/>
          <w:szCs w:val="32"/>
        </w:rPr>
        <w:t>2 полугодие</w:t>
      </w:r>
    </w:p>
    <w:tbl>
      <w:tblPr>
        <w:tblStyle w:val="a3"/>
        <w:tblW w:w="11596" w:type="dxa"/>
        <w:jc w:val="center"/>
        <w:tblLook w:val="04A0" w:firstRow="1" w:lastRow="0" w:firstColumn="1" w:lastColumn="0" w:noHBand="0" w:noVBand="1"/>
      </w:tblPr>
      <w:tblGrid>
        <w:gridCol w:w="1106"/>
        <w:gridCol w:w="1835"/>
        <w:gridCol w:w="576"/>
        <w:gridCol w:w="624"/>
        <w:gridCol w:w="396"/>
        <w:gridCol w:w="425"/>
        <w:gridCol w:w="426"/>
        <w:gridCol w:w="425"/>
        <w:gridCol w:w="538"/>
        <w:gridCol w:w="567"/>
        <w:gridCol w:w="425"/>
        <w:gridCol w:w="567"/>
        <w:gridCol w:w="426"/>
        <w:gridCol w:w="567"/>
        <w:gridCol w:w="567"/>
        <w:gridCol w:w="425"/>
        <w:gridCol w:w="850"/>
        <w:gridCol w:w="851"/>
      </w:tblGrid>
      <w:tr w:rsidR="007B18A1" w:rsidRPr="00B40B79" w:rsidTr="00E64406">
        <w:trPr>
          <w:trHeight w:val="165"/>
          <w:jc w:val="center"/>
        </w:trPr>
        <w:tc>
          <w:tcPr>
            <w:tcW w:w="1106" w:type="dxa"/>
            <w:vMerge w:val="restart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835" w:type="dxa"/>
            <w:vMerge w:val="restart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200" w:type="dxa"/>
            <w:gridSpan w:val="2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1672" w:type="dxa"/>
            <w:gridSpan w:val="4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097" w:type="dxa"/>
            <w:gridSpan w:val="4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985" w:type="dxa"/>
            <w:gridSpan w:val="4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7B18A1" w:rsidRPr="00B40B79" w:rsidTr="00E64406">
        <w:trPr>
          <w:trHeight w:val="195"/>
          <w:jc w:val="center"/>
        </w:trPr>
        <w:tc>
          <w:tcPr>
            <w:tcW w:w="1106" w:type="dxa"/>
            <w:vMerge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5" w:type="dxa"/>
            <w:vMerge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jc w:val="center"/>
        </w:trPr>
        <w:tc>
          <w:tcPr>
            <w:tcW w:w="110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3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jc w:val="center"/>
        </w:trPr>
        <w:tc>
          <w:tcPr>
            <w:tcW w:w="110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3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jc w:val="center"/>
        </w:trPr>
        <w:tc>
          <w:tcPr>
            <w:tcW w:w="110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3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trHeight w:val="457"/>
          <w:jc w:val="center"/>
        </w:trPr>
        <w:tc>
          <w:tcPr>
            <w:tcW w:w="2941" w:type="dxa"/>
            <w:gridSpan w:val="2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Присутствует:</w:t>
            </w:r>
          </w:p>
        </w:tc>
        <w:tc>
          <w:tcPr>
            <w:tcW w:w="57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18A1" w:rsidRPr="00B40B79" w:rsidTr="00E64406">
        <w:trPr>
          <w:trHeight w:val="457"/>
          <w:jc w:val="center"/>
        </w:trPr>
        <w:tc>
          <w:tcPr>
            <w:tcW w:w="2941" w:type="dxa"/>
            <w:gridSpan w:val="2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40B79">
              <w:rPr>
                <w:rFonts w:ascii="Times New Roman" w:hAnsi="Times New Roman" w:cs="Times New Roman"/>
                <w:sz w:val="32"/>
                <w:szCs w:val="32"/>
              </w:rPr>
              <w:t>Отсутствует:</w:t>
            </w:r>
          </w:p>
        </w:tc>
        <w:tc>
          <w:tcPr>
            <w:tcW w:w="57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B18A1" w:rsidRPr="00B40B79" w:rsidRDefault="007B18A1" w:rsidP="00E644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18A1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</w:t>
      </w:r>
    </w:p>
    <w:p w:rsidR="007B18A1" w:rsidRPr="00257F4D" w:rsidRDefault="007B18A1" w:rsidP="007B18A1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Pr="00257F4D">
        <w:rPr>
          <w:rFonts w:ascii="Times New Roman" w:eastAsia="Calibri" w:hAnsi="Times New Roman" w:cs="Times New Roman"/>
          <w:b/>
          <w:sz w:val="32"/>
          <w:szCs w:val="32"/>
        </w:rPr>
        <w:t>Приложение №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7B18A1" w:rsidRPr="00B40B79" w:rsidRDefault="007B18A1" w:rsidP="007B18A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</w:t>
      </w:r>
      <w:r w:rsidRPr="00B40B79">
        <w:rPr>
          <w:rFonts w:ascii="Times New Roman" w:hAnsi="Times New Roman" w:cs="Times New Roman"/>
          <w:b/>
          <w:i/>
          <w:iCs/>
          <w:sz w:val="28"/>
          <w:szCs w:val="28"/>
        </w:rPr>
        <w:t>Оплата за посещение кружка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«Волшебные ладошки»</w:t>
      </w: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i/>
          <w:iCs/>
          <w:sz w:val="28"/>
          <w:szCs w:val="28"/>
        </w:rPr>
        <w:t>1 полугодие</w:t>
      </w:r>
    </w:p>
    <w:tbl>
      <w:tblPr>
        <w:tblStyle w:val="a3"/>
        <w:tblW w:w="0" w:type="auto"/>
        <w:tblInd w:w="-474" w:type="dxa"/>
        <w:tblLook w:val="04A0" w:firstRow="1" w:lastRow="0" w:firstColumn="1" w:lastColumn="0" w:noHBand="0" w:noVBand="1"/>
      </w:tblPr>
      <w:tblGrid>
        <w:gridCol w:w="753"/>
        <w:gridCol w:w="1893"/>
        <w:gridCol w:w="683"/>
        <w:gridCol w:w="724"/>
        <w:gridCol w:w="499"/>
        <w:gridCol w:w="494"/>
        <w:gridCol w:w="485"/>
        <w:gridCol w:w="494"/>
        <w:gridCol w:w="488"/>
        <w:gridCol w:w="487"/>
        <w:gridCol w:w="483"/>
        <w:gridCol w:w="483"/>
        <w:gridCol w:w="493"/>
        <w:gridCol w:w="485"/>
        <w:gridCol w:w="444"/>
        <w:gridCol w:w="431"/>
      </w:tblGrid>
      <w:tr w:rsidR="007B18A1" w:rsidRPr="00B40B79" w:rsidTr="00E64406">
        <w:trPr>
          <w:trHeight w:val="165"/>
        </w:trPr>
        <w:tc>
          <w:tcPr>
            <w:tcW w:w="753" w:type="dxa"/>
            <w:vMerge w:val="restart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893" w:type="dxa"/>
            <w:vMerge w:val="restart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1407" w:type="dxa"/>
            <w:gridSpan w:val="2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972" w:type="dxa"/>
            <w:gridSpan w:val="4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941" w:type="dxa"/>
            <w:gridSpan w:val="4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1853" w:type="dxa"/>
            <w:gridSpan w:val="4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Декабрь</w:t>
            </w:r>
          </w:p>
        </w:tc>
      </w:tr>
      <w:tr w:rsidR="007B18A1" w:rsidRPr="00B40B79" w:rsidTr="00E64406">
        <w:trPr>
          <w:trHeight w:val="195"/>
        </w:trPr>
        <w:tc>
          <w:tcPr>
            <w:tcW w:w="753" w:type="dxa"/>
            <w:vMerge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8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7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75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8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7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75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8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7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75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9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8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7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3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B18A1" w:rsidRPr="00B40B79" w:rsidRDefault="007B18A1" w:rsidP="007B18A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B40B79" w:rsidRDefault="007B18A1" w:rsidP="007B18A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40B79">
        <w:rPr>
          <w:rFonts w:ascii="Times New Roman" w:hAnsi="Times New Roman" w:cs="Times New Roman"/>
          <w:i/>
          <w:iCs/>
          <w:sz w:val="28"/>
          <w:szCs w:val="28"/>
        </w:rPr>
        <w:t>2 полугодие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1664"/>
        <w:gridCol w:w="576"/>
        <w:gridCol w:w="624"/>
        <w:gridCol w:w="39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7B18A1" w:rsidRPr="00B40B79" w:rsidTr="00E64406">
        <w:trPr>
          <w:trHeight w:val="165"/>
        </w:trPr>
        <w:tc>
          <w:tcPr>
            <w:tcW w:w="710" w:type="dxa"/>
            <w:vMerge w:val="restart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664" w:type="dxa"/>
            <w:vMerge w:val="restart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1200" w:type="dxa"/>
            <w:gridSpan w:val="2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1672" w:type="dxa"/>
            <w:gridSpan w:val="4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701" w:type="dxa"/>
            <w:gridSpan w:val="4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Май</w:t>
            </w:r>
          </w:p>
        </w:tc>
      </w:tr>
      <w:tr w:rsidR="007B18A1" w:rsidRPr="00B40B79" w:rsidTr="00E64406">
        <w:trPr>
          <w:trHeight w:val="195"/>
        </w:trPr>
        <w:tc>
          <w:tcPr>
            <w:tcW w:w="710" w:type="dxa"/>
            <w:vMerge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710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66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710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B18A1" w:rsidRPr="00B40B79" w:rsidTr="00E64406">
        <w:tc>
          <w:tcPr>
            <w:tcW w:w="710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4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7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B18A1" w:rsidRPr="00B40B79" w:rsidRDefault="007B18A1" w:rsidP="00E6440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B18A1" w:rsidRDefault="007B18A1" w:rsidP="007B18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18A1" w:rsidRPr="00AF3ADF" w:rsidRDefault="007B18A1" w:rsidP="007B18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7B18A1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DFF">
        <w:rPr>
          <w:rFonts w:ascii="Times New Roman" w:hAnsi="Times New Roman" w:cs="Times New Roman"/>
          <w:bCs/>
          <w:sz w:val="28"/>
          <w:szCs w:val="28"/>
        </w:rPr>
        <w:t>1.</w:t>
      </w:r>
      <w:r w:rsidRPr="00776DFF">
        <w:rPr>
          <w:rFonts w:ascii="Times New Roman" w:hAnsi="Times New Roman" w:cs="Times New Roman"/>
          <w:sz w:val="28"/>
          <w:szCs w:val="28"/>
        </w:rPr>
        <w:t xml:space="preserve"> </w:t>
      </w:r>
      <w:r w:rsidRPr="003B64AE">
        <w:rPr>
          <w:rFonts w:ascii="Times New Roman" w:hAnsi="Times New Roman" w:cs="Times New Roman"/>
          <w:sz w:val="28"/>
          <w:szCs w:val="28"/>
        </w:rPr>
        <w:t>Богатеев З.А. «Чудесные поделки из бумаги. Книга для воспитателей детских садов и родителей» М. Просвещение, 1992</w:t>
      </w:r>
    </w:p>
    <w:p w:rsidR="007B18A1" w:rsidRPr="003B64AE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4AE">
        <w:rPr>
          <w:rFonts w:ascii="Times New Roman" w:hAnsi="Times New Roman" w:cs="Times New Roman"/>
          <w:sz w:val="28"/>
          <w:szCs w:val="28"/>
        </w:rPr>
        <w:t>Выготский Л.С.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64AE">
        <w:rPr>
          <w:rFonts w:ascii="Times New Roman" w:hAnsi="Times New Roman" w:cs="Times New Roman"/>
          <w:sz w:val="28"/>
          <w:szCs w:val="28"/>
        </w:rPr>
        <w:t>Воображение и творчество в детском возрасте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4AE">
        <w:rPr>
          <w:rFonts w:ascii="Times New Roman" w:hAnsi="Times New Roman" w:cs="Times New Roman"/>
          <w:sz w:val="28"/>
          <w:szCs w:val="28"/>
        </w:rPr>
        <w:t>. М.-1981 г.</w:t>
      </w:r>
    </w:p>
    <w:p w:rsidR="007B18A1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 xml:space="preserve"> А.А. «Обучение дошкольников декоративному рисованию, лепке, аппликации» М.2008.</w:t>
      </w:r>
    </w:p>
    <w:p w:rsidR="007B18A1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. Цветочные мотивы. – М: Издательство «Скрипторий 2003», 2007.</w:t>
      </w:r>
    </w:p>
    <w:p w:rsidR="007B18A1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Давыдова, Н.А. Комплексно-тематическое планирование по программе «Детство» /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Н.А.Давыдова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Е.А.Лысова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, Е.А. Луценко и др. – Волгоград: Учитель, 2013.</w:t>
      </w:r>
    </w:p>
    <w:p w:rsidR="007B18A1" w:rsidRPr="00B40B79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Давыдова, Г.Н. Нетрадиционные техники рисования в детском саду /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Г.Н.Давыдова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, Скрипторий, 2003.</w:t>
      </w:r>
    </w:p>
    <w:p w:rsidR="007B18A1" w:rsidRPr="002530F4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0F4">
        <w:rPr>
          <w:rFonts w:ascii="Times New Roman" w:hAnsi="Times New Roman" w:cs="Times New Roman"/>
          <w:sz w:val="28"/>
          <w:szCs w:val="28"/>
        </w:rPr>
        <w:t>Колякина</w:t>
      </w:r>
      <w:proofErr w:type="spellEnd"/>
      <w:r w:rsidRPr="002530F4">
        <w:rPr>
          <w:rFonts w:ascii="Times New Roman" w:hAnsi="Times New Roman" w:cs="Times New Roman"/>
          <w:sz w:val="28"/>
          <w:szCs w:val="28"/>
        </w:rPr>
        <w:t xml:space="preserve"> В.И. "Методика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уроков коллективного </w:t>
      </w:r>
      <w:r w:rsidRPr="002530F4">
        <w:rPr>
          <w:rFonts w:ascii="Times New Roman" w:hAnsi="Times New Roman" w:cs="Times New Roman"/>
          <w:sz w:val="28"/>
          <w:szCs w:val="28"/>
        </w:rPr>
        <w:t xml:space="preserve">творчества: Планы и сценарии уроков изобразительного искусства" М.: </w:t>
      </w:r>
      <w:proofErr w:type="spellStart"/>
      <w:r w:rsidRPr="002530F4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530F4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proofErr w:type="gramStart"/>
      <w:r w:rsidRPr="002530F4">
        <w:rPr>
          <w:rFonts w:ascii="Times New Roman" w:hAnsi="Times New Roman" w:cs="Times New Roman"/>
          <w:sz w:val="28"/>
          <w:szCs w:val="28"/>
        </w:rPr>
        <w:t>2002.-</w:t>
      </w:r>
      <w:proofErr w:type="gramEnd"/>
      <w:r w:rsidRPr="002530F4">
        <w:rPr>
          <w:rFonts w:ascii="Times New Roman" w:hAnsi="Times New Roman" w:cs="Times New Roman"/>
          <w:sz w:val="28"/>
          <w:szCs w:val="28"/>
        </w:rPr>
        <w:t>176 с, 16 с. Ил.: ил-(Б-ка учителя изобразительной деятельности)</w:t>
      </w:r>
    </w:p>
    <w:p w:rsidR="007B18A1" w:rsidRPr="00776DFF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DF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776DFF">
        <w:rPr>
          <w:rFonts w:ascii="Times New Roman" w:hAnsi="Times New Roman" w:cs="Times New Roman"/>
          <w:sz w:val="28"/>
          <w:szCs w:val="28"/>
        </w:rPr>
        <w:t xml:space="preserve"> Л.В «Конструирование и художественный труд в детском саду», 2005.</w:t>
      </w:r>
    </w:p>
    <w:p w:rsidR="007B18A1" w:rsidRPr="00B40B79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Pr="00B40B7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40B79">
        <w:rPr>
          <w:rFonts w:ascii="Times New Roman" w:hAnsi="Times New Roman" w:cs="Times New Roman"/>
          <w:sz w:val="28"/>
          <w:szCs w:val="28"/>
        </w:rPr>
        <w:t>.: «ДЕТСТВО – ПРЕСС», 2007.</w:t>
      </w:r>
    </w:p>
    <w:p w:rsidR="007B18A1" w:rsidRPr="00B40B79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0B79">
        <w:rPr>
          <w:rFonts w:ascii="Times New Roman" w:hAnsi="Times New Roman" w:cs="Times New Roman"/>
          <w:sz w:val="28"/>
          <w:szCs w:val="28"/>
        </w:rPr>
        <w:t>Художественная аппликация и узоры из бумаги</w:t>
      </w:r>
      <w:proofErr w:type="gramStart"/>
      <w:r w:rsidRPr="00B40B7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40B79">
        <w:rPr>
          <w:rFonts w:ascii="Times New Roman" w:hAnsi="Times New Roman" w:cs="Times New Roman"/>
          <w:sz w:val="28"/>
          <w:szCs w:val="28"/>
        </w:rPr>
        <w:t xml:space="preserve"> БАО – ПРЕСС РИПОЛ КЛАССИК Москва; 2006.</w:t>
      </w:r>
    </w:p>
    <w:p w:rsidR="007B18A1" w:rsidRPr="003B64AE" w:rsidRDefault="007B18A1" w:rsidP="007B18A1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4AE">
        <w:rPr>
          <w:rFonts w:ascii="Times New Roman" w:hAnsi="Times New Roman" w:cs="Times New Roman"/>
          <w:sz w:val="28"/>
          <w:szCs w:val="28"/>
        </w:rPr>
        <w:t>Хуторский</w:t>
      </w:r>
      <w:proofErr w:type="spellEnd"/>
      <w:r w:rsidRPr="003B64AE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64AE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3B64A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B64AE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B64A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B64AE">
        <w:rPr>
          <w:rFonts w:ascii="Times New Roman" w:hAnsi="Times New Roman" w:cs="Times New Roman"/>
          <w:sz w:val="28"/>
          <w:szCs w:val="28"/>
        </w:rPr>
        <w:t>, -2000 г.</w:t>
      </w:r>
    </w:p>
    <w:p w:rsidR="007B18A1" w:rsidRPr="002530F4" w:rsidRDefault="007B18A1" w:rsidP="007B1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12.https://nsportal.ru</w:t>
      </w:r>
    </w:p>
    <w:p w:rsidR="007B18A1" w:rsidRDefault="007B18A1" w:rsidP="007B18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</w:t>
      </w:r>
      <w:r w:rsidRPr="002530F4">
        <w:rPr>
          <w:rFonts w:ascii="Times New Roman" w:hAnsi="Times New Roman" w:cs="Times New Roman"/>
          <w:sz w:val="28"/>
          <w:szCs w:val="28"/>
        </w:rPr>
        <w:t>https://almanahpedagoga.ru</w:t>
      </w:r>
    </w:p>
    <w:p w:rsidR="007B18A1" w:rsidRDefault="007B18A1" w:rsidP="007B18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14.https://www.maam.ru</w:t>
      </w:r>
    </w:p>
    <w:p w:rsidR="007B18A1" w:rsidRDefault="007B18A1" w:rsidP="007B18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15.</w:t>
      </w:r>
      <w:r w:rsidRPr="002530F4">
        <w:rPr>
          <w:rFonts w:ascii="Times New Roman" w:hAnsi="Times New Roman" w:cs="Times New Roman"/>
          <w:sz w:val="28"/>
          <w:szCs w:val="28"/>
        </w:rPr>
        <w:t>http:/stranamasterov.ru</w:t>
      </w:r>
    </w:p>
    <w:p w:rsidR="007B18A1" w:rsidRPr="00B40B79" w:rsidRDefault="007B18A1" w:rsidP="007B18A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18A1" w:rsidRPr="00B40B79" w:rsidRDefault="007B18A1" w:rsidP="007B18A1">
      <w:pPr>
        <w:ind w:left="710"/>
        <w:rPr>
          <w:rFonts w:ascii="Times New Roman" w:hAnsi="Times New Roman" w:cs="Times New Roman"/>
          <w:sz w:val="28"/>
          <w:szCs w:val="28"/>
        </w:rPr>
      </w:pPr>
    </w:p>
    <w:p w:rsidR="007B18A1" w:rsidRPr="00776DFF" w:rsidRDefault="007B18A1" w:rsidP="007B1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B47" w:rsidRDefault="00685B47"/>
    <w:sectPr w:rsidR="0068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AC"/>
    <w:multiLevelType w:val="multilevel"/>
    <w:tmpl w:val="6E7A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3236"/>
    <w:multiLevelType w:val="multilevel"/>
    <w:tmpl w:val="193E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53387"/>
    <w:multiLevelType w:val="multilevel"/>
    <w:tmpl w:val="DEAE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C1951"/>
    <w:multiLevelType w:val="multilevel"/>
    <w:tmpl w:val="B996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60357"/>
    <w:multiLevelType w:val="multilevel"/>
    <w:tmpl w:val="9B20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A0BFF"/>
    <w:multiLevelType w:val="hybridMultilevel"/>
    <w:tmpl w:val="C1A8CAF4"/>
    <w:lvl w:ilvl="0" w:tplc="E018B1A6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726"/>
    <w:multiLevelType w:val="multilevel"/>
    <w:tmpl w:val="2BF0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539BA"/>
    <w:multiLevelType w:val="multilevel"/>
    <w:tmpl w:val="A588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70D8E"/>
    <w:multiLevelType w:val="hybridMultilevel"/>
    <w:tmpl w:val="7054C104"/>
    <w:lvl w:ilvl="0" w:tplc="13F024F6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532C1726">
      <w:numFmt w:val="bullet"/>
      <w:lvlText w:val="•"/>
      <w:lvlJc w:val="left"/>
      <w:pPr>
        <w:ind w:left="183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 w15:restartNumberingAfterBreak="0">
    <w:nsid w:val="1E8F78B8"/>
    <w:multiLevelType w:val="hybridMultilevel"/>
    <w:tmpl w:val="118A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F30E9"/>
    <w:multiLevelType w:val="multilevel"/>
    <w:tmpl w:val="0C78DB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3A93EE2"/>
    <w:multiLevelType w:val="multilevel"/>
    <w:tmpl w:val="66E274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7A17C97"/>
    <w:multiLevelType w:val="multilevel"/>
    <w:tmpl w:val="DCEA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4540F"/>
    <w:multiLevelType w:val="multilevel"/>
    <w:tmpl w:val="149C09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6387F"/>
    <w:multiLevelType w:val="multilevel"/>
    <w:tmpl w:val="62BC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60CD8"/>
    <w:multiLevelType w:val="multilevel"/>
    <w:tmpl w:val="E66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16CAC"/>
    <w:multiLevelType w:val="multilevel"/>
    <w:tmpl w:val="A306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4457F"/>
    <w:multiLevelType w:val="multilevel"/>
    <w:tmpl w:val="A7BA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D4AAB"/>
    <w:multiLevelType w:val="hybridMultilevel"/>
    <w:tmpl w:val="091276B4"/>
    <w:lvl w:ilvl="0" w:tplc="1EDAEEB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1372E"/>
    <w:multiLevelType w:val="multilevel"/>
    <w:tmpl w:val="1DFA4F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BB53396"/>
    <w:multiLevelType w:val="multilevel"/>
    <w:tmpl w:val="7C3463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E6A7B4A"/>
    <w:multiLevelType w:val="multilevel"/>
    <w:tmpl w:val="3364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B83056"/>
    <w:multiLevelType w:val="hybridMultilevel"/>
    <w:tmpl w:val="0E7E3A5E"/>
    <w:lvl w:ilvl="0" w:tplc="0D92F498">
      <w:start w:val="3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64FE7"/>
    <w:multiLevelType w:val="multilevel"/>
    <w:tmpl w:val="49385E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4354E60"/>
    <w:multiLevelType w:val="multilevel"/>
    <w:tmpl w:val="2334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4C4162"/>
    <w:multiLevelType w:val="multilevel"/>
    <w:tmpl w:val="188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43E5E"/>
    <w:multiLevelType w:val="hybridMultilevel"/>
    <w:tmpl w:val="78E0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10A3D"/>
    <w:multiLevelType w:val="multilevel"/>
    <w:tmpl w:val="F7F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D16A6F"/>
    <w:multiLevelType w:val="multilevel"/>
    <w:tmpl w:val="C6D6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E377E"/>
    <w:multiLevelType w:val="multilevel"/>
    <w:tmpl w:val="4F40AF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69B92DA8"/>
    <w:multiLevelType w:val="multilevel"/>
    <w:tmpl w:val="7AD4A0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69D96E84"/>
    <w:multiLevelType w:val="multilevel"/>
    <w:tmpl w:val="2AA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602026"/>
    <w:multiLevelType w:val="hybridMultilevel"/>
    <w:tmpl w:val="E03ACE46"/>
    <w:lvl w:ilvl="0" w:tplc="FE5254C8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87FF3"/>
    <w:multiLevelType w:val="multilevel"/>
    <w:tmpl w:val="B2D2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4705C"/>
    <w:multiLevelType w:val="multilevel"/>
    <w:tmpl w:val="ADF8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30343"/>
    <w:multiLevelType w:val="multilevel"/>
    <w:tmpl w:val="86B65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6" w15:restartNumberingAfterBreak="0">
    <w:nsid w:val="702A5537"/>
    <w:multiLevelType w:val="multilevel"/>
    <w:tmpl w:val="CA3C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34A9F"/>
    <w:multiLevelType w:val="multilevel"/>
    <w:tmpl w:val="DE84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239BE"/>
    <w:multiLevelType w:val="multilevel"/>
    <w:tmpl w:val="C46E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70143F"/>
    <w:multiLevelType w:val="multilevel"/>
    <w:tmpl w:val="B050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318"/>
    <w:multiLevelType w:val="hybridMultilevel"/>
    <w:tmpl w:val="52667B96"/>
    <w:lvl w:ilvl="0" w:tplc="3EA81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30"/>
  </w:num>
  <w:num w:numId="5">
    <w:abstractNumId w:val="29"/>
  </w:num>
  <w:num w:numId="6">
    <w:abstractNumId w:val="24"/>
  </w:num>
  <w:num w:numId="7">
    <w:abstractNumId w:val="35"/>
  </w:num>
  <w:num w:numId="8">
    <w:abstractNumId w:val="11"/>
  </w:num>
  <w:num w:numId="9">
    <w:abstractNumId w:val="16"/>
  </w:num>
  <w:num w:numId="10">
    <w:abstractNumId w:val="23"/>
  </w:num>
  <w:num w:numId="11">
    <w:abstractNumId w:val="28"/>
  </w:num>
  <w:num w:numId="12">
    <w:abstractNumId w:val="10"/>
  </w:num>
  <w:num w:numId="13">
    <w:abstractNumId w:val="27"/>
  </w:num>
  <w:num w:numId="14">
    <w:abstractNumId w:val="15"/>
  </w:num>
  <w:num w:numId="15">
    <w:abstractNumId w:val="7"/>
  </w:num>
  <w:num w:numId="16">
    <w:abstractNumId w:val="6"/>
  </w:num>
  <w:num w:numId="17">
    <w:abstractNumId w:val="14"/>
  </w:num>
  <w:num w:numId="18">
    <w:abstractNumId w:val="4"/>
  </w:num>
  <w:num w:numId="19">
    <w:abstractNumId w:val="3"/>
  </w:num>
  <w:num w:numId="20">
    <w:abstractNumId w:val="0"/>
  </w:num>
  <w:num w:numId="21">
    <w:abstractNumId w:val="36"/>
  </w:num>
  <w:num w:numId="22">
    <w:abstractNumId w:val="37"/>
  </w:num>
  <w:num w:numId="23">
    <w:abstractNumId w:val="31"/>
  </w:num>
  <w:num w:numId="24">
    <w:abstractNumId w:val="34"/>
  </w:num>
  <w:num w:numId="25">
    <w:abstractNumId w:val="38"/>
  </w:num>
  <w:num w:numId="26">
    <w:abstractNumId w:val="21"/>
  </w:num>
  <w:num w:numId="27">
    <w:abstractNumId w:val="12"/>
  </w:num>
  <w:num w:numId="28">
    <w:abstractNumId w:val="39"/>
  </w:num>
  <w:num w:numId="29">
    <w:abstractNumId w:val="33"/>
  </w:num>
  <w:num w:numId="30">
    <w:abstractNumId w:val="25"/>
  </w:num>
  <w:num w:numId="31">
    <w:abstractNumId w:val="13"/>
  </w:num>
  <w:num w:numId="32">
    <w:abstractNumId w:val="9"/>
  </w:num>
  <w:num w:numId="33">
    <w:abstractNumId w:val="32"/>
  </w:num>
  <w:num w:numId="34">
    <w:abstractNumId w:val="5"/>
  </w:num>
  <w:num w:numId="35">
    <w:abstractNumId w:val="22"/>
  </w:num>
  <w:num w:numId="36">
    <w:abstractNumId w:val="18"/>
  </w:num>
  <w:num w:numId="37">
    <w:abstractNumId w:val="26"/>
  </w:num>
  <w:num w:numId="38">
    <w:abstractNumId w:val="19"/>
  </w:num>
  <w:num w:numId="39">
    <w:abstractNumId w:val="20"/>
  </w:num>
  <w:num w:numId="40">
    <w:abstractNumId w:val="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D1"/>
    <w:rsid w:val="005C43D1"/>
    <w:rsid w:val="00685B47"/>
    <w:rsid w:val="007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CA5"/>
  <w15:chartTrackingRefBased/>
  <w15:docId w15:val="{2197BD9F-382A-4649-8D86-3F6BE87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8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8A1"/>
  </w:style>
  <w:style w:type="paragraph" w:styleId="a7">
    <w:name w:val="footer"/>
    <w:basedOn w:val="a"/>
    <w:link w:val="a8"/>
    <w:uiPriority w:val="99"/>
    <w:unhideWhenUsed/>
    <w:rsid w:val="007B1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8A1"/>
  </w:style>
  <w:style w:type="character" w:styleId="a9">
    <w:name w:val="annotation reference"/>
    <w:basedOn w:val="a0"/>
    <w:uiPriority w:val="99"/>
    <w:semiHidden/>
    <w:unhideWhenUsed/>
    <w:rsid w:val="007B18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18A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18A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18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18A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B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18A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7B18A1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B1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3618</Words>
  <Characters>20624</Characters>
  <Application>Microsoft Office Word</Application>
  <DocSecurity>0</DocSecurity>
  <Lines>171</Lines>
  <Paragraphs>48</Paragraphs>
  <ScaleCrop>false</ScaleCrop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2023-12-05T11:14:00Z</dcterms:created>
  <dcterms:modified xsi:type="dcterms:W3CDTF">2023-12-05T11:15:00Z</dcterms:modified>
</cp:coreProperties>
</file>