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F" w:rsidRPr="00730289" w:rsidRDefault="00307FAF" w:rsidP="00730289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30289">
        <w:rPr>
          <w:rFonts w:ascii="Times New Roman" w:hAnsi="Times New Roman" w:cs="Times New Roman"/>
          <w:sz w:val="36"/>
          <w:szCs w:val="36"/>
          <w:lang w:eastAsia="ru-RU"/>
        </w:rPr>
        <w:t>Родительское собрание в средней группе</w:t>
      </w:r>
    </w:p>
    <w:p w:rsidR="00307FAF" w:rsidRPr="00730289" w:rsidRDefault="00307FAF" w:rsidP="00730289">
      <w:pPr>
        <w:pStyle w:val="a4"/>
        <w:jc w:val="center"/>
        <w:rPr>
          <w:rFonts w:ascii="Times New Roman" w:hAnsi="Times New Roman" w:cs="Times New Roman"/>
          <w:color w:val="7030A0"/>
          <w:sz w:val="44"/>
          <w:szCs w:val="44"/>
          <w:lang w:eastAsia="ru-RU"/>
        </w:rPr>
      </w:pPr>
      <w:r w:rsidRPr="00730289">
        <w:rPr>
          <w:rFonts w:ascii="Times New Roman" w:hAnsi="Times New Roman" w:cs="Times New Roman"/>
          <w:color w:val="7030A0"/>
          <w:sz w:val="44"/>
          <w:szCs w:val="44"/>
          <w:lang w:eastAsia="ru-RU"/>
        </w:rPr>
        <w:t>"Развитие речи детей пятого года жизни"</w:t>
      </w:r>
    </w:p>
    <w:p w:rsidR="00307FAF" w:rsidRPr="00307FAF" w:rsidRDefault="00307FAF" w:rsidP="007302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работа.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Подбор пословиц и поговорок по теме для оформления зала. Подготовка выставки игр и дидактических пособий, способствующих обогащению и активизации словаря дошкольников.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</w:t>
      </w:r>
      <w:r w:rsidR="00905E12"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собрания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307FAF" w:rsidRPr="00730289" w:rsidRDefault="00307FAF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Выбор секретаря;</w:t>
      </w:r>
    </w:p>
    <w:p w:rsidR="00307FAF" w:rsidRPr="00730289" w:rsidRDefault="00307FAF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Сообщение воспитателей по теме "Развитие речи детей пятого года жизни";</w:t>
      </w:r>
    </w:p>
    <w:p w:rsidR="00307FAF" w:rsidRPr="00730289" w:rsidRDefault="00307FAF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Игровой практикум с родителями;</w:t>
      </w:r>
    </w:p>
    <w:p w:rsidR="00307FAF" w:rsidRPr="00730289" w:rsidRDefault="00307FAF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Обмен мнениями;</w:t>
      </w:r>
    </w:p>
    <w:p w:rsidR="00307FAF" w:rsidRPr="00730289" w:rsidRDefault="00905E12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Выбор с</w:t>
      </w:r>
      <w:r w:rsidR="00307FAF"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остав</w:t>
      </w: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="00307FAF"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родительского комитета;</w:t>
      </w:r>
    </w:p>
    <w:p w:rsidR="00905E12" w:rsidRPr="00730289" w:rsidRDefault="00905E12" w:rsidP="0073028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Разное:</w:t>
      </w:r>
    </w:p>
    <w:p w:rsidR="00307FAF" w:rsidRPr="00730289" w:rsidRDefault="00307FAF" w:rsidP="0073028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Верхняя одежда детей;</w:t>
      </w:r>
    </w:p>
    <w:p w:rsidR="00307FAF" w:rsidRPr="00730289" w:rsidRDefault="00307FAF" w:rsidP="0073028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Родительская плата;</w:t>
      </w:r>
    </w:p>
    <w:p w:rsidR="00307FAF" w:rsidRPr="00730289" w:rsidRDefault="00307FAF" w:rsidP="0073028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028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к Новому году.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Сообщение воспитателя</w:t>
      </w:r>
      <w:r w:rsidRPr="00307FA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Тема нашей встречи "развитие речи детей пятого года жизни" важна и актуальна. Дети этого возраста любознательны, самостоятельны и активны в освоении социальной и природной действительности. В связи с этим значительно увеличиваются и их речевые возможности, расширяется словарный запас, речь становится грамматически оформленной и содержательной.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</w:t>
      </w:r>
      <w:proofErr w:type="gramEnd"/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взрослыми и сверстниками. Чтобы научиться говорить, надо говорить. Развитие речи ребенка в детском саду ведется по следующим направлениям:</w:t>
      </w:r>
    </w:p>
    <w:p w:rsidR="00307FAF" w:rsidRPr="00307FAF" w:rsidRDefault="00307FAF" w:rsidP="0030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звуковой культуры речи - звукопроизношение;</w:t>
      </w:r>
    </w:p>
    <w:p w:rsidR="00307FAF" w:rsidRPr="00307FAF" w:rsidRDefault="00307FAF" w:rsidP="0030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обогащение активного и пассивного словаря;</w:t>
      </w:r>
    </w:p>
    <w:p w:rsidR="00307FAF" w:rsidRPr="00307FAF" w:rsidRDefault="00307FAF" w:rsidP="0030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грамматического строя речи;</w:t>
      </w:r>
    </w:p>
    <w:p w:rsidR="00307FAF" w:rsidRPr="00307FAF" w:rsidRDefault="00307FAF" w:rsidP="0030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связной речи.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Невозможно на одной встрече освятить все эти направления. Поэтому сегодня остановимся на словарной работе, то есть на планомерном обогащении словаря дошкольников.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 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намного больше активного. Вы можете дома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проанализируйте: как близко к тексту он передал содержание, использовал ли прилагательные, часто ли затруднялся в подборе слов.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Еженедельно мы помещаем в родительском уголке темы и задачи проводимых занятий, а детям всегда говорим: "Обязательно расскажите дома эту сказку (рассказ) папе, маме, бабушке". Нам важно, чтобы вы были в курсе того, что ваш ребенок узнал, усвоил ли он новый материал. Но дети будут делиться с вами своими мыслями и знаниями только тогда, когда поймут, что это для вас действительно важно и интересно. Тест "Тема недели".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Существует множество методов и приемов, которые мы используем как на занятиях, так и в свободной деятельности для обогащения словаря детей: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дидактические, развивающие, настольные игры;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подвижные игры с текстом;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сюжетно-ролевые игры;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драматизация сказок;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игровые упражнения;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рассказывание сказок с участием детей;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заучивание стихотворений;</w:t>
      </w:r>
    </w:p>
    <w:p w:rsidR="00307FAF" w:rsidRPr="00307FAF" w:rsidRDefault="00307FAF" w:rsidP="00307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беседы после рассматривания картин, иллюстраций.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вы поняли, как работают на практике эти методы и приемы, предлагаем посмотреть фильм.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Сообщение воспитателя.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 же могут сделать родители для развития словаря своего ребенка? Еще раз повторюсь: необходимо как можно больше и чаще беседовать с ним на самые разнообразные темы. И если вы заметили, что у вашего ребенка есть проблемы с речью, как можно скорее обратитесь за помощью к специалистам. Чем больше 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парке, и т.д.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Дома на кухне спросите у ребенка, какие продукты нужны, чтобы сварить борщ, суп, сделать салат, окрошку, какие продукты необходимо купить в магазине, какие приборы помощники есть у вас на кухне и т.д.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сами можете придумать много таких игр. Главная цель - добиться, чтобы ребенок отвечал полными предложениями, использовал в речи прилагательные.</w:t>
      </w:r>
    </w:p>
    <w:p w:rsidR="00307FAF" w:rsidRPr="00307FAF" w:rsidRDefault="00730289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Cs/>
          <w:color w:val="002060"/>
          <w:sz w:val="24"/>
          <w:szCs w:val="24"/>
          <w:lang w:eastAsia="ru-RU"/>
        </w:rPr>
        <w:t>Игровой практикум</w:t>
      </w:r>
      <w:bookmarkStart w:id="0" w:name="_GoBack"/>
      <w:bookmarkEnd w:id="0"/>
      <w:r w:rsidR="00307FAF" w:rsidRPr="00307FAF">
        <w:rPr>
          <w:rFonts w:ascii="Verdana" w:eastAsia="Times New Roman" w:hAnsi="Verdana" w:cs="Times New Roman"/>
          <w:b/>
          <w:bCs/>
          <w:iCs/>
          <w:color w:val="002060"/>
          <w:sz w:val="24"/>
          <w:szCs w:val="24"/>
          <w:lang w:eastAsia="ru-RU"/>
        </w:rPr>
        <w:t xml:space="preserve"> с родителями.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родители сидят вокруг четырех столов. За каждым столом выбирается "взрослый", который объясняет цель и правила игры. Остальные родители выступают в роли детей. Взрослые по очереди проводят игру. В конце воспитатель делает обобщение.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lastRenderedPageBreak/>
        <w:t>Игра "Я заметил".</w:t>
      </w:r>
      <w:r w:rsidRPr="00307FAF">
        <w:rPr>
          <w:rFonts w:ascii="Verdana" w:eastAsia="Times New Roman" w:hAnsi="Verdana" w:cs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Взрослый предлагает каждому ребенку назвать предметы, мимо которых он проходит по дороге в детский сад, и подобрать к именам существительным как можно больше имен прилагательных.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t>Игра "Вспомним "вкусные" слова и угостим друг друга".</w:t>
      </w:r>
      <w:r w:rsidRPr="00307FAF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 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Взрослый и первый ребенок поочередно называют "сладкие" слова, взрослый и второй ребенок поочередно называют "соленые" слова и т.д.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t>Игра "Доскажи словечко".</w:t>
      </w:r>
      <w:r w:rsidRPr="00307FAF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 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Взрослый начинает фразу, ребенок заканчивает. Например: " Ворона каркает, а воробей…</w:t>
      </w:r>
      <w:proofErr w:type="gramStart"/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Сова летает, а заяц.."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t>Игра "Давай искать слова на кухне".</w:t>
      </w:r>
      <w:r w:rsidRPr="00307FAF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 </w:t>
      </w: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отвечают на вопросы взрослого. Например: "Какие слова можно вынуть из борща? Какие слова есть в винегрете? Какие слова есть в кухонном шкафу?"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t>Знакомство родителей с выставкой игр и дидактических пособий, способствующих обогащению и активизации словаря дошкольников.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 рассказывает о представленных играх и пособиях. Подчеркивает, что родители должны не только знакомить ребенка с правилами игры и усложнять их по мере усвоения, но и играть вместе с ним.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b/>
          <w:bCs/>
          <w:iCs/>
          <w:color w:val="7030A0"/>
          <w:sz w:val="24"/>
          <w:szCs w:val="24"/>
          <w:lang w:eastAsia="ru-RU"/>
        </w:rPr>
        <w:t>Представление творческой игры "Я дарю тебе словечко".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 предлагает ввести в жизнь семьи традиционную игру "Я дарю тебе словечко". Цель игры - увеличить словарный запас ребенка, объяснить лексическое значение слов. Один раз в неделю родители дарят ребенку новое для него слово, называют это слово и обязательно объясняют его значение. В понедельник дети приносят в группу подаренные дома слова и знакомят с ними всех ребят. Воспитатель записывает каждое слово на карточке, а на обратной стороне имя того кто его принес. Все карточки складывают в шкатулку, и периодически с ними проводят разнообразные игры. Например: карточки высыпают в шляпу, дети поочередно достают по карточке, воспитатель зачитывает слово, объясняет его значение. Если играющий справляется с заданием, то получает фишку. Выигрывает тот, кто собрал больше фишек. Вариант игры: воспитатель поочередно достает карточки со словами, объясняет лексическое значение этих слов, не называя их. Ребенок, который угадывает слово, получает фишку. Выигрывает тот, кто собрал больше фишек. Для родителей вывешивается экран с теми словами, которые дети принесли из дома.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Обсуждение организационных вопросов:</w:t>
      </w:r>
    </w:p>
    <w:p w:rsidR="00307FAF" w:rsidRPr="00307FAF" w:rsidRDefault="00307FAF" w:rsidP="00307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 родительского комитета;</w:t>
      </w:r>
    </w:p>
    <w:p w:rsidR="00307FAF" w:rsidRPr="00307FAF" w:rsidRDefault="00307FAF" w:rsidP="00307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родительская плата до 15 числа каждого месяца;</w:t>
      </w:r>
    </w:p>
    <w:p w:rsidR="00307FAF" w:rsidRPr="00307FAF" w:rsidRDefault="00307FAF" w:rsidP="00307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верхняя одежда детей;</w:t>
      </w:r>
    </w:p>
    <w:p w:rsidR="00307FAF" w:rsidRPr="00307FAF" w:rsidRDefault="00307FAF" w:rsidP="00307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к новому году.</w:t>
      </w:r>
    </w:p>
    <w:p w:rsidR="00307FAF" w:rsidRPr="00307FAF" w:rsidRDefault="00307FAF" w:rsidP="0030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7F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 подводит итоги собрания. Родители обмениваются мнениями.</w:t>
      </w:r>
    </w:p>
    <w:p w:rsidR="004E6783" w:rsidRPr="00730289" w:rsidRDefault="004E6783">
      <w:pPr>
        <w:rPr>
          <w:rFonts w:ascii="Verdana" w:hAnsi="Verdana"/>
          <w:sz w:val="24"/>
          <w:szCs w:val="24"/>
        </w:rPr>
      </w:pPr>
    </w:p>
    <w:sectPr w:rsidR="004E6783" w:rsidRPr="00730289" w:rsidSect="0073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F0"/>
    <w:multiLevelType w:val="hybridMultilevel"/>
    <w:tmpl w:val="74F20486"/>
    <w:lvl w:ilvl="0" w:tplc="D556F7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823"/>
    <w:multiLevelType w:val="multilevel"/>
    <w:tmpl w:val="A7A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0BAF"/>
    <w:multiLevelType w:val="multilevel"/>
    <w:tmpl w:val="C3F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82485"/>
    <w:multiLevelType w:val="multilevel"/>
    <w:tmpl w:val="641E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67EBD"/>
    <w:multiLevelType w:val="hybridMultilevel"/>
    <w:tmpl w:val="DFD0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E5A17"/>
    <w:multiLevelType w:val="hybridMultilevel"/>
    <w:tmpl w:val="CD2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77"/>
    <w:rsid w:val="00307FAF"/>
    <w:rsid w:val="004E2677"/>
    <w:rsid w:val="004E6783"/>
    <w:rsid w:val="00730289"/>
    <w:rsid w:val="009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89"/>
    <w:pPr>
      <w:ind w:left="720"/>
      <w:contextualSpacing/>
    </w:pPr>
  </w:style>
  <w:style w:type="paragraph" w:styleId="a4">
    <w:name w:val="No Spacing"/>
    <w:uiPriority w:val="1"/>
    <w:qFormat/>
    <w:rsid w:val="00730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89"/>
    <w:pPr>
      <w:ind w:left="720"/>
      <w:contextualSpacing/>
    </w:pPr>
  </w:style>
  <w:style w:type="paragraph" w:styleId="a4">
    <w:name w:val="No Spacing"/>
    <w:uiPriority w:val="1"/>
    <w:qFormat/>
    <w:rsid w:val="00730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2016-12-18T15:26:00Z</dcterms:created>
  <dcterms:modified xsi:type="dcterms:W3CDTF">2016-12-18T16:27:00Z</dcterms:modified>
</cp:coreProperties>
</file>