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81" w:rsidRDefault="00355381" w:rsidP="00355381">
      <w:pPr>
        <w:jc w:val="center"/>
        <w:rPr>
          <w:rStyle w:val="a9"/>
          <w:rFonts w:ascii="Times New Roman" w:hAnsi="Times New Roman" w:cs="Times New Roman"/>
          <w:sz w:val="48"/>
          <w:szCs w:val="48"/>
        </w:rPr>
      </w:pPr>
    </w:p>
    <w:p w:rsidR="0061274F" w:rsidRPr="000B590C" w:rsidRDefault="0061274F" w:rsidP="00355381">
      <w:pPr>
        <w:jc w:val="center"/>
        <w:rPr>
          <w:rStyle w:val="a9"/>
          <w:rFonts w:ascii="Times New Roman" w:hAnsi="Times New Roman" w:cs="Times New Roman"/>
          <w:sz w:val="48"/>
          <w:szCs w:val="48"/>
        </w:rPr>
      </w:pPr>
      <w:r w:rsidRPr="000B590C">
        <w:rPr>
          <w:rStyle w:val="a9"/>
          <w:rFonts w:ascii="Times New Roman" w:hAnsi="Times New Roman" w:cs="Times New Roman"/>
          <w:sz w:val="48"/>
          <w:szCs w:val="48"/>
        </w:rPr>
        <w:t>Консультация для родителей</w:t>
      </w:r>
    </w:p>
    <w:p w:rsidR="0061274F" w:rsidRPr="000B590C" w:rsidRDefault="00355381" w:rsidP="000B590C">
      <w:pPr>
        <w:rPr>
          <w:rFonts w:ascii="Times New Roman" w:hAnsi="Times New Roman" w:cs="Times New Roman"/>
          <w:color w:val="00B05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kern w:val="36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3148965</wp:posOffset>
            </wp:positionH>
            <wp:positionV relativeFrom="margin">
              <wp:posOffset>1727835</wp:posOffset>
            </wp:positionV>
            <wp:extent cx="2628900" cy="2209800"/>
            <wp:effectExtent l="19050" t="0" r="0" b="0"/>
            <wp:wrapSquare wrapText="bothSides"/>
            <wp:docPr id="1" name="Рисунок 0" descr="ffc555898c95cd912752e424507af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c555898c95cd912752e424507af70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590C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      </w:t>
      </w:r>
      <w:r w:rsidR="0061274F" w:rsidRPr="000B590C">
        <w:rPr>
          <w:rFonts w:ascii="Times New Roman" w:hAnsi="Times New Roman" w:cs="Times New Roman"/>
          <w:color w:val="00B050"/>
          <w:kern w:val="36"/>
          <w:sz w:val="40"/>
          <w:szCs w:val="40"/>
          <w:lang w:eastAsia="ru-RU"/>
        </w:rPr>
        <w:t>«Особенности р</w:t>
      </w:r>
      <w:r w:rsidR="0061274F" w:rsidRPr="000B590C">
        <w:rPr>
          <w:rFonts w:ascii="Times New Roman" w:eastAsia="Times New Roman" w:hAnsi="Times New Roman" w:cs="Times New Roman"/>
          <w:color w:val="00B050"/>
          <w:kern w:val="36"/>
          <w:sz w:val="40"/>
          <w:szCs w:val="40"/>
          <w:lang w:eastAsia="ru-RU"/>
        </w:rPr>
        <w:t>азвития детей раннего возраста»</w:t>
      </w:r>
    </w:p>
    <w:p w:rsidR="0061274F" w:rsidRPr="0061274F" w:rsidRDefault="0061274F" w:rsidP="000B590C">
      <w:pPr>
        <w:rPr>
          <w:color w:val="00B050"/>
          <w:lang w:eastAsia="ru-RU"/>
        </w:rPr>
      </w:pPr>
    </w:p>
    <w:p w:rsidR="00355381" w:rsidRDefault="00355381" w:rsidP="0035538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FF388C" w:themeColor="accent1"/>
          <w:sz w:val="32"/>
          <w:szCs w:val="32"/>
          <w:lang w:eastAsia="ru-RU"/>
        </w:rPr>
      </w:pPr>
    </w:p>
    <w:p w:rsidR="0061274F" w:rsidRDefault="0061274F" w:rsidP="0035538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5381">
        <w:rPr>
          <w:rFonts w:ascii="Times New Roman" w:eastAsia="Times New Roman" w:hAnsi="Times New Roman" w:cs="Times New Roman"/>
          <w:b/>
          <w:bCs/>
          <w:i/>
          <w:color w:val="FF388C" w:themeColor="accent1"/>
          <w:sz w:val="32"/>
          <w:szCs w:val="32"/>
          <w:lang w:eastAsia="ru-RU"/>
        </w:rPr>
        <w:t>Ранний возраст</w:t>
      </w:r>
      <w:r w:rsidRPr="006127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12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второй-третий год жизни, по признанию специалистов всего мира, – уникальный период в жизни человека.</w:t>
      </w:r>
    </w:p>
    <w:p w:rsidR="00355381" w:rsidRDefault="00CD680C" w:rsidP="00785B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666666" w:themeColor="text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666666" w:themeColor="text2"/>
          <w:sz w:val="32"/>
          <w:szCs w:val="32"/>
          <w:lang w:eastAsia="ru-RU"/>
        </w:rPr>
        <w:t xml:space="preserve"> </w:t>
      </w:r>
    </w:p>
    <w:p w:rsidR="00355381" w:rsidRDefault="00355381" w:rsidP="00785B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388C" w:themeColor="accent1"/>
          <w:sz w:val="32"/>
          <w:szCs w:val="32"/>
          <w:lang w:eastAsia="ru-RU"/>
        </w:rPr>
      </w:pPr>
    </w:p>
    <w:p w:rsidR="00355381" w:rsidRDefault="00355381" w:rsidP="00785B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388C" w:themeColor="accent1"/>
          <w:sz w:val="32"/>
          <w:szCs w:val="32"/>
          <w:lang w:eastAsia="ru-RU"/>
        </w:rPr>
      </w:pPr>
    </w:p>
    <w:p w:rsidR="0061274F" w:rsidRPr="0061274F" w:rsidRDefault="00CD680C" w:rsidP="00785B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388C" w:themeColor="accent1"/>
          <w:sz w:val="32"/>
          <w:szCs w:val="32"/>
          <w:lang w:eastAsia="ru-RU"/>
        </w:rPr>
      </w:pPr>
      <w:r w:rsidRPr="00355381">
        <w:rPr>
          <w:rFonts w:ascii="Times New Roman" w:eastAsia="Times New Roman" w:hAnsi="Times New Roman" w:cs="Times New Roman"/>
          <w:b/>
          <w:color w:val="FF388C" w:themeColor="accent1"/>
          <w:sz w:val="32"/>
          <w:szCs w:val="32"/>
          <w:lang w:eastAsia="ru-RU"/>
        </w:rPr>
        <w:t>В</w:t>
      </w:r>
      <w:r w:rsidR="0061274F" w:rsidRPr="0061274F">
        <w:rPr>
          <w:rFonts w:ascii="Times New Roman" w:eastAsia="Times New Roman" w:hAnsi="Times New Roman" w:cs="Times New Roman"/>
          <w:b/>
          <w:color w:val="FF388C" w:themeColor="accent1"/>
          <w:sz w:val="32"/>
          <w:szCs w:val="32"/>
          <w:lang w:eastAsia="ru-RU"/>
        </w:rPr>
        <w:t xml:space="preserve"> чем же его необыкновенность?</w:t>
      </w:r>
    </w:p>
    <w:p w:rsidR="0061274F" w:rsidRPr="0061274F" w:rsidRDefault="0061274F" w:rsidP="00785B4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</w:pPr>
      <w:r w:rsidRPr="00612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Ребенок интенсивно овладевает речью, общением, культурой человеческого мышления. При этом важно отметить, что </w:t>
      </w:r>
      <w:r w:rsidRPr="0061274F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умственное </w:t>
      </w:r>
      <w:r w:rsidRPr="00785B4D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развитие</w:t>
      </w:r>
      <w:r w:rsidRPr="00612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связано с воспитанием ребенка и возникает исключительно, как говорят ученые, благодаря </w:t>
      </w:r>
      <w:r w:rsidRPr="00785B4D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ранней социализации малыша</w:t>
      </w:r>
      <w:r w:rsidRPr="0061274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,</w:t>
      </w:r>
      <w:r w:rsidRPr="00612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т. е. благодаря взаимодействию с социальным окружением. Душевная жизнь ребенка начинается очень рано. Малыш копирует. Отображает в действиях и словах, в эмоциональных проявлениях и поступках мир, в котором живет. Можно сказать, что мы </w:t>
      </w:r>
      <w:r w:rsidRPr="0061274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«лепим»</w:t>
      </w:r>
      <w:r w:rsidRPr="00612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дитя по своему образу и подобию. Он будет таким, каким сделает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социальное окружение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Таким образом,</w:t>
      </w:r>
      <w:r w:rsidRPr="00612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духовно обогащенная окружающая действительность – главное условие </w:t>
      </w:r>
      <w:r w:rsidRPr="0061274F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нравственно-этического </w:t>
      </w:r>
      <w:r w:rsidRPr="00785B4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ru-RU"/>
        </w:rPr>
        <w:t>развития личности ребенка</w:t>
      </w:r>
      <w:r w:rsidRPr="0061274F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.</w:t>
      </w:r>
    </w:p>
    <w:p w:rsidR="00CD680C" w:rsidRDefault="0061274F" w:rsidP="00785B4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2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данный период психика ребенка устроена так, что ему необходимы многократные повторения одних и тех же действий. При этом он каждый раз убеждается в своих возможностях и наслаждается самими упражнением. Потребность в самостоятельных действиях столь велика, что ученые назвали период второго года жизни </w:t>
      </w:r>
      <w:r w:rsidRPr="006127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возраста</w:t>
      </w:r>
      <w:r w:rsidRPr="006127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61274F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«Я сам!»</w:t>
      </w:r>
      <w:r w:rsidRPr="0061274F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.</w:t>
      </w:r>
      <w:r w:rsidRPr="00612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ребенка лишить этого активного взаимодействия с окружающим миром, он не только начнет отстаивать умственно, но и навсегда потеряет чувство сопричастности с ним, утратит желание постигать новое. Безразличие ведет за собой духовную </w:t>
      </w:r>
      <w:r w:rsidRPr="00612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леность. Так теряются рациональные зерна </w:t>
      </w:r>
      <w:r w:rsidRPr="00CD680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ru-RU"/>
        </w:rPr>
        <w:t>раннего трудового развития человека</w:t>
      </w:r>
      <w:r w:rsidRPr="0061274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, </w:t>
      </w:r>
      <w:r w:rsidRPr="00612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которые должны быть </w:t>
      </w:r>
      <w:r w:rsidRPr="0061274F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«посеяны</w:t>
      </w:r>
      <w:r w:rsidRPr="0061274F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»</w:t>
      </w:r>
      <w:r w:rsidRPr="00612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уже на втором году жизни. В ту благоприятную пору. Когда у </w:t>
      </w:r>
      <w:r w:rsidRPr="00785B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612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самой природой ярко обозначена потребность в действии, а отсутствие ее удовлетворения граничит с кризисом в поведении. </w:t>
      </w:r>
    </w:p>
    <w:p w:rsidR="000B590C" w:rsidRDefault="00C9512E" w:rsidP="00785B4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667125" cy="1933575"/>
            <wp:effectExtent l="57150" t="38100" r="66675" b="66675"/>
            <wp:wrapSquare wrapText="bothSides"/>
            <wp:docPr id="3" name="Рисунок 1" descr="rebenok_s_knigo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benok_s_knigoj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1933575"/>
                    </a:xfrm>
                    <a:prstGeom prst="rect">
                      <a:avLst/>
                    </a:prstGeom>
                    <a:effectLst>
                      <a:glow rad="101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355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 w:type="textWrapping" w:clear="all"/>
      </w:r>
    </w:p>
    <w:p w:rsidR="000B590C" w:rsidRDefault="000B590C" w:rsidP="00785B4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1274F" w:rsidRPr="0061274F" w:rsidRDefault="0061274F" w:rsidP="00C9512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666666" w:themeColor="text2"/>
          <w:sz w:val="28"/>
          <w:szCs w:val="28"/>
          <w:u w:val="single"/>
          <w:lang w:eastAsia="ru-RU"/>
        </w:rPr>
      </w:pPr>
      <w:r w:rsidRPr="0061274F">
        <w:rPr>
          <w:rFonts w:ascii="Times New Roman" w:eastAsia="Times New Roman" w:hAnsi="Times New Roman" w:cs="Times New Roman"/>
          <w:b/>
          <w:color w:val="666666" w:themeColor="text2"/>
          <w:sz w:val="28"/>
          <w:szCs w:val="28"/>
          <w:lang w:eastAsia="ru-RU"/>
        </w:rPr>
        <w:t>Уважаемые </w:t>
      </w:r>
      <w:r w:rsidRPr="00785B4D">
        <w:rPr>
          <w:rFonts w:ascii="Times New Roman" w:eastAsia="Times New Roman" w:hAnsi="Times New Roman" w:cs="Times New Roman"/>
          <w:b/>
          <w:bCs/>
          <w:color w:val="666666" w:themeColor="text2"/>
          <w:sz w:val="28"/>
          <w:szCs w:val="28"/>
          <w:lang w:eastAsia="ru-RU"/>
        </w:rPr>
        <w:t>родители</w:t>
      </w:r>
      <w:r w:rsidRPr="00612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помните, что лишенный самостоятельности в действиях с предметами, малыш начинает капризничать. Не подчиняться взрослому, протестовать всем своим существом. </w:t>
      </w:r>
      <w:r w:rsidRPr="0061274F">
        <w:rPr>
          <w:rFonts w:ascii="Times New Roman" w:eastAsia="Times New Roman" w:hAnsi="Times New Roman" w:cs="Times New Roman"/>
          <w:b/>
          <w:i/>
          <w:color w:val="666666" w:themeColor="text2"/>
          <w:sz w:val="28"/>
          <w:szCs w:val="28"/>
          <w:u w:val="single"/>
          <w:lang w:eastAsia="ru-RU"/>
        </w:rPr>
        <w:t>Так проявляется негативное явление – детская нервность.</w:t>
      </w:r>
    </w:p>
    <w:p w:rsidR="0061274F" w:rsidRPr="0061274F" w:rsidRDefault="0061274F" w:rsidP="00785B4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Эмоциональная жизнь маленького ребенка, его чувства, первые радости и огорчения должны стать предметом пристального внимания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взрослых. Положительные эмоции, к</w:t>
      </w:r>
      <w:r w:rsidRPr="00612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оторые испытывает маленький ребенок, умело выполняя действие, непременно должны поощряться взрослыми. Малыш будет испытывать эмоциональное удовлетворение только в том случае, если он сам выполнит какие-то действия, а не тогда, когда взрослые, считая, что он мал и беспомощен, сделают все за него. Не следует требовать от ребенка того, что он не в состоянии понять. Частые запреты, наказания на незначительные шалости приводят к тому, что ребенок становится замкнутым и агрессивным.</w:t>
      </w:r>
    </w:p>
    <w:p w:rsidR="00CD680C" w:rsidRPr="00C9512E" w:rsidRDefault="0061274F" w:rsidP="00C9512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F">
        <w:rPr>
          <w:rFonts w:ascii="Times New Roman" w:eastAsia="Times New Roman" w:hAnsi="Times New Roman" w:cs="Times New Roman"/>
          <w:b/>
          <w:i/>
          <w:color w:val="666666" w:themeColor="text2"/>
          <w:sz w:val="28"/>
          <w:szCs w:val="28"/>
          <w:lang w:eastAsia="ru-RU"/>
        </w:rPr>
        <w:t>Дети тонко чувствуют эмоциональное состояние </w:t>
      </w:r>
      <w:r w:rsidRPr="0061274F">
        <w:rPr>
          <w:rFonts w:ascii="Times New Roman" w:eastAsia="Times New Roman" w:hAnsi="Times New Roman" w:cs="Times New Roman"/>
          <w:b/>
          <w:bCs/>
          <w:i/>
          <w:color w:val="666666" w:themeColor="text2"/>
          <w:sz w:val="28"/>
          <w:szCs w:val="28"/>
          <w:lang w:eastAsia="ru-RU"/>
        </w:rPr>
        <w:t>родителей</w:t>
      </w:r>
      <w:r w:rsidRPr="0061274F">
        <w:rPr>
          <w:rFonts w:ascii="Times New Roman" w:eastAsia="Times New Roman" w:hAnsi="Times New Roman" w:cs="Times New Roman"/>
          <w:b/>
          <w:i/>
          <w:color w:val="666666" w:themeColor="text2"/>
          <w:sz w:val="28"/>
          <w:szCs w:val="28"/>
          <w:lang w:eastAsia="ru-RU"/>
        </w:rPr>
        <w:t>.</w:t>
      </w:r>
      <w:r w:rsidRPr="0061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удивляйтесь, если заметите: плохое настроение мамы передалось ребенку.</w:t>
      </w:r>
      <w:r w:rsidRPr="00612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 будет капризен. Плаксив, беспокоен. Также реагирует на ссоры между </w:t>
      </w:r>
      <w:r w:rsidRPr="006127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родителями</w:t>
      </w:r>
      <w:r w:rsidRPr="00612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их движения, т</w:t>
      </w:r>
      <w:r w:rsidRPr="00612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голос</w:t>
      </w:r>
      <w:r w:rsidR="000B59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C951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512E" w:rsidRDefault="00C9512E" w:rsidP="00CD68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666666" w:themeColor="text2"/>
          <w:sz w:val="32"/>
          <w:szCs w:val="32"/>
          <w:lang w:eastAsia="ru-RU"/>
        </w:rPr>
      </w:pPr>
    </w:p>
    <w:p w:rsidR="00C9512E" w:rsidRDefault="00C9512E" w:rsidP="00CD68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666666" w:themeColor="text2"/>
          <w:sz w:val="32"/>
          <w:szCs w:val="32"/>
          <w:lang w:eastAsia="ru-RU"/>
        </w:rPr>
      </w:pPr>
    </w:p>
    <w:p w:rsidR="0061274F" w:rsidRPr="00355381" w:rsidRDefault="00E32AF0" w:rsidP="00E32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666666" w:themeColor="text2"/>
          <w:sz w:val="32"/>
          <w:szCs w:val="32"/>
          <w:lang w:eastAsia="ru-RU"/>
        </w:rPr>
        <w:lastRenderedPageBreak/>
        <w:t xml:space="preserve">                  </w:t>
      </w:r>
      <w:r w:rsidR="00785B4D" w:rsidRPr="0035538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Что пишут к</w:t>
      </w:r>
      <w:r w:rsidR="0061274F" w:rsidRPr="0061274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лассики о воспитании </w:t>
      </w:r>
      <w:r w:rsidR="0061274F" w:rsidRPr="0035538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детей</w:t>
      </w:r>
      <w:r w:rsidR="00785B4D" w:rsidRPr="0035538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?</w:t>
      </w:r>
    </w:p>
    <w:p w:rsidR="004E640A" w:rsidRPr="00CD680C" w:rsidRDefault="004E640A" w:rsidP="00CD6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CD680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Джон </w:t>
      </w:r>
      <w:proofErr w:type="spellStart"/>
      <w:r w:rsidRPr="00CD680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Готтман</w:t>
      </w:r>
      <w:proofErr w:type="spellEnd"/>
      <w:r w:rsidRPr="00CD680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CD680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Джули</w:t>
      </w:r>
      <w:proofErr w:type="spellEnd"/>
      <w:r w:rsidRPr="00CD680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680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Шварц-Готтман</w:t>
      </w:r>
      <w:proofErr w:type="spellEnd"/>
    </w:p>
    <w:p w:rsidR="00474053" w:rsidRPr="00C9512E" w:rsidRDefault="004E640A" w:rsidP="00C95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4E640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«</w:t>
      </w:r>
      <w:r w:rsidR="00474053" w:rsidRPr="004E640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Лучший подарок</w:t>
      </w:r>
      <w:r w:rsidRPr="004E640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,</w:t>
      </w:r>
      <w:r w:rsidR="00474053" w:rsidRPr="004E640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который вы можете сделать своему ребёнку</w:t>
      </w:r>
      <w:r w:rsidRPr="004E640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, </w:t>
      </w:r>
      <w:r w:rsidR="00474053" w:rsidRPr="004E640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это счастливые и прочные отношения между вами родители</w:t>
      </w:r>
      <w:r w:rsidRPr="004E640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»</w:t>
      </w:r>
      <w:r w:rsidR="00474053" w:rsidRPr="004E640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474053" w:rsidRPr="004E64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</w:t>
      </w:r>
    </w:p>
    <w:p w:rsidR="004E640A" w:rsidRPr="00CD680C" w:rsidRDefault="004E640A" w:rsidP="00CD6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CD680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Джон </w:t>
      </w:r>
      <w:proofErr w:type="spellStart"/>
      <w:r w:rsidRPr="00CD680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Готтман</w:t>
      </w:r>
      <w:proofErr w:type="spellEnd"/>
    </w:p>
    <w:p w:rsidR="00CD680C" w:rsidRDefault="004E640A" w:rsidP="004E64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4E640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«Совместное чтение с детьми может стать отличным средством эмоционального воспитания» </w:t>
      </w:r>
    </w:p>
    <w:p w:rsidR="004E640A" w:rsidRPr="00CD680C" w:rsidRDefault="00CD680C" w:rsidP="004E64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CD680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О. Бальзак</w:t>
      </w:r>
      <w:r w:rsidR="004E640A" w:rsidRPr="00CD680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</w:t>
      </w:r>
    </w:p>
    <w:p w:rsidR="00CD680C" w:rsidRPr="00C9512E" w:rsidRDefault="00CD680C" w:rsidP="004E64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4E640A" w:rsidRPr="00CD680C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Тот</w:t>
      </w:r>
      <w:r w:rsidRPr="00CD680C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,</w:t>
      </w:r>
      <w:r w:rsidR="004E640A" w:rsidRPr="00CD680C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кто желает хорошо воспитать ребёнка</w:t>
      </w:r>
      <w:r w:rsidRPr="00CD680C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,</w:t>
      </w:r>
      <w:r w:rsidR="004E640A" w:rsidRPr="00CD680C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обречен всегда </w:t>
      </w:r>
      <w:proofErr w:type="gramStart"/>
      <w:r w:rsidR="004E640A" w:rsidRPr="00CD680C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придерживаться</w:t>
      </w:r>
      <w:proofErr w:type="gramEnd"/>
      <w:r w:rsidR="004E640A" w:rsidRPr="00CD680C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справедливых взглядов</w:t>
      </w:r>
      <w:r w:rsidRPr="00CD680C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</w:p>
    <w:p w:rsidR="00CD680C" w:rsidRPr="0061274F" w:rsidRDefault="00CD680C" w:rsidP="004E64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CD680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К.Д. Ушинский</w:t>
      </w:r>
    </w:p>
    <w:p w:rsidR="0061274F" w:rsidRPr="0061274F" w:rsidRDefault="0061274F" w:rsidP="006127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61274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Приучать дитя вникать в душевное состояние других людей, ставить себя на место обиженного, и чувствовать, – значит дать дитяти всю умственную возможность быть всегда справедливым».</w:t>
      </w:r>
      <w:r w:rsidR="00785B4D" w:rsidRPr="0078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680C" w:rsidRPr="00CD680C" w:rsidRDefault="00CD680C" w:rsidP="006127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D680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Я. Корчак</w:t>
      </w:r>
    </w:p>
    <w:p w:rsidR="0061274F" w:rsidRPr="0061274F" w:rsidRDefault="0061274F" w:rsidP="006127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274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«Детское </w:t>
      </w:r>
      <w:r w:rsidRPr="006127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«Дай»</w:t>
      </w:r>
      <w:r w:rsidRPr="0061274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даже просто</w:t>
      </w:r>
      <w:r w:rsidR="00DA697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</w:t>
      </w:r>
      <w:r w:rsidRPr="0061274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протянутая </w:t>
      </w:r>
      <w:proofErr w:type="gramStart"/>
      <w:r w:rsidRPr="0061274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молча</w:t>
      </w:r>
      <w:proofErr w:type="gramEnd"/>
      <w:r w:rsidRPr="0061274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рука должны столкнуться когда-нибудь с нашим </w:t>
      </w:r>
      <w:r w:rsidRPr="006127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«Нет»</w:t>
      </w:r>
      <w:r w:rsidRPr="0061274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а от этих первых </w:t>
      </w:r>
      <w:r w:rsidRPr="006127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«Не дам, нельзя, не разрешаю»</w:t>
      </w:r>
      <w:r w:rsidRPr="0061274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зависит успех целого и огромного раздела воспитательной работы».</w:t>
      </w:r>
      <w:r w:rsidR="00785B4D" w:rsidRPr="00CD68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D680C" w:rsidRPr="00CD680C" w:rsidRDefault="00CD680C" w:rsidP="006127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D68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CD680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В.Г.</w:t>
      </w:r>
      <w:r w:rsidR="00D9381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Pr="00CD680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Белинский </w:t>
      </w:r>
    </w:p>
    <w:p w:rsidR="0061274F" w:rsidRPr="0061274F" w:rsidRDefault="0061274F" w:rsidP="006127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274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«Первые впечатления могущественно действуют на юную душу: все дальнейшее ее </w:t>
      </w:r>
      <w:r w:rsidRPr="00CD680C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развитие</w:t>
      </w:r>
      <w:r w:rsidRPr="0061274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совершается под их непосредственным влиянием».</w:t>
      </w:r>
      <w:r w:rsidR="00785B4D" w:rsidRPr="00CD68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</w:p>
    <w:p w:rsidR="0061274F" w:rsidRPr="0061274F" w:rsidRDefault="00CD680C" w:rsidP="006127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68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С.Т.</w:t>
      </w:r>
      <w:r w:rsidR="00D938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CD68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Шатский</w:t>
      </w:r>
      <w:proofErr w:type="spellEnd"/>
    </w:p>
    <w:p w:rsidR="0061274F" w:rsidRPr="0061274F" w:rsidRDefault="0061274F" w:rsidP="006127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274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«Лучшее средство в деле воспитания – это дать проявиться в душе ребенка какому-нибудь хорошему чувству»</w:t>
      </w:r>
    </w:p>
    <w:p w:rsidR="00CD680C" w:rsidRPr="0061274F" w:rsidRDefault="00CD680C" w:rsidP="00CD6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Антуан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 Сент-Э</w:t>
      </w:r>
      <w:r w:rsidRPr="00CD68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кзюпери</w:t>
      </w:r>
    </w:p>
    <w:p w:rsidR="00E32AF0" w:rsidRDefault="00CD680C" w:rsidP="00E32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4E640A" w:rsidRPr="00CD68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4E640A" w:rsidRPr="00CD68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 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оторым относят</w:t>
      </w:r>
      <w:r w:rsidR="004E640A" w:rsidRPr="00CD68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ся с уважением и поддержкой</w:t>
      </w:r>
      <w:proofErr w:type="gramStart"/>
      <w:r w:rsidR="004E640A" w:rsidRPr="00CD68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 w:rsidR="004E640A" w:rsidRPr="00CD68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более эмоционально устойчивы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4E640A" w:rsidRPr="00CD68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чем те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4E640A" w:rsidRPr="00CD68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которых постоянно защищают</w:t>
      </w:r>
      <w:r w:rsidR="00C9512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32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3AD8" w:rsidRPr="00E32AF0" w:rsidRDefault="00E32AF0" w:rsidP="00E32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i/>
        </w:rPr>
        <w:t>Подготовила</w:t>
      </w:r>
      <w:proofErr w:type="gramStart"/>
      <w:r>
        <w:rPr>
          <w:rFonts w:ascii="Times New Roman" w:hAnsi="Times New Roman" w:cs="Times New Roman"/>
          <w:b/>
          <w:i/>
        </w:rPr>
        <w:t xml:space="preserve"> :</w:t>
      </w:r>
      <w:proofErr w:type="gramEnd"/>
      <w:r w:rsidR="00C632DB">
        <w:rPr>
          <w:rFonts w:ascii="Times New Roman" w:hAnsi="Times New Roman" w:cs="Times New Roman"/>
          <w:b/>
          <w:i/>
        </w:rPr>
        <w:t xml:space="preserve"> </w:t>
      </w:r>
      <w:r w:rsidR="00C9512E" w:rsidRPr="00C9512E">
        <w:rPr>
          <w:rFonts w:ascii="Times New Roman" w:hAnsi="Times New Roman" w:cs="Times New Roman"/>
          <w:b/>
          <w:i/>
        </w:rPr>
        <w:t>педагог-психолог Мазина Е.В.</w:t>
      </w:r>
    </w:p>
    <w:sectPr w:rsidR="003E3AD8" w:rsidRPr="00E32AF0" w:rsidSect="00C9512E">
      <w:pgSz w:w="11906" w:h="16838"/>
      <w:pgMar w:top="1134" w:right="850" w:bottom="1134" w:left="1701" w:header="708" w:footer="708" w:gutter="0"/>
      <w:pgBorders w:offsetFrom="page">
        <w:top w:val="thinThickSmallGap" w:sz="24" w:space="24" w:color="FF388C" w:themeColor="accent1"/>
        <w:left w:val="thinThickSmallGap" w:sz="24" w:space="24" w:color="FF388C" w:themeColor="accent1"/>
        <w:bottom w:val="thinThickSmallGap" w:sz="24" w:space="24" w:color="FF388C" w:themeColor="accent1"/>
        <w:right w:val="thinThickSmallGap" w:sz="24" w:space="24" w:color="FF388C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74F"/>
    <w:rsid w:val="000B590C"/>
    <w:rsid w:val="00355381"/>
    <w:rsid w:val="003E3AD8"/>
    <w:rsid w:val="00474053"/>
    <w:rsid w:val="004E640A"/>
    <w:rsid w:val="0061274F"/>
    <w:rsid w:val="00785B4D"/>
    <w:rsid w:val="00892BF1"/>
    <w:rsid w:val="00C632DB"/>
    <w:rsid w:val="00C9512E"/>
    <w:rsid w:val="00CD680C"/>
    <w:rsid w:val="00D93813"/>
    <w:rsid w:val="00DA6971"/>
    <w:rsid w:val="00E3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D8"/>
  </w:style>
  <w:style w:type="paragraph" w:styleId="1">
    <w:name w:val="heading 1"/>
    <w:basedOn w:val="a"/>
    <w:link w:val="10"/>
    <w:uiPriority w:val="9"/>
    <w:qFormat/>
    <w:rsid w:val="006127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7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2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274F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61274F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1274F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0B5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590C"/>
    <w:rPr>
      <w:rFonts w:ascii="Tahoma" w:hAnsi="Tahoma" w:cs="Tahoma"/>
      <w:sz w:val="16"/>
      <w:szCs w:val="16"/>
    </w:rPr>
  </w:style>
  <w:style w:type="character" w:styleId="a9">
    <w:name w:val="Intense Emphasis"/>
    <w:basedOn w:val="a0"/>
    <w:uiPriority w:val="21"/>
    <w:qFormat/>
    <w:rsid w:val="000B590C"/>
    <w:rPr>
      <w:b/>
      <w:bCs/>
      <w:i/>
      <w:iCs/>
      <w:color w:val="FF388C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8</cp:revision>
  <dcterms:created xsi:type="dcterms:W3CDTF">2023-02-22T07:20:00Z</dcterms:created>
  <dcterms:modified xsi:type="dcterms:W3CDTF">2023-02-22T08:51:00Z</dcterms:modified>
</cp:coreProperties>
</file>