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7E" w:rsidRDefault="00537D87" w:rsidP="00C0449E">
      <w:pPr>
        <w:pStyle w:val="a4"/>
        <w:jc w:val="center"/>
        <w:rPr>
          <w:sz w:val="36"/>
          <w:szCs w:val="36"/>
        </w:rPr>
      </w:pPr>
      <w:r w:rsidRPr="00C0449E">
        <w:rPr>
          <w:sz w:val="36"/>
          <w:szCs w:val="36"/>
        </w:rPr>
        <w:t xml:space="preserve">КОНСУЛЬТАЦИЯ ДЛЯ РОДИТЕЛЕЙ </w:t>
      </w:r>
    </w:p>
    <w:p w:rsidR="00537D87" w:rsidRPr="00C0449E" w:rsidRDefault="00537D87" w:rsidP="00C0449E">
      <w:pPr>
        <w:pStyle w:val="a4"/>
        <w:jc w:val="center"/>
        <w:rPr>
          <w:sz w:val="36"/>
          <w:szCs w:val="36"/>
        </w:rPr>
      </w:pPr>
      <w:r w:rsidRPr="00C0449E">
        <w:rPr>
          <w:sz w:val="36"/>
          <w:szCs w:val="36"/>
        </w:rPr>
        <w:t>«</w:t>
      </w:r>
      <w:r w:rsidR="0050277E">
        <w:rPr>
          <w:sz w:val="36"/>
          <w:szCs w:val="36"/>
        </w:rPr>
        <w:t>ЕСЛИ РЕБЕНОК НЕ ХОЧЕТ</w:t>
      </w:r>
      <w:r w:rsidRPr="00C0449E">
        <w:rPr>
          <w:sz w:val="36"/>
          <w:szCs w:val="36"/>
        </w:rPr>
        <w:t xml:space="preserve"> ЗАНИМАТЬСЯ»</w:t>
      </w:r>
    </w:p>
    <w:p w:rsidR="00C0449E" w:rsidRDefault="00537D87" w:rsidP="00C0449E">
      <w:pPr>
        <w:jc w:val="both"/>
        <w:rPr>
          <w:sz w:val="28"/>
          <w:szCs w:val="28"/>
        </w:rPr>
      </w:pPr>
      <w:r w:rsidRPr="00C0449E">
        <w:rPr>
          <w:sz w:val="28"/>
          <w:szCs w:val="28"/>
        </w:rPr>
        <w:t xml:space="preserve">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не хочет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 </w:t>
      </w:r>
    </w:p>
    <w:p w:rsidR="00C0449E" w:rsidRDefault="00537D87" w:rsidP="00C0449E">
      <w:pPr>
        <w:jc w:val="both"/>
        <w:rPr>
          <w:sz w:val="28"/>
          <w:szCs w:val="28"/>
        </w:rPr>
      </w:pPr>
      <w:r w:rsidRPr="00C0449E">
        <w:rPr>
          <w:sz w:val="28"/>
          <w:szCs w:val="28"/>
        </w:rPr>
        <w:t xml:space="preserve">1. Занимайтесь регулярно и в определенное время. Регулярность занятий –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 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 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 Нужно помнить, что пропуск занятий приводит к тому, что у ребёнка формируется представление о том, что занятия – дело необязательное, и если проявить настойчивость, то родители обязательно пойдут на уступки. </w:t>
      </w:r>
    </w:p>
    <w:p w:rsidR="00C0449E" w:rsidRDefault="00537D87" w:rsidP="00C0449E">
      <w:pPr>
        <w:jc w:val="both"/>
        <w:rPr>
          <w:sz w:val="28"/>
          <w:szCs w:val="28"/>
        </w:rPr>
      </w:pPr>
      <w:r w:rsidRPr="00C0449E">
        <w:rPr>
          <w:sz w:val="28"/>
          <w:szCs w:val="28"/>
        </w:rPr>
        <w:t xml:space="preserve">2. Ограничьте время пользования компьютером и просмотр телепередач. 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 книгу или занимается. Многолетняя практика показывает, что в семьях, где вообще отсутствует телевизор или где он включается на </w:t>
      </w:r>
      <w:r w:rsidRPr="00C0449E">
        <w:rPr>
          <w:sz w:val="28"/>
          <w:szCs w:val="28"/>
        </w:rPr>
        <w:lastRenderedPageBreak/>
        <w:t xml:space="preserve">непродолжительное время, дети демонстрируют стойкий познавательный интерес, более высокий уровень интеллектуального и речевого развития. 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 </w:t>
      </w:r>
    </w:p>
    <w:p w:rsidR="00C0449E" w:rsidRDefault="00537D87" w:rsidP="00C0449E">
      <w:pPr>
        <w:jc w:val="both"/>
        <w:rPr>
          <w:sz w:val="28"/>
          <w:szCs w:val="28"/>
        </w:rPr>
      </w:pPr>
      <w:r w:rsidRPr="00C0449E">
        <w:rPr>
          <w:sz w:val="28"/>
          <w:szCs w:val="28"/>
        </w:rPr>
        <w:t xml:space="preserve">3. Организуйте рабочее место для занятий. Наличие организованного рабочего места –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дисциплинирует, приучает сидеть, улучшает концентрацию внимания, формирует волю, закладывает базис последующей учебной деятельности. 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 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w:t>
      </w:r>
      <w:r w:rsidR="00C0449E">
        <w:rPr>
          <w:sz w:val="28"/>
          <w:szCs w:val="28"/>
        </w:rPr>
        <w:t xml:space="preserve">     </w:t>
      </w:r>
      <w:r w:rsidRPr="00C0449E">
        <w:rPr>
          <w:sz w:val="28"/>
          <w:szCs w:val="28"/>
        </w:rPr>
        <w:t xml:space="preserve">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 </w:t>
      </w:r>
    </w:p>
    <w:p w:rsidR="00C0449E" w:rsidRDefault="00537D87" w:rsidP="00C0449E">
      <w:pPr>
        <w:jc w:val="both"/>
        <w:rPr>
          <w:sz w:val="28"/>
          <w:szCs w:val="28"/>
        </w:rPr>
      </w:pPr>
      <w:r w:rsidRPr="00C0449E">
        <w:rPr>
          <w:sz w:val="28"/>
          <w:szCs w:val="28"/>
        </w:rPr>
        <w:t xml:space="preserve">4. Постепенно увеличивайте время занятий. 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w:t>
      </w:r>
      <w:r w:rsidRPr="00C0449E">
        <w:rPr>
          <w:sz w:val="28"/>
          <w:szCs w:val="28"/>
        </w:rPr>
        <w:lastRenderedPageBreak/>
        <w:t xml:space="preserve">концентрации его внимания, а значит, эти виды работ обязательно необходимо включать в структуру занятия на ранних этапах коррекции. </w:t>
      </w:r>
    </w:p>
    <w:p w:rsidR="00C0449E" w:rsidRDefault="00537D87" w:rsidP="00C0449E">
      <w:pPr>
        <w:jc w:val="both"/>
        <w:rPr>
          <w:sz w:val="28"/>
          <w:szCs w:val="28"/>
        </w:rPr>
      </w:pPr>
      <w:r w:rsidRPr="00C0449E">
        <w:rPr>
          <w:sz w:val="28"/>
          <w:szCs w:val="28"/>
        </w:rPr>
        <w:t>5. Сделайте занятия интересными. 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 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w:t>
      </w:r>
      <w:bookmarkStart w:id="0" w:name="_GoBack"/>
      <w:bookmarkEnd w:id="0"/>
      <w:r w:rsidRPr="00C0449E">
        <w:rPr>
          <w:sz w:val="28"/>
          <w:szCs w:val="28"/>
        </w:rPr>
        <w:t xml:space="preserve">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 </w:t>
      </w:r>
    </w:p>
    <w:p w:rsidR="00C0449E" w:rsidRDefault="00537D87" w:rsidP="00C0449E">
      <w:pPr>
        <w:jc w:val="both"/>
        <w:rPr>
          <w:sz w:val="28"/>
          <w:szCs w:val="28"/>
        </w:rPr>
      </w:pPr>
      <w:r w:rsidRPr="00C0449E">
        <w:rPr>
          <w:sz w:val="28"/>
          <w:szCs w:val="28"/>
        </w:rPr>
        <w:t xml:space="preserve">6. Используйте поощрения. Поощрения – очень важная часть в работе с детьми. Небольшая награда за старание, хороший результат, усидчивость 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 </w:t>
      </w:r>
    </w:p>
    <w:p w:rsidR="00C0449E" w:rsidRDefault="00537D87" w:rsidP="00C0449E">
      <w:pPr>
        <w:jc w:val="both"/>
        <w:rPr>
          <w:sz w:val="28"/>
          <w:szCs w:val="28"/>
        </w:rPr>
      </w:pPr>
      <w:r w:rsidRPr="00C0449E">
        <w:rPr>
          <w:sz w:val="28"/>
          <w:szCs w:val="28"/>
        </w:rPr>
        <w:t xml:space="preserve">7. Помогайте ребенку и чаще хвалите его. 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 ребенку, родителю, педагогу. Иногда бывают и слёзы, и валяние на полу. Главное для родителя на этом этапе - не сдаваться и проявлять выдержку. 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w:t>
      </w:r>
      <w:r w:rsidRPr="00C0449E">
        <w:rPr>
          <w:sz w:val="28"/>
          <w:szCs w:val="28"/>
        </w:rPr>
        <w:lastRenderedPageBreak/>
        <w:t xml:space="preserve">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 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 Похвала – очень важный момент в работе с ребёнком. Без неё не должно обходиться ни одно занятие. Даже 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w:t>
      </w:r>
      <w:proofErr w:type="gramStart"/>
      <w:r w:rsidRPr="00C0449E">
        <w:rPr>
          <w:sz w:val="28"/>
          <w:szCs w:val="28"/>
        </w:rPr>
        <w:t>со</w:t>
      </w:r>
      <w:proofErr w:type="gramEnd"/>
      <w:r w:rsidRPr="00C0449E">
        <w:rPr>
          <w:sz w:val="28"/>
          <w:szCs w:val="28"/>
        </w:rPr>
        <w:t xml:space="preserve"> взрослым, проявление старания, несмотря на то, что результаты работы пока оставляют желать лучшего. 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ребёнка желание рисовать. Ведь выполнение рисунка –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 </w:t>
      </w:r>
    </w:p>
    <w:p w:rsidR="00C0449E" w:rsidRDefault="00537D87" w:rsidP="00C0449E">
      <w:pPr>
        <w:jc w:val="both"/>
        <w:rPr>
          <w:sz w:val="28"/>
          <w:szCs w:val="28"/>
        </w:rPr>
      </w:pPr>
      <w:r w:rsidRPr="00C0449E">
        <w:rPr>
          <w:sz w:val="28"/>
          <w:szCs w:val="28"/>
        </w:rPr>
        <w:t xml:space="preserve">8. Не проявляйте излишнюю требовательность и настойчивость. 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 Активное повторение </w:t>
      </w:r>
      <w:r w:rsidRPr="00C0449E">
        <w:rPr>
          <w:sz w:val="28"/>
          <w:szCs w:val="28"/>
        </w:rPr>
        <w:lastRenderedPageBreak/>
        <w:t xml:space="preserve">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 фокус внимания смещается с речевых трудностей на интересную для него деятельность, поэтому подражание развивается более активно. 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w:t>
      </w:r>
    </w:p>
    <w:p w:rsidR="00CD3B38" w:rsidRDefault="00CD3B38" w:rsidP="00C0449E">
      <w:pPr>
        <w:jc w:val="both"/>
        <w:rPr>
          <w:sz w:val="28"/>
          <w:szCs w:val="28"/>
        </w:rPr>
      </w:pPr>
    </w:p>
    <w:p w:rsidR="00B7703C" w:rsidRDefault="00B7703C" w:rsidP="00CD3B38">
      <w:pPr>
        <w:jc w:val="both"/>
      </w:pPr>
    </w:p>
    <w:sectPr w:rsidR="00B7703C" w:rsidSect="00A42E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39" w:rsidRDefault="00A26939" w:rsidP="00537D87">
      <w:pPr>
        <w:spacing w:after="0" w:line="240" w:lineRule="auto"/>
      </w:pPr>
      <w:r>
        <w:separator/>
      </w:r>
    </w:p>
  </w:endnote>
  <w:endnote w:type="continuationSeparator" w:id="0">
    <w:p w:rsidR="00A26939" w:rsidRDefault="00A26939" w:rsidP="00537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39" w:rsidRDefault="00A26939" w:rsidP="00537D87">
      <w:pPr>
        <w:spacing w:after="0" w:line="240" w:lineRule="auto"/>
      </w:pPr>
      <w:r>
        <w:separator/>
      </w:r>
    </w:p>
  </w:footnote>
  <w:footnote w:type="continuationSeparator" w:id="0">
    <w:p w:rsidR="00A26939" w:rsidRDefault="00A26939" w:rsidP="00537D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4DA6"/>
    <w:rsid w:val="00144DA6"/>
    <w:rsid w:val="001C64E5"/>
    <w:rsid w:val="002D4C8D"/>
    <w:rsid w:val="0050277E"/>
    <w:rsid w:val="00537D87"/>
    <w:rsid w:val="00683D93"/>
    <w:rsid w:val="00A26939"/>
    <w:rsid w:val="00A42E6C"/>
    <w:rsid w:val="00AC0B33"/>
    <w:rsid w:val="00B7703C"/>
    <w:rsid w:val="00C0449E"/>
    <w:rsid w:val="00CD3B38"/>
    <w:rsid w:val="00CF3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52"/>
    <w:rPr>
      <w:rFonts w:ascii="Calibri" w:hAnsi="Calibri"/>
    </w:rPr>
  </w:style>
  <w:style w:type="paragraph" w:styleId="1">
    <w:name w:val="heading 1"/>
    <w:basedOn w:val="a"/>
    <w:next w:val="a"/>
    <w:link w:val="10"/>
    <w:uiPriority w:val="9"/>
    <w:qFormat/>
    <w:rsid w:val="00CD3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3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852"/>
    <w:pPr>
      <w:spacing w:after="0" w:line="240" w:lineRule="auto"/>
    </w:pPr>
    <w:rPr>
      <w:rFonts w:ascii="Calibri" w:hAnsi="Calibri" w:cs="Times New Roman"/>
    </w:rPr>
  </w:style>
  <w:style w:type="paragraph" w:styleId="a4">
    <w:name w:val="Title"/>
    <w:basedOn w:val="a"/>
    <w:next w:val="a"/>
    <w:link w:val="a5"/>
    <w:uiPriority w:val="10"/>
    <w:qFormat/>
    <w:rsid w:val="00C044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0449E"/>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D3B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3B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52"/>
    <w:rPr>
      <w:rFonts w:ascii="Calibri" w:hAnsi="Calibri"/>
    </w:rPr>
  </w:style>
  <w:style w:type="paragraph" w:styleId="1">
    <w:name w:val="heading 1"/>
    <w:basedOn w:val="a"/>
    <w:next w:val="a"/>
    <w:link w:val="10"/>
    <w:uiPriority w:val="9"/>
    <w:qFormat/>
    <w:rsid w:val="00CD3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3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852"/>
    <w:pPr>
      <w:spacing w:after="0" w:line="240" w:lineRule="auto"/>
    </w:pPr>
    <w:rPr>
      <w:rFonts w:ascii="Calibri" w:hAnsi="Calibri" w:cs="Times New Roman"/>
    </w:rPr>
  </w:style>
  <w:style w:type="paragraph" w:styleId="a4">
    <w:name w:val="Title"/>
    <w:basedOn w:val="a"/>
    <w:next w:val="a"/>
    <w:link w:val="a5"/>
    <w:uiPriority w:val="10"/>
    <w:qFormat/>
    <w:rsid w:val="00C044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0449E"/>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CD3B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D3B3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7</cp:revision>
  <dcterms:created xsi:type="dcterms:W3CDTF">2022-04-25T17:27:00Z</dcterms:created>
  <dcterms:modified xsi:type="dcterms:W3CDTF">2022-04-26T13:46:00Z</dcterms:modified>
</cp:coreProperties>
</file>