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FB" w:rsidRPr="008316C2" w:rsidRDefault="00FA0E1E" w:rsidP="008316C2">
      <w:pPr>
        <w:shd w:val="clear" w:color="auto" w:fill="FFFFFF"/>
        <w:spacing w:before="150" w:after="450" w:line="288" w:lineRule="atLeast"/>
        <w:outlineLvl w:val="0"/>
        <w:rPr>
          <w:rFonts w:asciiTheme="majorHAnsi" w:eastAsia="Times New Roman" w:hAnsiTheme="majorHAnsi" w:cs="Times New Roman"/>
          <w:i/>
          <w:color w:val="FF3399"/>
          <w:kern w:val="36"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i/>
          <w:noProof/>
          <w:color w:val="FF3399"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3171825</wp:posOffset>
            </wp:positionH>
            <wp:positionV relativeFrom="margin">
              <wp:posOffset>266700</wp:posOffset>
            </wp:positionV>
            <wp:extent cx="3686175" cy="3028950"/>
            <wp:effectExtent l="19050" t="0" r="9525" b="0"/>
            <wp:wrapSquare wrapText="bothSides"/>
            <wp:docPr id="1" name="Рисунок 1" descr="C:\Users\Эдмон Дантес\Desktop\1657fee4befedb3d40ff46411358f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1657fee4befedb3d40ff46411358fe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544" t="19058" r="8991" b="1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AFB" w:rsidRPr="00A91AFB">
        <w:rPr>
          <w:rFonts w:asciiTheme="majorHAnsi" w:eastAsia="Times New Roman" w:hAnsiTheme="majorHAnsi" w:cs="Times New Roman"/>
          <w:i/>
          <w:color w:val="FF3399"/>
          <w:kern w:val="36"/>
          <w:sz w:val="44"/>
          <w:szCs w:val="44"/>
          <w:lang w:eastAsia="ru-RU"/>
        </w:rPr>
        <w:t xml:space="preserve">Роль музыкальных фестивалей и конкурсов в развитии творческих способностей </w:t>
      </w:r>
      <w:r w:rsidR="00A91AFB" w:rsidRPr="00FA0E1E">
        <w:rPr>
          <w:rFonts w:asciiTheme="majorHAnsi" w:eastAsia="Times New Roman" w:hAnsiTheme="majorHAnsi" w:cs="Times New Roman"/>
          <w:color w:val="FF3399"/>
          <w:kern w:val="36"/>
          <w:sz w:val="44"/>
          <w:szCs w:val="44"/>
          <w:lang w:eastAsia="ru-RU"/>
        </w:rPr>
        <w:t>детей</w:t>
      </w:r>
    </w:p>
    <w:p w:rsidR="00A91AFB" w:rsidRPr="00C0798F" w:rsidRDefault="00A91AFB" w:rsidP="008316C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Музыкальное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 воспитание имеет </w:t>
      </w:r>
      <w:proofErr w:type="gramStart"/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важное </w:t>
      </w:r>
      <w:r w:rsidR="008316C2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значение</w:t>
      </w:r>
      <w:proofErr w:type="gramEnd"/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 эстетическом и нравственном становлении личности ребенка. Средствами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дети приобщаются к культурной жизни, знакомятся с важными общественными событиями. В процессе восприятия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 у них развивается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познавательный интерес, эстетический вкус, расширяется кругозор.</w:t>
      </w:r>
    </w:p>
    <w:p w:rsidR="00A91AFB" w:rsidRPr="00C0798F" w:rsidRDefault="00A91AFB" w:rsidP="00CD602B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Занятия по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развитию творческих способностей детей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дошкольного возраста играют важную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роль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в формировании личности ребенка. А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 – творческие способности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являются одним из компонентов общей структуры личности.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Творческие способности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играют такую же важную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роль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как и интеллектуальное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развитие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Ведь если знания мы считаем пищей для ума, то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творчество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 смело можно назвать пищей для души. Все исследования, которые проводят </w:t>
      </w:r>
      <w:proofErr w:type="gramStart"/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учёные</w:t>
      </w:r>
      <w:proofErr w:type="gramEnd"/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и психологи в этой сфере доказывают, что дети, обладающие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творческими способностями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имеют более устойчивую психику, более общительны и коммуникабельны. Лишь опираясь на детские</w:t>
      </w:r>
      <w:r w:rsidR="008316C2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музыкальные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интересы и отталкиваясь от них можно ненавязчиво, без принуждения</w:t>
      </w:r>
      <w:r w:rsidR="00CD602B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направлять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развитие музыкального вкуса ребёнка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обогащать его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 –</w:t>
      </w:r>
      <w:r w:rsidR="00CD602B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слуховые представления и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музыкальный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опыт посредством различных видов</w:t>
      </w:r>
      <w:r w:rsidR="00CD602B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музыкальной деятельности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Результатом такой работы станет становление основ</w:t>
      </w:r>
      <w:r w:rsidR="00CD602B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музыкальной культуры личности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A91AFB" w:rsidRPr="00C0798F" w:rsidRDefault="00A91AFB" w:rsidP="008316C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Важно определить возможности ребенка, предлагая ему разные виды деятельности, и наблюдая, что вы</w:t>
      </w:r>
      <w:r w:rsidR="007A14C5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зывает наиболее острый интерес.</w:t>
      </w:r>
    </w:p>
    <w:p w:rsidR="00A91AFB" w:rsidRPr="00C0798F" w:rsidRDefault="00A91AFB" w:rsidP="008316C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Музыкальные способности дошкольников нужно развивать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независимо от изначальных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способностей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A91AFB" w:rsidRPr="00C0798F" w:rsidRDefault="00A91AFB" w:rsidP="008316C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Программа воспитания в детском саду построена с учетом комплексного подхода</w:t>
      </w:r>
    </w:p>
    <w:p w:rsidR="00A91AFB" w:rsidRPr="00C0798F" w:rsidRDefault="00A91AFB" w:rsidP="008316C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 применению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как средства общего и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музыкального развития ребенка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Детям</w:t>
      </w:r>
      <w:r w:rsidR="008316C2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предоставляется возможность проявить себя в разнообразных видах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музыкальной</w:t>
      </w:r>
      <w:r w:rsidR="008316C2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деятельности. Дети приобщаются к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музыке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не только на занятиях, но и на праздниках,</w:t>
      </w:r>
      <w:r w:rsidR="008316C2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концертах, участиях в разных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конкурсах и фестивалях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A91AFB" w:rsidRPr="00C0798F" w:rsidRDefault="00A91AFB" w:rsidP="00A91AFB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Сегодня в России проводятся самые разнообразные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музыкальные конкурсы</w:t>
      </w:r>
    </w:p>
    <w:p w:rsidR="00A91AFB" w:rsidRPr="00C0798F" w:rsidRDefault="00A91AFB" w:rsidP="00A91AFB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различного уровня для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детей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всех возрастных категорий. Царящая на таких</w:t>
      </w:r>
    </w:p>
    <w:p w:rsidR="00A91AFB" w:rsidRPr="00C0798F" w:rsidRDefault="00A91AFB" w:rsidP="00A91AFB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gramStart"/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мероприятиях</w:t>
      </w:r>
      <w:proofErr w:type="gramEnd"/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атмосфера праздника позволяет участникам и зрителям погрузиться в мир высококачественной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а также стать одним из эффективных средств формирования мотивации к обучению, к совершенствованию исполнительских умений и навыков учащихся. С другой стороны, проведение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музыкальных 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lastRenderedPageBreak/>
        <w:t>конкурсов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направлено на решение важной социальной задачи –</w:t>
      </w:r>
      <w:r w:rsidR="000F0D25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выявление талантливых детей.</w:t>
      </w:r>
    </w:p>
    <w:p w:rsidR="00A91AFB" w:rsidRPr="00C0798F" w:rsidRDefault="00A91AFB" w:rsidP="00A91AFB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Конкурсная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деятельность является значимым компонентом как образовательного процесса в целом, так и существенным звеном в индивидуальном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развитии каждого</w:t>
      </w:r>
    </w:p>
    <w:p w:rsidR="00A91AFB" w:rsidRPr="00C0798F" w:rsidRDefault="00A91AFB" w:rsidP="00E81EA8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ребенка.</w:t>
      </w:r>
    </w:p>
    <w:p w:rsidR="00A91AFB" w:rsidRPr="00C0798F" w:rsidRDefault="00A91AFB" w:rsidP="00A91AFB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Можно утверждать, что систематически организованная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конкурсная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деятельность стимулирует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детей продолжать обучение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рождает интерес к публичным выступлениям, к реализации своих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творческих способностей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A91AFB" w:rsidRPr="00C0798F" w:rsidRDefault="00A91AFB" w:rsidP="00A91AFB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Проведение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конкурсов способствует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созданию благоприятных условий для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развития творческих способностей дошкольников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выявлению одарённых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детей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A91AFB" w:rsidRPr="00C0798F" w:rsidRDefault="00A91AFB" w:rsidP="00A91AFB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«Без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творчества немыслимо познание</w:t>
      </w:r>
    </w:p>
    <w:p w:rsidR="00A91AFB" w:rsidRPr="00C0798F" w:rsidRDefault="00A91AFB" w:rsidP="009768C3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человеком своих сил, </w:t>
      </w:r>
      <w:r w:rsidRPr="00C0798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способностей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наклонностей…»</w:t>
      </w:r>
      <w:r w:rsidR="009768C3"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    </w:t>
      </w:r>
      <w:r w:rsidRPr="00C0798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В. А. Сухомлинский.</w:t>
      </w:r>
    </w:p>
    <w:p w:rsidR="009768C3" w:rsidRDefault="008316C2" w:rsidP="00C0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80003" w:rsidRPr="00A91AFB" w:rsidRDefault="00C0798F" w:rsidP="00C0798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3867150</wp:posOffset>
            </wp:positionV>
            <wp:extent cx="6019800" cy="4114800"/>
            <wp:effectExtent l="19050" t="0" r="0" b="0"/>
            <wp:wrapSquare wrapText="bothSides"/>
            <wp:docPr id="3" name="Рисунок 3" descr="C:\Users\Эдмон Дантес\Desktop\a59455fa1200a95de8419d117aa01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мон Дантес\Desktop\a59455fa1200a95de8419d117aa018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C3">
        <w:rPr>
          <w:rFonts w:ascii="Times New Roman" w:hAnsi="Times New Roman" w:cs="Times New Roman"/>
          <w:sz w:val="28"/>
          <w:szCs w:val="28"/>
        </w:rPr>
        <w:t xml:space="preserve">      </w:t>
      </w:r>
      <w:r w:rsidR="008316C2">
        <w:rPr>
          <w:rFonts w:ascii="Times New Roman" w:hAnsi="Times New Roman" w:cs="Times New Roman"/>
          <w:sz w:val="28"/>
          <w:szCs w:val="28"/>
        </w:rPr>
        <w:t>Подготовила    Гусева М. А.   10.05.2020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80003" w:rsidRPr="00A91AFB" w:rsidSect="00A91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A91AFB"/>
    <w:rsid w:val="000F0D25"/>
    <w:rsid w:val="001B4AFA"/>
    <w:rsid w:val="002270E4"/>
    <w:rsid w:val="00441B05"/>
    <w:rsid w:val="004C7497"/>
    <w:rsid w:val="00680003"/>
    <w:rsid w:val="007A14C5"/>
    <w:rsid w:val="008316C2"/>
    <w:rsid w:val="008551A7"/>
    <w:rsid w:val="008658C2"/>
    <w:rsid w:val="00965F92"/>
    <w:rsid w:val="009768C3"/>
    <w:rsid w:val="00A2377B"/>
    <w:rsid w:val="00A31602"/>
    <w:rsid w:val="00A91AFB"/>
    <w:rsid w:val="00C0798F"/>
    <w:rsid w:val="00CD602B"/>
    <w:rsid w:val="00DF61E3"/>
    <w:rsid w:val="00E81EA8"/>
    <w:rsid w:val="00EA6DA7"/>
    <w:rsid w:val="00F74EED"/>
    <w:rsid w:val="00FA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headline">
    <w:name w:val="headline"/>
    <w:basedOn w:val="a"/>
    <w:rsid w:val="00A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1A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AAF96-E471-4DA4-B7B2-392F51E9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16</cp:revision>
  <dcterms:created xsi:type="dcterms:W3CDTF">2020-05-10T12:55:00Z</dcterms:created>
  <dcterms:modified xsi:type="dcterms:W3CDTF">2020-05-10T15:02:00Z</dcterms:modified>
</cp:coreProperties>
</file>