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808" w:rsidRPr="00355F0E" w:rsidRDefault="00BD54A5" w:rsidP="00355F0E">
      <w:pPr>
        <w:spacing w:after="0" w:line="240" w:lineRule="auto"/>
        <w:ind w:firstLine="360"/>
        <w:rPr>
          <w:rFonts w:ascii="Aharoni" w:eastAsia="Times New Roman" w:hAnsi="Aharoni" w:cs="Aharoni"/>
          <w:b/>
          <w:color w:val="C00000"/>
          <w:sz w:val="36"/>
          <w:szCs w:val="36"/>
        </w:rPr>
      </w:pPr>
      <w:r>
        <w:rPr>
          <w:rFonts w:ascii="Aharoni" w:eastAsia="Times New Roman" w:hAnsi="Aharoni" w:cs="Aharoni"/>
          <w:noProof/>
          <w:color w:val="11111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498725" cy="3006725"/>
            <wp:effectExtent l="19050" t="0" r="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Объект 5"/>
                    <pic:cNvPicPr>
                      <a:picLocks noGrp="1"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25" cy="300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2808" w:rsidRPr="00BD54A5">
        <w:rPr>
          <w:rFonts w:ascii="Aharoni" w:eastAsia="Times New Roman" w:hAnsi="Aharoni" w:cs="Aharoni"/>
          <w:color w:val="111111"/>
          <w:sz w:val="28"/>
          <w:szCs w:val="28"/>
        </w:rPr>
        <w:br/>
      </w:r>
      <w:r w:rsidR="008D2808" w:rsidRPr="00355F0E">
        <w:rPr>
          <w:rFonts w:ascii="Times New Roman" w:eastAsia="Times New Roman" w:hAnsi="Times New Roman" w:cs="Aharoni"/>
          <w:b/>
          <w:color w:val="C00000"/>
          <w:sz w:val="36"/>
          <w:szCs w:val="36"/>
        </w:rPr>
        <w:t>Вокально</w:t>
      </w:r>
      <w:r w:rsidR="008D2808" w:rsidRPr="00355F0E">
        <w:rPr>
          <w:rFonts w:ascii="Aharoni" w:eastAsia="Times New Roman" w:hAnsi="Aharoni" w:cs="Aharoni"/>
          <w:b/>
          <w:color w:val="C00000"/>
          <w:sz w:val="36"/>
          <w:szCs w:val="36"/>
        </w:rPr>
        <w:t>-</w:t>
      </w:r>
      <w:r w:rsidR="008D2808" w:rsidRPr="00355F0E">
        <w:rPr>
          <w:rFonts w:ascii="Times New Roman" w:eastAsia="Times New Roman" w:hAnsi="Times New Roman" w:cs="Aharoni"/>
          <w:b/>
          <w:color w:val="C00000"/>
          <w:sz w:val="36"/>
          <w:szCs w:val="36"/>
        </w:rPr>
        <w:t>хоровая</w:t>
      </w:r>
      <w:r w:rsidR="008D2808" w:rsidRPr="00355F0E">
        <w:rPr>
          <w:rFonts w:ascii="Aharoni" w:eastAsia="Times New Roman" w:hAnsi="Aharoni" w:cs="Aharoni"/>
          <w:b/>
          <w:color w:val="C00000"/>
          <w:sz w:val="36"/>
          <w:szCs w:val="36"/>
        </w:rPr>
        <w:t xml:space="preserve"> </w:t>
      </w:r>
      <w:r w:rsidR="008D2808" w:rsidRPr="00355F0E">
        <w:rPr>
          <w:rFonts w:ascii="Times New Roman" w:eastAsia="Times New Roman" w:hAnsi="Times New Roman" w:cs="Aharoni"/>
          <w:b/>
          <w:color w:val="C00000"/>
          <w:sz w:val="36"/>
          <w:szCs w:val="36"/>
        </w:rPr>
        <w:t>работа</w:t>
      </w:r>
      <w:r w:rsidR="008D2808" w:rsidRPr="00355F0E">
        <w:rPr>
          <w:rFonts w:ascii="Aharoni" w:eastAsia="Times New Roman" w:hAnsi="Aharoni" w:cs="Aharoni"/>
          <w:b/>
          <w:color w:val="C00000"/>
          <w:sz w:val="36"/>
          <w:szCs w:val="36"/>
        </w:rPr>
        <w:t xml:space="preserve"> </w:t>
      </w:r>
      <w:r w:rsidR="008D2808" w:rsidRPr="00355F0E">
        <w:rPr>
          <w:rFonts w:ascii="Times New Roman" w:eastAsia="Times New Roman" w:hAnsi="Times New Roman" w:cs="Aharoni"/>
          <w:b/>
          <w:color w:val="C00000"/>
          <w:sz w:val="36"/>
          <w:szCs w:val="36"/>
        </w:rPr>
        <w:t>в</w:t>
      </w:r>
      <w:r w:rsidR="008D2808" w:rsidRPr="00355F0E">
        <w:rPr>
          <w:rFonts w:ascii="Aharoni" w:eastAsia="Times New Roman" w:hAnsi="Aharoni" w:cs="Aharoni"/>
          <w:b/>
          <w:color w:val="C00000"/>
          <w:sz w:val="36"/>
          <w:szCs w:val="36"/>
        </w:rPr>
        <w:t xml:space="preserve"> </w:t>
      </w:r>
      <w:r w:rsidR="008D2808" w:rsidRPr="00355F0E">
        <w:rPr>
          <w:rFonts w:ascii="Times New Roman" w:eastAsia="Times New Roman" w:hAnsi="Times New Roman" w:cs="Aharoni"/>
          <w:b/>
          <w:color w:val="C00000"/>
          <w:sz w:val="36"/>
          <w:szCs w:val="36"/>
        </w:rPr>
        <w:t>детском</w:t>
      </w:r>
      <w:r w:rsidR="008D2808" w:rsidRPr="00355F0E">
        <w:rPr>
          <w:rFonts w:ascii="Aharoni" w:eastAsia="Times New Roman" w:hAnsi="Aharoni" w:cs="Aharoni"/>
          <w:b/>
          <w:color w:val="C00000"/>
          <w:sz w:val="36"/>
          <w:szCs w:val="36"/>
        </w:rPr>
        <w:t xml:space="preserve"> </w:t>
      </w:r>
      <w:r w:rsidR="008D2808" w:rsidRPr="00355F0E">
        <w:rPr>
          <w:rFonts w:ascii="Times New Roman" w:eastAsia="Times New Roman" w:hAnsi="Times New Roman" w:cs="Aharoni"/>
          <w:b/>
          <w:color w:val="C00000"/>
          <w:sz w:val="36"/>
          <w:szCs w:val="36"/>
        </w:rPr>
        <w:t>саду</w:t>
      </w:r>
      <w:r w:rsidR="008D2808" w:rsidRPr="00355F0E">
        <w:rPr>
          <w:rFonts w:ascii="Aharoni" w:eastAsia="Times New Roman" w:hAnsi="Aharoni" w:cs="Aharoni"/>
          <w:b/>
          <w:color w:val="C00000"/>
          <w:sz w:val="36"/>
          <w:szCs w:val="36"/>
        </w:rPr>
        <w:t xml:space="preserve"> </w:t>
      </w:r>
      <w:r w:rsidR="008D2808" w:rsidRPr="00355F0E">
        <w:rPr>
          <w:rFonts w:ascii="Times New Roman" w:eastAsia="Times New Roman" w:hAnsi="Times New Roman" w:cs="Aharoni"/>
          <w:b/>
          <w:color w:val="C00000"/>
          <w:sz w:val="36"/>
          <w:szCs w:val="36"/>
        </w:rPr>
        <w:t>по</w:t>
      </w:r>
      <w:r w:rsidR="008D2808" w:rsidRPr="00355F0E">
        <w:rPr>
          <w:rFonts w:ascii="Aharoni" w:eastAsia="Times New Roman" w:hAnsi="Aharoni" w:cs="Aharoni"/>
          <w:b/>
          <w:color w:val="C00000"/>
          <w:sz w:val="36"/>
          <w:szCs w:val="36"/>
        </w:rPr>
        <w:t xml:space="preserve"> </w:t>
      </w:r>
      <w:r w:rsidR="008D2808" w:rsidRPr="00355F0E">
        <w:rPr>
          <w:rFonts w:ascii="Times New Roman" w:eastAsia="Times New Roman" w:hAnsi="Times New Roman" w:cs="Aharoni"/>
          <w:b/>
          <w:color w:val="C00000"/>
          <w:sz w:val="36"/>
          <w:szCs w:val="36"/>
        </w:rPr>
        <w:t>М</w:t>
      </w:r>
      <w:r w:rsidR="008D2808" w:rsidRPr="00355F0E">
        <w:rPr>
          <w:rFonts w:ascii="Aharoni" w:eastAsia="Times New Roman" w:hAnsi="Aharoni" w:cs="Aharoni"/>
          <w:b/>
          <w:color w:val="C00000"/>
          <w:sz w:val="36"/>
          <w:szCs w:val="36"/>
        </w:rPr>
        <w:t xml:space="preserve">. </w:t>
      </w:r>
      <w:r w:rsidR="008D2808" w:rsidRPr="00355F0E">
        <w:rPr>
          <w:rFonts w:ascii="Times New Roman" w:eastAsia="Times New Roman" w:hAnsi="Times New Roman" w:cs="Aharoni"/>
          <w:b/>
          <w:color w:val="C00000"/>
          <w:sz w:val="36"/>
          <w:szCs w:val="36"/>
        </w:rPr>
        <w:t>Ю</w:t>
      </w:r>
      <w:r w:rsidR="008D2808" w:rsidRPr="00355F0E">
        <w:rPr>
          <w:rFonts w:ascii="Aharoni" w:eastAsia="Times New Roman" w:hAnsi="Aharoni" w:cs="Aharoni"/>
          <w:b/>
          <w:color w:val="C00000"/>
          <w:sz w:val="36"/>
          <w:szCs w:val="36"/>
        </w:rPr>
        <w:t xml:space="preserve">. </w:t>
      </w:r>
      <w:proofErr w:type="spellStart"/>
      <w:r w:rsidR="008D2808" w:rsidRPr="00355F0E">
        <w:rPr>
          <w:rFonts w:ascii="Times New Roman" w:eastAsia="Times New Roman" w:hAnsi="Times New Roman" w:cs="Aharoni"/>
          <w:b/>
          <w:color w:val="C00000"/>
          <w:sz w:val="36"/>
          <w:szCs w:val="36"/>
        </w:rPr>
        <w:t>Картушиной</w:t>
      </w:r>
      <w:proofErr w:type="spellEnd"/>
      <w:r w:rsidR="00355F0E">
        <w:rPr>
          <w:rFonts w:ascii="Times New Roman" w:eastAsia="Times New Roman" w:hAnsi="Times New Roman" w:cs="Aharoni"/>
          <w:b/>
          <w:color w:val="C00000"/>
          <w:sz w:val="36"/>
          <w:szCs w:val="36"/>
        </w:rPr>
        <w:t>.</w:t>
      </w:r>
    </w:p>
    <w:p w:rsidR="00B54F67" w:rsidRPr="00355F0E" w:rsidRDefault="00B54F67" w:rsidP="008D2808">
      <w:pPr>
        <w:spacing w:after="0" w:line="240" w:lineRule="auto"/>
        <w:ind w:firstLine="360"/>
        <w:rPr>
          <w:rFonts w:ascii="Aharoni" w:eastAsia="Times New Roman" w:hAnsi="Aharoni" w:cs="Aharoni"/>
          <w:b/>
          <w:color w:val="C00000"/>
          <w:sz w:val="32"/>
          <w:szCs w:val="32"/>
        </w:rPr>
      </w:pPr>
    </w:p>
    <w:p w:rsidR="00D96A74" w:rsidRPr="00355F0E" w:rsidRDefault="008D2808" w:rsidP="00D96A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355F0E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Немецкий музыковед </w:t>
      </w:r>
      <w:proofErr w:type="spellStart"/>
      <w:r w:rsidRPr="00355F0E">
        <w:rPr>
          <w:rFonts w:ascii="Times New Roman" w:eastAsia="Times New Roman" w:hAnsi="Times New Roman" w:cs="Times New Roman"/>
          <w:color w:val="111111"/>
          <w:sz w:val="32"/>
          <w:szCs w:val="32"/>
        </w:rPr>
        <w:t>Курт</w:t>
      </w:r>
      <w:proofErr w:type="spellEnd"/>
      <w:r w:rsidRPr="00355F0E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55F0E">
        <w:rPr>
          <w:rFonts w:ascii="Times New Roman" w:eastAsia="Times New Roman" w:hAnsi="Times New Roman" w:cs="Times New Roman"/>
          <w:color w:val="111111"/>
          <w:sz w:val="32"/>
          <w:szCs w:val="32"/>
        </w:rPr>
        <w:t>Закс</w:t>
      </w:r>
      <w:proofErr w:type="spellEnd"/>
      <w:r w:rsidRPr="00355F0E">
        <w:rPr>
          <w:rFonts w:ascii="Times New Roman" w:eastAsia="Times New Roman" w:hAnsi="Times New Roman" w:cs="Times New Roman"/>
          <w:color w:val="111111"/>
          <w:sz w:val="32"/>
          <w:szCs w:val="32"/>
        </w:rPr>
        <w:t>, живший в прошлом веке, говорил, что музыка начинается с пения.</w:t>
      </w:r>
      <w:r w:rsidR="00501086" w:rsidRPr="00355F0E">
        <w:rPr>
          <w:noProof/>
          <w:sz w:val="32"/>
          <w:szCs w:val="32"/>
        </w:rPr>
        <w:t xml:space="preserve"> </w:t>
      </w:r>
    </w:p>
    <w:p w:rsidR="008D2808" w:rsidRPr="00355F0E" w:rsidRDefault="008D2808" w:rsidP="00D96A7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355F0E">
        <w:rPr>
          <w:rFonts w:ascii="Times New Roman" w:eastAsia="Times New Roman" w:hAnsi="Times New Roman" w:cs="Times New Roman"/>
          <w:color w:val="111111"/>
          <w:sz w:val="32"/>
          <w:szCs w:val="32"/>
        </w:rPr>
        <w:t>Ещё несколько десятиле</w:t>
      </w:r>
      <w:r w:rsidR="004638D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тий назад жизнь малыша с самого </w:t>
      </w:r>
      <w:r w:rsidRPr="00355F0E">
        <w:rPr>
          <w:rFonts w:ascii="Times New Roman" w:eastAsia="Times New Roman" w:hAnsi="Times New Roman" w:cs="Times New Roman"/>
          <w:color w:val="111111"/>
          <w:sz w:val="32"/>
          <w:szCs w:val="32"/>
        </w:rPr>
        <w:t>раннего </w:t>
      </w:r>
      <w:r w:rsidRPr="00355F0E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детства</w:t>
      </w:r>
      <w:r w:rsidRPr="00355F0E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 сопровождалась песней. Сначала это были </w:t>
      </w:r>
      <w:proofErr w:type="spellStart"/>
      <w:r w:rsidRPr="00355F0E">
        <w:rPr>
          <w:rFonts w:ascii="Times New Roman" w:eastAsia="Times New Roman" w:hAnsi="Times New Roman" w:cs="Times New Roman"/>
          <w:color w:val="111111"/>
          <w:sz w:val="32"/>
          <w:szCs w:val="32"/>
        </w:rPr>
        <w:t>пестушки</w:t>
      </w:r>
      <w:proofErr w:type="spellEnd"/>
      <w:r w:rsidRPr="00355F0E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, </w:t>
      </w:r>
      <w:proofErr w:type="spellStart"/>
      <w:r w:rsidRPr="00355F0E">
        <w:rPr>
          <w:rFonts w:ascii="Times New Roman" w:eastAsia="Times New Roman" w:hAnsi="Times New Roman" w:cs="Times New Roman"/>
          <w:color w:val="111111"/>
          <w:sz w:val="32"/>
          <w:szCs w:val="32"/>
        </w:rPr>
        <w:t>потешки</w:t>
      </w:r>
      <w:proofErr w:type="spellEnd"/>
      <w:r w:rsidRPr="00355F0E">
        <w:rPr>
          <w:rFonts w:ascii="Times New Roman" w:eastAsia="Times New Roman" w:hAnsi="Times New Roman" w:cs="Times New Roman"/>
          <w:color w:val="111111"/>
          <w:sz w:val="32"/>
          <w:szCs w:val="32"/>
        </w:rPr>
        <w:t>, колыбельные, которые ему пели мама, бабушка. Затем вместе с товарищами во время игр он выкрикивал</w:t>
      </w:r>
      <w:r w:rsidR="00954655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, </w:t>
      </w:r>
      <w:r w:rsidRPr="00355F0E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напевал </w:t>
      </w:r>
      <w:proofErr w:type="spellStart"/>
      <w:r w:rsidRPr="00355F0E">
        <w:rPr>
          <w:rFonts w:ascii="Times New Roman" w:eastAsia="Times New Roman" w:hAnsi="Times New Roman" w:cs="Times New Roman"/>
          <w:color w:val="111111"/>
          <w:sz w:val="32"/>
          <w:szCs w:val="32"/>
        </w:rPr>
        <w:t>заклички</w:t>
      </w:r>
      <w:proofErr w:type="spellEnd"/>
      <w:r w:rsidRPr="00355F0E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, </w:t>
      </w:r>
      <w:r w:rsidR="00D96A74" w:rsidRPr="00355F0E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r w:rsidRPr="00355F0E">
        <w:rPr>
          <w:rFonts w:ascii="Times New Roman" w:eastAsia="Times New Roman" w:hAnsi="Times New Roman" w:cs="Times New Roman"/>
          <w:color w:val="111111"/>
          <w:sz w:val="32"/>
          <w:szCs w:val="32"/>
        </w:rPr>
        <w:t>п</w:t>
      </w:r>
      <w:r w:rsidR="004638DA">
        <w:rPr>
          <w:rFonts w:ascii="Times New Roman" w:eastAsia="Times New Roman" w:hAnsi="Times New Roman" w:cs="Times New Roman"/>
          <w:color w:val="111111"/>
          <w:sz w:val="32"/>
          <w:szCs w:val="32"/>
        </w:rPr>
        <w:t>ого</w:t>
      </w:r>
      <w:r w:rsidRPr="00355F0E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ворки, </w:t>
      </w:r>
      <w:r w:rsidR="00D96A74" w:rsidRPr="00355F0E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r w:rsidRPr="00355F0E">
        <w:rPr>
          <w:rFonts w:ascii="Times New Roman" w:eastAsia="Times New Roman" w:hAnsi="Times New Roman" w:cs="Times New Roman"/>
          <w:color w:val="111111"/>
          <w:sz w:val="32"/>
          <w:szCs w:val="32"/>
        </w:rPr>
        <w:t>дразнилки. Подрастая, ребёнок приобщался к труду, и в его жизнь входили взрослые песни – трудовые, обрядовые, лирические, шуточные.</w:t>
      </w:r>
    </w:p>
    <w:p w:rsidR="008D2808" w:rsidRPr="00355F0E" w:rsidRDefault="008D2808" w:rsidP="009751AB">
      <w:pPr>
        <w:tabs>
          <w:tab w:val="left" w:pos="5103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355F0E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</w:rPr>
        <w:t>«Все начинается с </w:t>
      </w:r>
      <w:r w:rsidRPr="00355F0E">
        <w:rPr>
          <w:rFonts w:ascii="Times New Roman" w:eastAsia="Times New Roman" w:hAnsi="Times New Roman" w:cs="Times New Roman"/>
          <w:bCs/>
          <w:iCs/>
          <w:sz w:val="32"/>
          <w:szCs w:val="32"/>
        </w:rPr>
        <w:t>детства</w:t>
      </w:r>
      <w:r w:rsidRPr="00355F0E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</w:rPr>
        <w:t>»</w:t>
      </w:r>
      <w:r w:rsidR="009751AB" w:rsidRPr="00355F0E">
        <w:rPr>
          <w:rFonts w:ascii="Times New Roman" w:eastAsia="Times New Roman" w:hAnsi="Times New Roman" w:cs="Times New Roman"/>
          <w:sz w:val="32"/>
          <w:szCs w:val="32"/>
        </w:rPr>
        <w:t xml:space="preserve"> - писал</w:t>
      </w:r>
      <w:r w:rsidR="009751AB" w:rsidRPr="00355F0E">
        <w:rPr>
          <w:rFonts w:ascii="Times New Roman" w:eastAsia="Times New Roman" w:hAnsi="Times New Roman" w:cs="Times New Roman"/>
          <w:b/>
          <w:color w:val="FF00FF"/>
          <w:sz w:val="32"/>
          <w:szCs w:val="32"/>
        </w:rPr>
        <w:t xml:space="preserve"> </w:t>
      </w:r>
      <w:r w:rsidR="009751AB" w:rsidRPr="00355F0E">
        <w:rPr>
          <w:rFonts w:ascii="Times New Roman" w:eastAsia="Times New Roman" w:hAnsi="Times New Roman" w:cs="Times New Roman"/>
          <w:sz w:val="32"/>
          <w:szCs w:val="32"/>
        </w:rPr>
        <w:t xml:space="preserve">педагог </w:t>
      </w:r>
      <w:r w:rsidR="009751AB" w:rsidRPr="00355F0E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В. Сухомлинский</w:t>
      </w:r>
      <w:r w:rsidRPr="00355F0E">
        <w:rPr>
          <w:rFonts w:ascii="Times New Roman" w:eastAsia="Times New Roman" w:hAnsi="Times New Roman" w:cs="Times New Roman"/>
          <w:color w:val="111111"/>
          <w:sz w:val="32"/>
          <w:szCs w:val="32"/>
        </w:rPr>
        <w:t>. Одним из самых мощных средств воздействия на духовную сферу человека является музыка.</w:t>
      </w:r>
    </w:p>
    <w:p w:rsidR="008D2808" w:rsidRPr="00355F0E" w:rsidRDefault="008D2808" w:rsidP="00367CD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355F0E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</w:rPr>
        <w:t>«Запоют дети – запоёт народ»</w:t>
      </w:r>
      <w:r w:rsidRPr="00355F0E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 - писал К. Д. Ушинский. </w:t>
      </w:r>
    </w:p>
    <w:p w:rsidR="008D2808" w:rsidRPr="00355F0E" w:rsidRDefault="008D2808" w:rsidP="00AF4F4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355F0E">
        <w:rPr>
          <w:rFonts w:ascii="Times New Roman" w:eastAsia="Times New Roman" w:hAnsi="Times New Roman" w:cs="Times New Roman"/>
          <w:color w:val="111111"/>
          <w:sz w:val="32"/>
          <w:szCs w:val="32"/>
        </w:rPr>
        <w:t>В чём же заключается значение пения в жизни ребёнка</w:t>
      </w:r>
      <w:r w:rsidR="009751AB" w:rsidRPr="00355F0E">
        <w:rPr>
          <w:rFonts w:ascii="Times New Roman" w:eastAsia="Times New Roman" w:hAnsi="Times New Roman" w:cs="Times New Roman"/>
          <w:color w:val="111111"/>
          <w:sz w:val="32"/>
          <w:szCs w:val="32"/>
        </w:rPr>
        <w:t>?</w:t>
      </w:r>
    </w:p>
    <w:p w:rsidR="008D2808" w:rsidRPr="00355F0E" w:rsidRDefault="008D2808" w:rsidP="00AF4F4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355F0E">
        <w:rPr>
          <w:rFonts w:ascii="Times New Roman" w:eastAsia="Times New Roman" w:hAnsi="Times New Roman" w:cs="Times New Roman"/>
          <w:color w:val="111111"/>
          <w:sz w:val="32"/>
          <w:szCs w:val="32"/>
        </w:rPr>
        <w:t>Пение – удивительное искусство. Оно развивает музыкальный слух и эмоциональную отзывчивость, способствует развитию внимания, памяти, мышления</w:t>
      </w:r>
    </w:p>
    <w:p w:rsidR="008D2808" w:rsidRPr="00355F0E" w:rsidRDefault="008D2808" w:rsidP="00AF4F4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355F0E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Пение в хоре даёт возможность узнать чув</w:t>
      </w:r>
      <w:r w:rsidR="00AF4F45" w:rsidRPr="00355F0E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ство локтя, испытать единение с </w:t>
      </w:r>
      <w:r w:rsidRPr="00355F0E">
        <w:rPr>
          <w:rFonts w:ascii="Times New Roman" w:eastAsia="Times New Roman" w:hAnsi="Times New Roman" w:cs="Times New Roman"/>
          <w:color w:val="111111"/>
          <w:sz w:val="32"/>
          <w:szCs w:val="32"/>
        </w:rPr>
        <w:t>товарищами</w:t>
      </w:r>
      <w:r w:rsidR="004638DA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8D2808" w:rsidRPr="00355F0E" w:rsidRDefault="008D2808" w:rsidP="00AF4F4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355F0E">
        <w:rPr>
          <w:rFonts w:ascii="Times New Roman" w:eastAsia="Times New Roman" w:hAnsi="Times New Roman" w:cs="Times New Roman"/>
          <w:color w:val="111111"/>
          <w:sz w:val="32"/>
          <w:szCs w:val="32"/>
        </w:rPr>
        <w:t>Исполнение песен помогает ребёнку выразить свои чувства</w:t>
      </w:r>
      <w:r w:rsidR="000E2E01" w:rsidRPr="00355F0E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8D2808" w:rsidRPr="00355F0E" w:rsidRDefault="008D2808" w:rsidP="00AF4F4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355F0E">
        <w:rPr>
          <w:rFonts w:ascii="Times New Roman" w:eastAsia="Times New Roman" w:hAnsi="Times New Roman" w:cs="Times New Roman"/>
          <w:color w:val="111111"/>
          <w:sz w:val="32"/>
          <w:szCs w:val="32"/>
        </w:rPr>
        <w:t>Развитие слуха и голоса сказывается на формировании речи, а речь является материальной основой мышления дошкольников</w:t>
      </w:r>
      <w:r w:rsidR="004638DA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AF4F45" w:rsidRPr="00355F0E" w:rsidRDefault="008D2808" w:rsidP="00AF4F4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355F0E">
        <w:rPr>
          <w:rFonts w:ascii="Times New Roman" w:eastAsia="Times New Roman" w:hAnsi="Times New Roman" w:cs="Times New Roman"/>
          <w:color w:val="111111"/>
          <w:sz w:val="32"/>
          <w:szCs w:val="32"/>
        </w:rPr>
        <w:t>Основное требование учебной программы в </w:t>
      </w:r>
      <w:r w:rsidRPr="00355F0E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детском саду</w:t>
      </w:r>
      <w:r w:rsidRPr="00355F0E">
        <w:rPr>
          <w:rFonts w:ascii="Times New Roman" w:eastAsia="Times New Roman" w:hAnsi="Times New Roman" w:cs="Times New Roman"/>
          <w:color w:val="111111"/>
          <w:sz w:val="32"/>
          <w:szCs w:val="32"/>
        </w:rPr>
        <w:t> - это научить ребёнка выразительному искреннему исполнению понятных и интересных ему несложных песен.</w:t>
      </w:r>
      <w:r w:rsidR="00AF4F45" w:rsidRPr="00355F0E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</w:p>
    <w:p w:rsidR="008D2808" w:rsidRPr="00355F0E" w:rsidRDefault="008D2808" w:rsidP="00AF4F4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355F0E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Детский</w:t>
      </w:r>
      <w:r w:rsidRPr="00355F0E">
        <w:rPr>
          <w:rFonts w:ascii="Times New Roman" w:eastAsia="Times New Roman" w:hAnsi="Times New Roman" w:cs="Times New Roman"/>
          <w:color w:val="111111"/>
          <w:sz w:val="32"/>
          <w:szCs w:val="32"/>
        </w:rPr>
        <w:t> голос сильно отличается от голоса взрослого человека. У дошкольников он еще не сформирован и слаб.</w:t>
      </w:r>
      <w:r w:rsidR="00AF4F45" w:rsidRPr="00355F0E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r w:rsidRPr="00355F0E">
        <w:rPr>
          <w:rFonts w:ascii="Times New Roman" w:eastAsia="Times New Roman" w:hAnsi="Times New Roman" w:cs="Times New Roman"/>
          <w:color w:val="111111"/>
          <w:sz w:val="32"/>
          <w:szCs w:val="32"/>
        </w:rPr>
        <w:t>Общие проблемы при пении дошкольников – это неточное интонирование, крикливая</w:t>
      </w:r>
      <w:r w:rsidR="00367CD6" w:rsidRPr="00355F0E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r w:rsidRPr="00355F0E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манера пения, открытый, так называемый </w:t>
      </w:r>
      <w:r w:rsidRPr="00355F0E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«</w:t>
      </w:r>
      <w:r w:rsidRPr="00355F0E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</w:rPr>
        <w:t>белый</w:t>
      </w:r>
      <w:r w:rsidRPr="00355F0E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»</w:t>
      </w:r>
      <w:r w:rsidRPr="00355F0E">
        <w:rPr>
          <w:rFonts w:ascii="Times New Roman" w:eastAsia="Times New Roman" w:hAnsi="Times New Roman" w:cs="Times New Roman"/>
          <w:color w:val="111111"/>
          <w:sz w:val="32"/>
          <w:szCs w:val="32"/>
        </w:rPr>
        <w:t> звук и невнятная дикция.</w:t>
      </w:r>
    </w:p>
    <w:p w:rsidR="008D2808" w:rsidRPr="00355F0E" w:rsidRDefault="008D2808" w:rsidP="00355F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355F0E">
        <w:rPr>
          <w:rFonts w:ascii="Times New Roman" w:eastAsia="Times New Roman" w:hAnsi="Times New Roman" w:cs="Times New Roman"/>
          <w:color w:val="111111"/>
          <w:sz w:val="32"/>
          <w:szCs w:val="32"/>
        </w:rPr>
        <w:t>Вся дошкольная педагогика, в том числе и музыкальная, опирается на игровую методику, которая позволяет достигнуть хороших результатов в обучении.</w:t>
      </w:r>
      <w:r w:rsidR="00355F0E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 </w:t>
      </w:r>
      <w:r w:rsidR="0055031A" w:rsidRPr="00355F0E">
        <w:rPr>
          <w:rFonts w:ascii="Times New Roman" w:eastAsia="Times New Roman" w:hAnsi="Times New Roman" w:cs="Times New Roman"/>
          <w:color w:val="111111"/>
          <w:sz w:val="32"/>
          <w:szCs w:val="32"/>
        </w:rPr>
        <w:t>Методом</w:t>
      </w:r>
      <w:r w:rsidRPr="00355F0E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развития певческого голоса детей, так же как и взрослых, является концентрический – расширение как в сторону нижнего, так и верхнего регистра.</w:t>
      </w:r>
    </w:p>
    <w:p w:rsidR="008D2808" w:rsidRPr="00355F0E" w:rsidRDefault="008D2808" w:rsidP="009751A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355F0E">
        <w:rPr>
          <w:rFonts w:ascii="Times New Roman" w:eastAsia="Times New Roman" w:hAnsi="Times New Roman" w:cs="Times New Roman"/>
          <w:color w:val="111111"/>
          <w:sz w:val="32"/>
          <w:szCs w:val="32"/>
        </w:rPr>
        <w:lastRenderedPageBreak/>
        <w:t>Главная наша задача – не навредить</w:t>
      </w:r>
      <w:r w:rsidR="00B54F67" w:rsidRPr="00355F0E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 xml:space="preserve"> голосу</w:t>
      </w:r>
      <w:r w:rsidRPr="00355F0E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 xml:space="preserve"> детей</w:t>
      </w:r>
      <w:r w:rsidRPr="00355F0E">
        <w:rPr>
          <w:rFonts w:ascii="Times New Roman" w:eastAsia="Times New Roman" w:hAnsi="Times New Roman" w:cs="Times New Roman"/>
          <w:color w:val="111111"/>
          <w:sz w:val="32"/>
          <w:szCs w:val="32"/>
        </w:rPr>
        <w:t>, не сломать этот хрупкий природный инструмент – голос, а укрепить его, развив </w:t>
      </w:r>
      <w:r w:rsidRPr="00355F0E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вокальные навыки ребёнка</w:t>
      </w:r>
      <w:r w:rsidRPr="00355F0E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8D2808" w:rsidRPr="00355F0E" w:rsidRDefault="003B3845" w:rsidP="009751A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355F0E">
        <w:rPr>
          <w:rFonts w:ascii="Times New Roman" w:eastAsia="Times New Roman" w:hAnsi="Times New Roman" w:cs="Times New Roman"/>
          <w:color w:val="111111"/>
          <w:sz w:val="32"/>
          <w:szCs w:val="32"/>
        </w:rPr>
        <w:t>Для этого следует придерживаться</w:t>
      </w:r>
      <w:r w:rsidR="008D2808" w:rsidRPr="00355F0E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простых правил по охране </w:t>
      </w:r>
      <w:r w:rsidR="008D2808" w:rsidRPr="00355F0E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детского голоса</w:t>
      </w:r>
      <w:r w:rsidR="008D2808" w:rsidRPr="00355F0E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8D2808" w:rsidRPr="00355F0E" w:rsidRDefault="008D2808" w:rsidP="009751AB">
      <w:pPr>
        <w:spacing w:before="152" w:after="152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355F0E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Песня</w:t>
      </w:r>
      <w:r w:rsidR="004638D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должна быть не только красивой</w:t>
      </w:r>
      <w:r w:rsidRPr="00355F0E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r w:rsidR="00A22476" w:rsidRPr="00355F0E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и нравиться взрослым, </w:t>
      </w:r>
      <w:r w:rsidRPr="00355F0E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но и </w:t>
      </w:r>
      <w:r w:rsidR="00A22476" w:rsidRPr="00355F0E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быть </w:t>
      </w:r>
      <w:r w:rsidRPr="00355F0E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удобной для исполнения детьми. При выборе песни нужно учитывать физические и возрастные возможности голоса ребёнка. Песня не должна содержать мелодию с широкими интервальными скачками, </w:t>
      </w:r>
      <w:r w:rsidR="00926289">
        <w:rPr>
          <w:rFonts w:ascii="Times New Roman" w:eastAsia="Times New Roman" w:hAnsi="Times New Roman" w:cs="Times New Roman"/>
          <w:color w:val="111111"/>
          <w:sz w:val="32"/>
          <w:szCs w:val="32"/>
        </w:rPr>
        <w:t>выходящими</w:t>
      </w:r>
      <w:r w:rsidRPr="00355F0E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за ра</w:t>
      </w:r>
      <w:r w:rsidR="00A40483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мки возрастного диапазона детей, </w:t>
      </w:r>
      <w:r w:rsidR="00926289">
        <w:rPr>
          <w:rFonts w:ascii="Times New Roman" w:eastAsia="Times New Roman" w:hAnsi="Times New Roman" w:cs="Times New Roman"/>
          <w:color w:val="111111"/>
          <w:sz w:val="32"/>
          <w:szCs w:val="32"/>
        </w:rPr>
        <w:t>сложный,</w:t>
      </w:r>
      <w:r w:rsidRPr="00355F0E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для понимания ребёнка, текст.</w:t>
      </w:r>
    </w:p>
    <w:p w:rsidR="00B00FD8" w:rsidRPr="00355F0E" w:rsidRDefault="000E2E01" w:rsidP="000E2E01">
      <w:pPr>
        <w:spacing w:before="152" w:after="152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355F0E">
        <w:rPr>
          <w:rFonts w:ascii="Times New Roman" w:eastAsia="Times New Roman" w:hAnsi="Times New Roman" w:cs="Times New Roman"/>
          <w:color w:val="111111"/>
          <w:sz w:val="32"/>
          <w:szCs w:val="32"/>
        </w:rPr>
        <w:t>В</w:t>
      </w:r>
      <w:r w:rsidR="008D2808" w:rsidRPr="00355F0E">
        <w:rPr>
          <w:rFonts w:ascii="Times New Roman" w:eastAsia="Times New Roman" w:hAnsi="Times New Roman" w:cs="Times New Roman"/>
          <w:color w:val="111111"/>
          <w:sz w:val="32"/>
          <w:szCs w:val="32"/>
        </w:rPr>
        <w:t>ыбрав не</w:t>
      </w:r>
      <w:r w:rsidR="007528FB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правильную песню, мы напрягаем</w:t>
      </w:r>
      <w:r w:rsidR="008D2808" w:rsidRPr="00355F0E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ещё слабый, не сформированный голосовой аппарат ребёнка. Голос из серебр</w:t>
      </w:r>
      <w:r w:rsidR="00827548">
        <w:rPr>
          <w:rFonts w:ascii="Times New Roman" w:eastAsia="Times New Roman" w:hAnsi="Times New Roman" w:cs="Times New Roman"/>
          <w:color w:val="111111"/>
          <w:sz w:val="32"/>
          <w:szCs w:val="32"/>
        </w:rPr>
        <w:t>истого станет сиплым, надрывным</w:t>
      </w:r>
      <w:r w:rsidR="008D2808" w:rsidRPr="00355F0E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и, что очень важно помнить, останется таким на всю жизнь</w:t>
      </w:r>
      <w:r w:rsidRPr="00355F0E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B00FD8" w:rsidRPr="002E01CA" w:rsidRDefault="00827548" w:rsidP="002E01CA">
      <w:pPr>
        <w:spacing w:before="152" w:after="152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</w:rPr>
        <w:t>Правила</w:t>
      </w:r>
      <w:r w:rsidR="00942346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</w:rPr>
        <w:t xml:space="preserve"> по охране</w:t>
      </w:r>
      <w:r w:rsidR="00B00FD8" w:rsidRPr="00355F0E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</w:rPr>
        <w:t xml:space="preserve"> детского голоса</w:t>
      </w: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</w:rPr>
        <w:t>.</w:t>
      </w:r>
    </w:p>
    <w:p w:rsidR="00EC4B42" w:rsidRPr="00355F0E" w:rsidRDefault="000E2E01" w:rsidP="009751A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55F0E">
        <w:rPr>
          <w:rFonts w:ascii="Times New Roman" w:hAnsi="Times New Roman" w:cs="Times New Roman"/>
          <w:bCs/>
          <w:iCs/>
          <w:sz w:val="32"/>
          <w:szCs w:val="32"/>
        </w:rPr>
        <w:t>Петь с  детьми нужно</w:t>
      </w:r>
      <w:r w:rsidR="00B00FD8" w:rsidRPr="00355F0E">
        <w:rPr>
          <w:rFonts w:ascii="Times New Roman" w:hAnsi="Times New Roman" w:cs="Times New Roman"/>
          <w:bCs/>
          <w:iCs/>
          <w:sz w:val="32"/>
          <w:szCs w:val="32"/>
        </w:rPr>
        <w:t xml:space="preserve"> в </w:t>
      </w:r>
      <w:r w:rsidR="00827548">
        <w:rPr>
          <w:rFonts w:ascii="Times New Roman" w:hAnsi="Times New Roman" w:cs="Times New Roman"/>
          <w:bCs/>
          <w:iCs/>
          <w:sz w:val="32"/>
          <w:szCs w:val="32"/>
        </w:rPr>
        <w:t>хорошо проветренных  помещениях.</w:t>
      </w:r>
    </w:p>
    <w:p w:rsidR="00B00FD8" w:rsidRPr="002E01CA" w:rsidRDefault="00950AA1" w:rsidP="009751A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i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4642485</wp:posOffset>
            </wp:positionH>
            <wp:positionV relativeFrom="margin">
              <wp:posOffset>4758690</wp:posOffset>
            </wp:positionV>
            <wp:extent cx="2092325" cy="2736215"/>
            <wp:effectExtent l="19050" t="0" r="3175" b="0"/>
            <wp:wrapSquare wrapText="bothSides"/>
            <wp:docPr id="2" name="Рисунок 1" descr="C:\Users\Эдмон Дантес\Desktop\музыкальные игрушки для младшей и средней групп\slide_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Picture 2" descr="C:\Users\Эдмон Дантес\Desktop\музыкальные игрушки для младшей и средней групп\slide_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 l="55966" t="26088" r="8237" b="11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273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=""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0E2E01" w:rsidRPr="00355F0E">
        <w:rPr>
          <w:rFonts w:ascii="Times New Roman" w:hAnsi="Times New Roman" w:cs="Times New Roman"/>
          <w:bCs/>
          <w:iCs/>
          <w:sz w:val="32"/>
          <w:szCs w:val="32"/>
        </w:rPr>
        <w:t>В</w:t>
      </w:r>
      <w:r w:rsidR="00B00FD8" w:rsidRPr="00355F0E">
        <w:rPr>
          <w:rFonts w:ascii="Times New Roman" w:hAnsi="Times New Roman" w:cs="Times New Roman"/>
          <w:bCs/>
          <w:iCs/>
          <w:sz w:val="32"/>
          <w:szCs w:val="32"/>
        </w:rPr>
        <w:t>ыбор песенного репертуара должен строиться с учётом диапазона детей</w:t>
      </w:r>
      <w:r w:rsidR="002E01CA">
        <w:rPr>
          <w:rFonts w:ascii="Times New Roman" w:hAnsi="Times New Roman" w:cs="Times New Roman"/>
          <w:sz w:val="32"/>
          <w:szCs w:val="32"/>
        </w:rPr>
        <w:t xml:space="preserve">  </w:t>
      </w:r>
      <w:r w:rsidR="00827548">
        <w:rPr>
          <w:rFonts w:ascii="Times New Roman" w:hAnsi="Times New Roman" w:cs="Times New Roman"/>
          <w:bCs/>
          <w:iCs/>
          <w:sz w:val="32"/>
          <w:szCs w:val="32"/>
        </w:rPr>
        <w:t>дошкольного возраста.</w:t>
      </w:r>
    </w:p>
    <w:p w:rsidR="00EC4B42" w:rsidRPr="00355F0E" w:rsidRDefault="000E2E01" w:rsidP="009751A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55F0E">
        <w:rPr>
          <w:rFonts w:ascii="Times New Roman" w:hAnsi="Times New Roman" w:cs="Times New Roman"/>
          <w:bCs/>
          <w:iCs/>
          <w:sz w:val="32"/>
          <w:szCs w:val="32"/>
        </w:rPr>
        <w:t xml:space="preserve">Нужно </w:t>
      </w:r>
      <w:r w:rsidR="00B00FD8" w:rsidRPr="00355F0E">
        <w:rPr>
          <w:rFonts w:ascii="Times New Roman" w:hAnsi="Times New Roman" w:cs="Times New Roman"/>
          <w:bCs/>
          <w:iCs/>
          <w:sz w:val="32"/>
          <w:szCs w:val="32"/>
        </w:rPr>
        <w:t xml:space="preserve">следить, </w:t>
      </w:r>
      <w:r w:rsidR="00827548">
        <w:rPr>
          <w:rFonts w:ascii="Times New Roman" w:hAnsi="Times New Roman" w:cs="Times New Roman"/>
          <w:bCs/>
          <w:iCs/>
          <w:sz w:val="32"/>
          <w:szCs w:val="32"/>
        </w:rPr>
        <w:t>чтобы дети пели  без напряжения.</w:t>
      </w:r>
    </w:p>
    <w:p w:rsidR="00EC4B42" w:rsidRPr="00355F0E" w:rsidRDefault="000E2E01" w:rsidP="009751A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55F0E">
        <w:rPr>
          <w:rFonts w:ascii="Times New Roman" w:hAnsi="Times New Roman" w:cs="Times New Roman"/>
          <w:bCs/>
          <w:iCs/>
          <w:sz w:val="32"/>
          <w:szCs w:val="32"/>
        </w:rPr>
        <w:t>Н</w:t>
      </w:r>
      <w:r w:rsidR="00B00FD8" w:rsidRPr="00355F0E">
        <w:rPr>
          <w:rFonts w:ascii="Times New Roman" w:hAnsi="Times New Roman" w:cs="Times New Roman"/>
          <w:bCs/>
          <w:iCs/>
          <w:sz w:val="32"/>
          <w:szCs w:val="32"/>
        </w:rPr>
        <w:t xml:space="preserve">е допускать крика во время </w:t>
      </w:r>
      <w:r w:rsidR="00827548">
        <w:rPr>
          <w:rFonts w:ascii="Times New Roman" w:hAnsi="Times New Roman" w:cs="Times New Roman"/>
          <w:bCs/>
          <w:iCs/>
          <w:sz w:val="32"/>
          <w:szCs w:val="32"/>
        </w:rPr>
        <w:t>пения.</w:t>
      </w:r>
    </w:p>
    <w:p w:rsidR="00EC4B42" w:rsidRPr="00355F0E" w:rsidRDefault="000E2E01" w:rsidP="009751A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55F0E">
        <w:rPr>
          <w:rFonts w:ascii="Times New Roman" w:hAnsi="Times New Roman" w:cs="Times New Roman"/>
          <w:bCs/>
          <w:iCs/>
          <w:sz w:val="32"/>
          <w:szCs w:val="32"/>
        </w:rPr>
        <w:t>Н</w:t>
      </w:r>
      <w:r w:rsidR="00B00FD8" w:rsidRPr="00355F0E">
        <w:rPr>
          <w:rFonts w:ascii="Times New Roman" w:hAnsi="Times New Roman" w:cs="Times New Roman"/>
          <w:bCs/>
          <w:iCs/>
          <w:sz w:val="32"/>
          <w:szCs w:val="32"/>
        </w:rPr>
        <w:t xml:space="preserve">е разрешать детям петь на </w:t>
      </w:r>
      <w:r w:rsidR="00827548">
        <w:rPr>
          <w:rFonts w:ascii="Times New Roman" w:hAnsi="Times New Roman" w:cs="Times New Roman"/>
          <w:bCs/>
          <w:iCs/>
          <w:sz w:val="32"/>
          <w:szCs w:val="32"/>
        </w:rPr>
        <w:t>улице в холодную и сырую погоду.</w:t>
      </w:r>
    </w:p>
    <w:p w:rsidR="00EC4B42" w:rsidRPr="00355F0E" w:rsidRDefault="000E2E01" w:rsidP="009751A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55F0E">
        <w:rPr>
          <w:rFonts w:ascii="Times New Roman" w:hAnsi="Times New Roman" w:cs="Times New Roman"/>
          <w:bCs/>
          <w:iCs/>
          <w:sz w:val="32"/>
          <w:szCs w:val="32"/>
        </w:rPr>
        <w:t>С</w:t>
      </w:r>
      <w:r w:rsidR="00827548">
        <w:rPr>
          <w:rFonts w:ascii="Times New Roman" w:hAnsi="Times New Roman" w:cs="Times New Roman"/>
          <w:bCs/>
          <w:iCs/>
          <w:sz w:val="32"/>
          <w:szCs w:val="32"/>
        </w:rPr>
        <w:t xml:space="preserve"> "разогретым"</w:t>
      </w:r>
      <w:r w:rsidR="00B00FD8" w:rsidRPr="00355F0E">
        <w:rPr>
          <w:rFonts w:ascii="Times New Roman" w:hAnsi="Times New Roman" w:cs="Times New Roman"/>
          <w:bCs/>
          <w:iCs/>
          <w:sz w:val="32"/>
          <w:szCs w:val="32"/>
        </w:rPr>
        <w:t xml:space="preserve"> голосовым аппаратом </w:t>
      </w:r>
      <w:r w:rsidR="00827548">
        <w:rPr>
          <w:rFonts w:ascii="Times New Roman" w:hAnsi="Times New Roman" w:cs="Times New Roman"/>
          <w:bCs/>
          <w:iCs/>
          <w:sz w:val="32"/>
          <w:szCs w:val="32"/>
        </w:rPr>
        <w:t xml:space="preserve">(сразу после пения) </w:t>
      </w:r>
      <w:r w:rsidR="00B00FD8" w:rsidRPr="00355F0E">
        <w:rPr>
          <w:rFonts w:ascii="Times New Roman" w:hAnsi="Times New Roman" w:cs="Times New Roman"/>
          <w:bCs/>
          <w:iCs/>
          <w:sz w:val="32"/>
          <w:szCs w:val="32"/>
        </w:rPr>
        <w:t>нельзя выходить на улицу в</w:t>
      </w:r>
    </w:p>
    <w:p w:rsidR="00B00FD8" w:rsidRPr="00355F0E" w:rsidRDefault="00942346" w:rsidP="009751A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         холодное время года. </w:t>
      </w:r>
    </w:p>
    <w:p w:rsidR="00EC4B42" w:rsidRPr="002E01CA" w:rsidRDefault="00950AA1" w:rsidP="002E01CA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</w:t>
      </w:r>
      <w:r w:rsidR="00B00FD8" w:rsidRPr="00355F0E">
        <w:rPr>
          <w:rFonts w:ascii="Times New Roman" w:hAnsi="Times New Roman" w:cs="Times New Roman"/>
          <w:bCs/>
          <w:iCs/>
          <w:sz w:val="32"/>
          <w:szCs w:val="32"/>
        </w:rPr>
        <w:t xml:space="preserve"> случае болезни органов голосового аппарата необходимо своевременно</w:t>
      </w:r>
      <w:r w:rsidR="002E01CA">
        <w:rPr>
          <w:rFonts w:ascii="Times New Roman" w:hAnsi="Times New Roman" w:cs="Times New Roman"/>
          <w:sz w:val="32"/>
          <w:szCs w:val="32"/>
        </w:rPr>
        <w:t xml:space="preserve">  </w:t>
      </w:r>
      <w:r w:rsidR="009751AB" w:rsidRPr="002E01CA">
        <w:rPr>
          <w:rFonts w:ascii="Times New Roman" w:hAnsi="Times New Roman" w:cs="Times New Roman"/>
          <w:bCs/>
          <w:iCs/>
          <w:sz w:val="32"/>
          <w:szCs w:val="32"/>
        </w:rPr>
        <w:t>обращаться к врачу.</w:t>
      </w:r>
    </w:p>
    <w:p w:rsidR="00813CB9" w:rsidRDefault="00813CB9"/>
    <w:p w:rsidR="00887497" w:rsidRPr="00887497" w:rsidRDefault="00950AA1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87497" w:rsidRPr="00887497">
        <w:rPr>
          <w:rFonts w:ascii="Times New Roman" w:hAnsi="Times New Roman" w:cs="Times New Roman"/>
          <w:sz w:val="28"/>
          <w:szCs w:val="28"/>
        </w:rPr>
        <w:t>Подготовила : Гусева М. А.</w:t>
      </w:r>
      <w:r w:rsidR="007D47C3">
        <w:rPr>
          <w:rFonts w:ascii="Times New Roman" w:hAnsi="Times New Roman" w:cs="Times New Roman"/>
          <w:sz w:val="28"/>
          <w:szCs w:val="28"/>
        </w:rPr>
        <w:t xml:space="preserve"> </w:t>
      </w:r>
      <w:r w:rsidR="00942346">
        <w:rPr>
          <w:rFonts w:ascii="Times New Roman" w:hAnsi="Times New Roman" w:cs="Times New Roman"/>
          <w:sz w:val="28"/>
          <w:szCs w:val="28"/>
        </w:rPr>
        <w:t xml:space="preserve">  </w:t>
      </w:r>
      <w:r w:rsidR="007D47C3">
        <w:rPr>
          <w:rFonts w:ascii="Times New Roman" w:hAnsi="Times New Roman" w:cs="Times New Roman"/>
          <w:sz w:val="28"/>
          <w:szCs w:val="28"/>
        </w:rPr>
        <w:t xml:space="preserve"> 21.04.2022</w:t>
      </w:r>
    </w:p>
    <w:sectPr w:rsidR="00887497" w:rsidRPr="00887497" w:rsidSect="008D28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A0018"/>
    <w:multiLevelType w:val="hybridMultilevel"/>
    <w:tmpl w:val="6886386A"/>
    <w:lvl w:ilvl="0" w:tplc="A3B011E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46CCD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3600A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3005A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B4117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8C94E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E8CA1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E8E0A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0EB12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6764D9"/>
    <w:multiLevelType w:val="hybridMultilevel"/>
    <w:tmpl w:val="2722BF84"/>
    <w:lvl w:ilvl="0" w:tplc="B67E6CB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9CB81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88B20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2CF49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6AC10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14CE5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32B47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5A93E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DA83B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7277A4"/>
    <w:multiLevelType w:val="hybridMultilevel"/>
    <w:tmpl w:val="5DBED4DC"/>
    <w:lvl w:ilvl="0" w:tplc="9E16642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92F53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9AA53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08836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B6C17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78129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04362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F4622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F834F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C518FD"/>
    <w:multiLevelType w:val="hybridMultilevel"/>
    <w:tmpl w:val="9468C122"/>
    <w:lvl w:ilvl="0" w:tplc="C23296C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5A29F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32307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5254A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4CDE2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9475B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EAC3D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828BF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A254E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2808"/>
    <w:rsid w:val="00006B78"/>
    <w:rsid w:val="000E2E01"/>
    <w:rsid w:val="00290CEE"/>
    <w:rsid w:val="002E01CA"/>
    <w:rsid w:val="00355F0E"/>
    <w:rsid w:val="00367CD6"/>
    <w:rsid w:val="003A1AF5"/>
    <w:rsid w:val="003B3845"/>
    <w:rsid w:val="004638DA"/>
    <w:rsid w:val="004918DC"/>
    <w:rsid w:val="00501086"/>
    <w:rsid w:val="0055031A"/>
    <w:rsid w:val="007528FB"/>
    <w:rsid w:val="007D47C3"/>
    <w:rsid w:val="00813CB9"/>
    <w:rsid w:val="00827548"/>
    <w:rsid w:val="00887497"/>
    <w:rsid w:val="008D2808"/>
    <w:rsid w:val="00926289"/>
    <w:rsid w:val="00942346"/>
    <w:rsid w:val="00950AA1"/>
    <w:rsid w:val="00954655"/>
    <w:rsid w:val="009751AB"/>
    <w:rsid w:val="00A17083"/>
    <w:rsid w:val="00A22476"/>
    <w:rsid w:val="00A40483"/>
    <w:rsid w:val="00AF4F45"/>
    <w:rsid w:val="00B00FD8"/>
    <w:rsid w:val="00B21016"/>
    <w:rsid w:val="00B54F67"/>
    <w:rsid w:val="00BD54A5"/>
    <w:rsid w:val="00BF0462"/>
    <w:rsid w:val="00D96A74"/>
    <w:rsid w:val="00EC4B42"/>
    <w:rsid w:val="00F96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CEE"/>
  </w:style>
  <w:style w:type="paragraph" w:styleId="1">
    <w:name w:val="heading 1"/>
    <w:basedOn w:val="a"/>
    <w:link w:val="10"/>
    <w:uiPriority w:val="9"/>
    <w:qFormat/>
    <w:rsid w:val="008D28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28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8D2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D2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D280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01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10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7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98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80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07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1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98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65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6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2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C5DAA-3226-472D-88DB-25C4906A9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860250</dc:creator>
  <cp:keywords/>
  <dc:description/>
  <cp:lastModifiedBy>860250</cp:lastModifiedBy>
  <cp:revision>24</cp:revision>
  <dcterms:created xsi:type="dcterms:W3CDTF">2021-01-30T21:03:00Z</dcterms:created>
  <dcterms:modified xsi:type="dcterms:W3CDTF">2022-04-16T16:20:00Z</dcterms:modified>
</cp:coreProperties>
</file>